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2BF5" w14:textId="77777777" w:rsidR="00F7556F" w:rsidRDefault="00F7556F" w:rsidP="00F7556F">
      <w:pPr>
        <w:pStyle w:val="SIBodyText"/>
      </w:pPr>
    </w:p>
    <w:p w14:paraId="7C580CCB" w14:textId="51F1E036" w:rsidR="00B02C9E" w:rsidRPr="00B02C9E" w:rsidRDefault="00B02C9E" w:rsidP="00B02C9E">
      <w:pPr>
        <w:pStyle w:val="SIHeading1"/>
        <w:jc w:val="center"/>
        <w:rPr>
          <w:color w:val="538135" w:themeColor="accent6" w:themeShade="BF"/>
        </w:rPr>
      </w:pPr>
      <w:r w:rsidRPr="00B02C9E">
        <w:rPr>
          <w:color w:val="538135" w:themeColor="accent6" w:themeShade="BF"/>
        </w:rPr>
        <w:t>Companion Volume Implementation Guide information for Livestock Operations Project</w:t>
      </w:r>
    </w:p>
    <w:p w14:paraId="1B75D685" w14:textId="77777777" w:rsidR="00AA788C" w:rsidRDefault="00851F81" w:rsidP="00851F81">
      <w:pPr>
        <w:pStyle w:val="BodyTextSI"/>
      </w:pPr>
      <w:r>
        <w:t xml:space="preserve">The following content is an extract of information </w:t>
      </w:r>
      <w:r w:rsidR="007C76BC">
        <w:t xml:space="preserve">relevant to the Livestock Operations project </w:t>
      </w:r>
      <w:r>
        <w:t>from the</w:t>
      </w:r>
      <w:r w:rsidR="007C76BC">
        <w:t xml:space="preserve"> </w:t>
      </w:r>
      <w:r w:rsidR="007C76BC" w:rsidRPr="007C76BC">
        <w:rPr>
          <w:i/>
          <w:iCs/>
        </w:rPr>
        <w:t>AHC</w:t>
      </w:r>
      <w:r w:rsidRPr="007C76BC">
        <w:rPr>
          <w:i/>
          <w:iCs/>
        </w:rPr>
        <w:t xml:space="preserve"> </w:t>
      </w:r>
      <w:r w:rsidR="007C76BC" w:rsidRPr="007C76BC">
        <w:rPr>
          <w:i/>
          <w:iCs/>
        </w:rPr>
        <w:t>Agriculture, Horticulture and Conservation and Land Management Training Package</w:t>
      </w:r>
      <w:r w:rsidR="007C76BC">
        <w:t xml:space="preserve"> </w:t>
      </w:r>
      <w:r>
        <w:t>Companion Volume Implementation Guide</w:t>
      </w:r>
      <w:r w:rsidR="007C76BC">
        <w:t>.</w:t>
      </w:r>
      <w:r w:rsidR="00BA4785">
        <w:t xml:space="preserve"> </w:t>
      </w:r>
    </w:p>
    <w:p w14:paraId="4061C19B" w14:textId="7E80782C" w:rsidR="00851F81" w:rsidRDefault="00AA788C" w:rsidP="00851F81">
      <w:pPr>
        <w:pStyle w:val="BodyTextSI"/>
      </w:pPr>
      <w:r>
        <w:t>Note: T</w:t>
      </w:r>
      <w:r w:rsidR="00BA4785">
        <w:t>emporary codes</w:t>
      </w:r>
      <w:r>
        <w:t xml:space="preserve"> </w:t>
      </w:r>
      <w:r w:rsidR="002E0621">
        <w:t>have been a</w:t>
      </w:r>
      <w:r w:rsidR="005F54F2">
        <w:t xml:space="preserve">llocated </w:t>
      </w:r>
      <w:r w:rsidR="00F65F5D">
        <w:t>to training products under review in this project. They are indicated with an X in the code.</w:t>
      </w:r>
      <w:r w:rsidR="00675AE4">
        <w:t xml:space="preserve"> </w:t>
      </w:r>
      <w:r w:rsidR="002C4401">
        <w:t xml:space="preserve">Codes will be confirmed at the conclusion of the project and updated throughout the Companion Volume Implementation Guide. </w:t>
      </w:r>
      <w:r w:rsidR="00E2160D">
        <w:t xml:space="preserve"> </w:t>
      </w:r>
    </w:p>
    <w:p w14:paraId="7D13AD95" w14:textId="579669B2" w:rsidR="005072F6" w:rsidRDefault="00F241F0" w:rsidP="00E550C7">
      <w:pPr>
        <w:pStyle w:val="SIHeading1"/>
      </w:pPr>
      <w:r>
        <w:t>Sector Overview</w:t>
      </w:r>
    </w:p>
    <w:p w14:paraId="703B9440" w14:textId="77777777" w:rsidR="00F241F0" w:rsidRPr="00A65670" w:rsidRDefault="00F241F0" w:rsidP="00A65670">
      <w:pPr>
        <w:pStyle w:val="Heading2SI"/>
      </w:pPr>
      <w:r w:rsidRPr="00A65670">
        <w:t>Feedlot</w:t>
      </w:r>
    </w:p>
    <w:p w14:paraId="38B3542F" w14:textId="77777777" w:rsidR="00F241F0" w:rsidRDefault="00F241F0" w:rsidP="00F241F0">
      <w:pPr>
        <w:pStyle w:val="BodyTextSI"/>
      </w:pPr>
      <w:r>
        <w:t>Feedlot operational employees fall into three main classifications: pen riders; feeding and milling operators and feedlot maintenance workers. The Certificate III in Feedlot Operations is divided into three streams to reflect these job roles while providing maximum transferability of core and common skills.</w:t>
      </w:r>
    </w:p>
    <w:p w14:paraId="4CB2A02C" w14:textId="77777777" w:rsidR="00B00C17" w:rsidRPr="00442F18" w:rsidRDefault="00B00C17" w:rsidP="00C37174">
      <w:pPr>
        <w:pStyle w:val="Heading2SI"/>
        <w:rPr>
          <w:noProof/>
        </w:rPr>
      </w:pPr>
      <w:r w:rsidRPr="00442F18">
        <w:rPr>
          <w:noProof/>
        </w:rPr>
        <w:t>Implementation information</w:t>
      </w:r>
    </w:p>
    <w:p w14:paraId="7BB79F3B" w14:textId="340B5CCE" w:rsidR="00B00C17" w:rsidRPr="00442F18" w:rsidRDefault="00B00C17" w:rsidP="00C37174">
      <w:pPr>
        <w:pStyle w:val="Heading3SI"/>
      </w:pPr>
      <w:r w:rsidRPr="00DC7C52">
        <w:t>Industry</w:t>
      </w:r>
      <w:r w:rsidRPr="00442F18">
        <w:t xml:space="preserve"> sectors </w:t>
      </w:r>
    </w:p>
    <w:p w14:paraId="4E64A62D" w14:textId="77777777" w:rsidR="00B00C17" w:rsidRPr="00442F18" w:rsidRDefault="00B00C17" w:rsidP="00B00C17">
      <w:pPr>
        <w:pStyle w:val="BodyTextSI"/>
      </w:pPr>
      <w:r w:rsidRPr="00442F18">
        <w:t xml:space="preserve">The </w:t>
      </w:r>
      <w:r w:rsidRPr="00442F18">
        <w:rPr>
          <w:rStyle w:val="SIBodyitalics"/>
          <w:iCs/>
        </w:rPr>
        <w:t>AHC Agriculture, Horticulture and Conservation and Land Management Training Package</w:t>
      </w:r>
      <w:r w:rsidRPr="00442F18">
        <w:t xml:space="preserve"> includes units of competency from the following industry sectors.</w:t>
      </w:r>
    </w:p>
    <w:tbl>
      <w:tblPr>
        <w:tblW w:w="9360" w:type="dxa"/>
        <w:tblInd w:w="175" w:type="dxa"/>
        <w:tblLook w:val="04A0" w:firstRow="1" w:lastRow="0" w:firstColumn="1" w:lastColumn="0" w:noHBand="0" w:noVBand="1"/>
      </w:tblPr>
      <w:tblGrid>
        <w:gridCol w:w="1185"/>
        <w:gridCol w:w="3609"/>
        <w:gridCol w:w="1185"/>
        <w:gridCol w:w="3381"/>
      </w:tblGrid>
      <w:tr w:rsidR="00B00C17" w:rsidRPr="00442F18" w14:paraId="63FDE904" w14:textId="77777777" w:rsidTr="0017185E">
        <w:trPr>
          <w:trHeight w:val="300"/>
          <w:tblHeader/>
        </w:trPr>
        <w:tc>
          <w:tcPr>
            <w:tcW w:w="1185" w:type="dxa"/>
            <w:tcBorders>
              <w:top w:val="single" w:sz="12" w:space="0" w:color="538135"/>
              <w:bottom w:val="single" w:sz="12" w:space="0" w:color="538135"/>
            </w:tcBorders>
            <w:shd w:val="clear" w:color="auto" w:fill="auto"/>
            <w:vAlign w:val="center"/>
          </w:tcPr>
          <w:p w14:paraId="0647DD0D" w14:textId="77777777" w:rsidR="00B00C17" w:rsidRPr="00442F18" w:rsidRDefault="00B00C17" w:rsidP="00976AAD">
            <w:pPr>
              <w:pStyle w:val="SITableHeading1"/>
            </w:pPr>
            <w:r w:rsidRPr="00442F18">
              <w:lastRenderedPageBreak/>
              <w:t>Sector Code</w:t>
            </w:r>
          </w:p>
        </w:tc>
        <w:tc>
          <w:tcPr>
            <w:tcW w:w="3609" w:type="dxa"/>
            <w:tcBorders>
              <w:top w:val="single" w:sz="12" w:space="0" w:color="538135"/>
              <w:bottom w:val="single" w:sz="12" w:space="0" w:color="538135"/>
            </w:tcBorders>
            <w:shd w:val="clear" w:color="auto" w:fill="auto"/>
            <w:vAlign w:val="center"/>
          </w:tcPr>
          <w:p w14:paraId="0DF7E0E4" w14:textId="77777777" w:rsidR="00B00C17" w:rsidRPr="00442F18" w:rsidRDefault="00B00C17" w:rsidP="00976AAD">
            <w:pPr>
              <w:pStyle w:val="SITableHeading1"/>
            </w:pPr>
            <w:r w:rsidRPr="00442F18">
              <w:t>Sector</w:t>
            </w:r>
          </w:p>
        </w:tc>
        <w:tc>
          <w:tcPr>
            <w:tcW w:w="1185" w:type="dxa"/>
            <w:tcBorders>
              <w:top w:val="single" w:sz="12" w:space="0" w:color="538135"/>
              <w:bottom w:val="single" w:sz="12" w:space="0" w:color="538135"/>
            </w:tcBorders>
            <w:shd w:val="clear" w:color="auto" w:fill="auto"/>
            <w:vAlign w:val="center"/>
          </w:tcPr>
          <w:p w14:paraId="797B41E6" w14:textId="77777777" w:rsidR="00B00C17" w:rsidRPr="00442F18" w:rsidRDefault="00B00C17" w:rsidP="00976AAD">
            <w:pPr>
              <w:pStyle w:val="SITableHeading1"/>
            </w:pPr>
            <w:r w:rsidRPr="00442F18">
              <w:t>Sector Code</w:t>
            </w:r>
          </w:p>
        </w:tc>
        <w:tc>
          <w:tcPr>
            <w:tcW w:w="3381" w:type="dxa"/>
            <w:tcBorders>
              <w:top w:val="single" w:sz="12" w:space="0" w:color="538135"/>
              <w:bottom w:val="single" w:sz="12" w:space="0" w:color="538135"/>
            </w:tcBorders>
            <w:shd w:val="clear" w:color="auto" w:fill="auto"/>
            <w:vAlign w:val="center"/>
          </w:tcPr>
          <w:p w14:paraId="089C01CE" w14:textId="77777777" w:rsidR="00B00C17" w:rsidRPr="00442F18" w:rsidRDefault="00B00C17" w:rsidP="00976AAD">
            <w:pPr>
              <w:pStyle w:val="SITableHeading1"/>
            </w:pPr>
            <w:r w:rsidRPr="00442F18">
              <w:t>Sector</w:t>
            </w:r>
          </w:p>
        </w:tc>
      </w:tr>
      <w:tr w:rsidR="00C82027" w:rsidRPr="00442F18" w14:paraId="22034DEE" w14:textId="77777777" w:rsidTr="0017185E">
        <w:trPr>
          <w:trHeight w:val="300"/>
        </w:trPr>
        <w:tc>
          <w:tcPr>
            <w:tcW w:w="1185" w:type="dxa"/>
            <w:tcBorders>
              <w:top w:val="single" w:sz="12" w:space="0" w:color="538135"/>
              <w:bottom w:val="single" w:sz="4" w:space="0" w:color="538135" w:themeColor="accent6" w:themeShade="BF"/>
            </w:tcBorders>
            <w:shd w:val="clear" w:color="auto" w:fill="auto"/>
            <w:vAlign w:val="center"/>
          </w:tcPr>
          <w:p w14:paraId="1EE12C9A" w14:textId="4DC3FB4C" w:rsidR="00C82027" w:rsidRPr="0055409E" w:rsidRDefault="00C82027" w:rsidP="00C82027">
            <w:pPr>
              <w:pStyle w:val="BodyTextSI"/>
            </w:pPr>
            <w:r>
              <w:t>BAC</w:t>
            </w:r>
          </w:p>
        </w:tc>
        <w:tc>
          <w:tcPr>
            <w:tcW w:w="3609" w:type="dxa"/>
            <w:tcBorders>
              <w:top w:val="single" w:sz="12" w:space="0" w:color="538135"/>
              <w:bottom w:val="single" w:sz="4" w:space="0" w:color="538135" w:themeColor="accent6" w:themeShade="BF"/>
            </w:tcBorders>
            <w:shd w:val="clear" w:color="auto" w:fill="auto"/>
            <w:vAlign w:val="center"/>
          </w:tcPr>
          <w:p w14:paraId="3F78C3DF" w14:textId="728C6002" w:rsidR="00C82027" w:rsidRPr="0055409E" w:rsidRDefault="00C82027" w:rsidP="00C82027">
            <w:pPr>
              <w:pStyle w:val="BodyTextSI"/>
            </w:pPr>
            <w:r>
              <w:t>Broad acre cropping</w:t>
            </w:r>
          </w:p>
        </w:tc>
        <w:tc>
          <w:tcPr>
            <w:tcW w:w="1185" w:type="dxa"/>
            <w:tcBorders>
              <w:top w:val="single" w:sz="12" w:space="0" w:color="538135"/>
              <w:bottom w:val="single" w:sz="4" w:space="0" w:color="538135" w:themeColor="accent6" w:themeShade="BF"/>
            </w:tcBorders>
            <w:shd w:val="clear" w:color="auto" w:fill="auto"/>
            <w:vAlign w:val="center"/>
          </w:tcPr>
          <w:p w14:paraId="16FF1722" w14:textId="6B36B808" w:rsidR="00C82027" w:rsidRPr="0055409E" w:rsidRDefault="00C82027" w:rsidP="00C82027">
            <w:pPr>
              <w:pStyle w:val="BodyTextSI"/>
            </w:pPr>
            <w:r>
              <w:t>LSK</w:t>
            </w:r>
          </w:p>
        </w:tc>
        <w:tc>
          <w:tcPr>
            <w:tcW w:w="3381" w:type="dxa"/>
            <w:tcBorders>
              <w:top w:val="single" w:sz="12" w:space="0" w:color="538135"/>
              <w:bottom w:val="single" w:sz="4" w:space="0" w:color="538135" w:themeColor="accent6" w:themeShade="BF"/>
            </w:tcBorders>
            <w:shd w:val="clear" w:color="auto" w:fill="auto"/>
            <w:vAlign w:val="center"/>
          </w:tcPr>
          <w:p w14:paraId="53273404" w14:textId="2D3F0258" w:rsidR="00C82027" w:rsidRPr="0055409E" w:rsidRDefault="00C82027" w:rsidP="00C82027">
            <w:pPr>
              <w:pStyle w:val="BodyTextSI"/>
            </w:pPr>
            <w:r>
              <w:t>Livestock</w:t>
            </w:r>
          </w:p>
        </w:tc>
      </w:tr>
      <w:tr w:rsidR="00C82027" w:rsidRPr="00442F18" w14:paraId="2949D3D6" w14:textId="77777777" w:rsidTr="0017185E">
        <w:trPr>
          <w:trHeight w:val="300"/>
        </w:trPr>
        <w:tc>
          <w:tcPr>
            <w:tcW w:w="1185" w:type="dxa"/>
            <w:tcBorders>
              <w:top w:val="single" w:sz="4" w:space="0" w:color="538135" w:themeColor="accent6" w:themeShade="BF"/>
              <w:bottom w:val="single" w:sz="4" w:space="0" w:color="538135" w:themeColor="accent6" w:themeShade="BF"/>
            </w:tcBorders>
            <w:shd w:val="clear" w:color="auto" w:fill="auto"/>
            <w:vAlign w:val="center"/>
          </w:tcPr>
          <w:p w14:paraId="087759A1" w14:textId="68A2A66D" w:rsidR="00C82027" w:rsidRDefault="00C82027" w:rsidP="00C82027">
            <w:pPr>
              <w:pStyle w:val="BodyTextSI"/>
            </w:pPr>
            <w:r>
              <w:t>BUS</w:t>
            </w:r>
          </w:p>
        </w:tc>
        <w:tc>
          <w:tcPr>
            <w:tcW w:w="3609" w:type="dxa"/>
            <w:tcBorders>
              <w:top w:val="single" w:sz="4" w:space="0" w:color="538135" w:themeColor="accent6" w:themeShade="BF"/>
              <w:bottom w:val="single" w:sz="4" w:space="0" w:color="538135" w:themeColor="accent6" w:themeShade="BF"/>
            </w:tcBorders>
            <w:shd w:val="clear" w:color="auto" w:fill="auto"/>
            <w:vAlign w:val="center"/>
          </w:tcPr>
          <w:p w14:paraId="65B61E66" w14:textId="42D78B00" w:rsidR="00C82027" w:rsidRDefault="00C82027" w:rsidP="00C82027">
            <w:pPr>
              <w:pStyle w:val="BodyTextSI"/>
            </w:pPr>
            <w:r>
              <w:t>Business</w:t>
            </w:r>
          </w:p>
        </w:tc>
        <w:tc>
          <w:tcPr>
            <w:tcW w:w="1185" w:type="dxa"/>
            <w:tcBorders>
              <w:top w:val="single" w:sz="4" w:space="0" w:color="538135" w:themeColor="accent6" w:themeShade="BF"/>
              <w:bottom w:val="single" w:sz="4" w:space="0" w:color="538135" w:themeColor="accent6" w:themeShade="BF"/>
            </w:tcBorders>
            <w:shd w:val="clear" w:color="auto" w:fill="auto"/>
            <w:vAlign w:val="center"/>
          </w:tcPr>
          <w:p w14:paraId="16B90FA4" w14:textId="43B110BE" w:rsidR="00C82027" w:rsidRPr="0055409E" w:rsidRDefault="00C82027" w:rsidP="00C82027">
            <w:pPr>
              <w:pStyle w:val="BodyTextSI"/>
            </w:pPr>
            <w:r>
              <w:t>NRM</w:t>
            </w:r>
          </w:p>
        </w:tc>
        <w:tc>
          <w:tcPr>
            <w:tcW w:w="3381" w:type="dxa"/>
            <w:tcBorders>
              <w:top w:val="single" w:sz="4" w:space="0" w:color="538135" w:themeColor="accent6" w:themeShade="BF"/>
              <w:bottom w:val="single" w:sz="4" w:space="0" w:color="538135" w:themeColor="accent6" w:themeShade="BF"/>
            </w:tcBorders>
            <w:shd w:val="clear" w:color="auto" w:fill="auto"/>
            <w:vAlign w:val="center"/>
          </w:tcPr>
          <w:p w14:paraId="5499BF39" w14:textId="7ADC18BE" w:rsidR="00C82027" w:rsidRPr="0055409E" w:rsidRDefault="00C82027" w:rsidP="00C82027">
            <w:pPr>
              <w:pStyle w:val="BodyTextSI"/>
            </w:pPr>
            <w:r>
              <w:t>Natural Resource Management</w:t>
            </w:r>
          </w:p>
        </w:tc>
      </w:tr>
      <w:tr w:rsidR="00C82027" w:rsidRPr="00442F18" w14:paraId="0180CCB7" w14:textId="77777777" w:rsidTr="0017185E">
        <w:trPr>
          <w:trHeight w:val="300"/>
        </w:trPr>
        <w:tc>
          <w:tcPr>
            <w:tcW w:w="1185" w:type="dxa"/>
            <w:tcBorders>
              <w:top w:val="single" w:sz="4" w:space="0" w:color="538135" w:themeColor="accent6" w:themeShade="BF"/>
              <w:bottom w:val="single" w:sz="4" w:space="0" w:color="538135"/>
            </w:tcBorders>
            <w:shd w:val="clear" w:color="auto" w:fill="auto"/>
            <w:vAlign w:val="center"/>
          </w:tcPr>
          <w:p w14:paraId="5849A0CA" w14:textId="678B9B18" w:rsidR="00C82027" w:rsidRDefault="00C245E6" w:rsidP="00C82027">
            <w:pPr>
              <w:pStyle w:val="BodyTextSI"/>
            </w:pPr>
            <w:r>
              <w:t>HYD</w:t>
            </w:r>
          </w:p>
        </w:tc>
        <w:tc>
          <w:tcPr>
            <w:tcW w:w="3609" w:type="dxa"/>
            <w:tcBorders>
              <w:top w:val="single" w:sz="4" w:space="0" w:color="538135" w:themeColor="accent6" w:themeShade="BF"/>
              <w:bottom w:val="single" w:sz="4" w:space="0" w:color="538135"/>
            </w:tcBorders>
            <w:shd w:val="clear" w:color="auto" w:fill="auto"/>
            <w:vAlign w:val="center"/>
          </w:tcPr>
          <w:p w14:paraId="1BAA49F0" w14:textId="75E060A0" w:rsidR="00C82027" w:rsidRDefault="00C245E6" w:rsidP="00C82027">
            <w:pPr>
              <w:pStyle w:val="BodyTextSI"/>
            </w:pPr>
            <w:r>
              <w:t>Hydroponics</w:t>
            </w:r>
          </w:p>
        </w:tc>
        <w:tc>
          <w:tcPr>
            <w:tcW w:w="1185" w:type="dxa"/>
            <w:tcBorders>
              <w:top w:val="single" w:sz="4" w:space="0" w:color="538135" w:themeColor="accent6" w:themeShade="BF"/>
              <w:bottom w:val="single" w:sz="4" w:space="0" w:color="538135"/>
            </w:tcBorders>
            <w:shd w:val="clear" w:color="auto" w:fill="auto"/>
            <w:vAlign w:val="center"/>
          </w:tcPr>
          <w:p w14:paraId="6EE34CE2" w14:textId="3CA2C564" w:rsidR="00C82027" w:rsidRPr="0055409E" w:rsidRDefault="00C82027" w:rsidP="00C82027">
            <w:pPr>
              <w:pStyle w:val="BodyTextSI"/>
            </w:pPr>
            <w:r w:rsidRPr="0055409E">
              <w:t>W</w:t>
            </w:r>
            <w:r>
              <w:t>RK</w:t>
            </w:r>
          </w:p>
        </w:tc>
        <w:tc>
          <w:tcPr>
            <w:tcW w:w="3381" w:type="dxa"/>
            <w:tcBorders>
              <w:top w:val="single" w:sz="4" w:space="0" w:color="538135" w:themeColor="accent6" w:themeShade="BF"/>
              <w:bottom w:val="single" w:sz="4" w:space="0" w:color="538135"/>
            </w:tcBorders>
            <w:shd w:val="clear" w:color="auto" w:fill="auto"/>
            <w:vAlign w:val="center"/>
          </w:tcPr>
          <w:p w14:paraId="21096BFF" w14:textId="4B7B5496" w:rsidR="00C82027" w:rsidRPr="0055409E" w:rsidRDefault="00C82027" w:rsidP="00C82027">
            <w:pPr>
              <w:pStyle w:val="BodyTextSI"/>
            </w:pPr>
            <w:r w:rsidRPr="0055409E">
              <w:t>Wo</w:t>
            </w:r>
            <w:r>
              <w:t>rk</w:t>
            </w:r>
          </w:p>
        </w:tc>
      </w:tr>
    </w:tbl>
    <w:p w14:paraId="0DDD69C0" w14:textId="77777777" w:rsidR="00B00C17" w:rsidRDefault="00B00C17" w:rsidP="00B00C17">
      <w:pPr>
        <w:pStyle w:val="BodyTextSI"/>
      </w:pPr>
    </w:p>
    <w:p w14:paraId="6499E5B4" w14:textId="2628FF78" w:rsidR="00065190" w:rsidRPr="00A65670" w:rsidRDefault="00065190" w:rsidP="00C37174">
      <w:pPr>
        <w:pStyle w:val="Heading3SI"/>
      </w:pPr>
      <w:r w:rsidRPr="00A65670">
        <w:t>Occupational outcomes for industry sectors</w:t>
      </w:r>
    </w:p>
    <w:p w14:paraId="741284EE" w14:textId="0B04C1DB" w:rsidR="00841ADD" w:rsidRDefault="00065190" w:rsidP="00841ADD">
      <w:pPr>
        <w:pStyle w:val="BodyTextSI"/>
      </w:pPr>
      <w:r>
        <w:t xml:space="preserve">The following tables provide typical occupational outcomes of each AQF qualification in each industry </w:t>
      </w:r>
    </w:p>
    <w:p w14:paraId="10FBFC73" w14:textId="058284F7" w:rsidR="00841ADD" w:rsidRPr="00841ADD" w:rsidRDefault="00841ADD" w:rsidP="00C37174">
      <w:pPr>
        <w:pStyle w:val="Heading4SI"/>
      </w:pPr>
      <w:r>
        <w:t>Animal and other livestock production</w:t>
      </w:r>
    </w:p>
    <w:tbl>
      <w:tblPr>
        <w:tblStyle w:val="TableGrid"/>
        <w:tblW w:w="9214" w:type="dxa"/>
        <w:tblLook w:val="04A0" w:firstRow="1" w:lastRow="0" w:firstColumn="1" w:lastColumn="0" w:noHBand="0" w:noVBand="1"/>
      </w:tblPr>
      <w:tblGrid>
        <w:gridCol w:w="3355"/>
        <w:gridCol w:w="5859"/>
      </w:tblGrid>
      <w:tr w:rsidR="00841ADD" w:rsidRPr="00E550C7" w14:paraId="0A8422B9" w14:textId="24611B12" w:rsidTr="00841ADD">
        <w:trPr>
          <w:trHeight w:val="542"/>
        </w:trPr>
        <w:tc>
          <w:tcPr>
            <w:tcW w:w="3355" w:type="dxa"/>
            <w:tcBorders>
              <w:top w:val="single" w:sz="18" w:space="0" w:color="4C7D2C"/>
              <w:left w:val="nil"/>
              <w:bottom w:val="single" w:sz="18" w:space="0" w:color="4C7D2C"/>
              <w:right w:val="nil"/>
            </w:tcBorders>
            <w:shd w:val="clear" w:color="auto" w:fill="auto"/>
          </w:tcPr>
          <w:p w14:paraId="65E5F896" w14:textId="77777777" w:rsidR="00841ADD" w:rsidRPr="00C37174" w:rsidRDefault="00841ADD" w:rsidP="00C37174">
            <w:pPr>
              <w:pStyle w:val="SITableHeading1"/>
            </w:pPr>
            <w:r w:rsidRPr="00C37174">
              <w:t xml:space="preserve">Qualification </w:t>
            </w:r>
          </w:p>
        </w:tc>
        <w:tc>
          <w:tcPr>
            <w:tcW w:w="5859" w:type="dxa"/>
            <w:tcBorders>
              <w:top w:val="single" w:sz="18" w:space="0" w:color="4C7D2C"/>
              <w:left w:val="nil"/>
              <w:bottom w:val="single" w:sz="18" w:space="0" w:color="4C7D2C"/>
              <w:right w:val="nil"/>
            </w:tcBorders>
            <w:shd w:val="clear" w:color="auto" w:fill="auto"/>
          </w:tcPr>
          <w:p w14:paraId="427E8369" w14:textId="1B0404E1" w:rsidR="00841ADD" w:rsidRPr="00C37174" w:rsidRDefault="00841ADD" w:rsidP="00C37174">
            <w:pPr>
              <w:pStyle w:val="SITableHeading1"/>
            </w:pPr>
            <w:r w:rsidRPr="00C37174">
              <w:t>Typical occupational outcomes</w:t>
            </w:r>
          </w:p>
        </w:tc>
      </w:tr>
      <w:tr w:rsidR="00841ADD" w:rsidRPr="00E550C7" w14:paraId="112CB25B" w14:textId="1FD1224C" w:rsidTr="00841ADD">
        <w:trPr>
          <w:trHeight w:val="448"/>
        </w:trPr>
        <w:tc>
          <w:tcPr>
            <w:tcW w:w="3355" w:type="dxa"/>
            <w:tcBorders>
              <w:top w:val="single" w:sz="18" w:space="0" w:color="4C7D2C"/>
              <w:left w:val="nil"/>
              <w:bottom w:val="single" w:sz="12" w:space="0" w:color="4C7D2C"/>
              <w:right w:val="nil"/>
            </w:tcBorders>
            <w:shd w:val="clear" w:color="auto" w:fill="auto"/>
          </w:tcPr>
          <w:p w14:paraId="0A34C2F1" w14:textId="29DD876A" w:rsidR="00841ADD" w:rsidRPr="00C37174" w:rsidRDefault="00841ADD" w:rsidP="00C37174">
            <w:pPr>
              <w:pStyle w:val="SITableHeading1"/>
            </w:pPr>
            <w:r w:rsidRPr="00C37174">
              <w:t>Certificate III in Feedlot Operations</w:t>
            </w:r>
          </w:p>
        </w:tc>
        <w:tc>
          <w:tcPr>
            <w:tcW w:w="5859" w:type="dxa"/>
            <w:tcBorders>
              <w:top w:val="single" w:sz="18" w:space="0" w:color="4C7D2C"/>
              <w:left w:val="nil"/>
              <w:bottom w:val="single" w:sz="6" w:space="0" w:color="4C7D2C"/>
              <w:right w:val="nil"/>
            </w:tcBorders>
          </w:tcPr>
          <w:p w14:paraId="32A0A927" w14:textId="77777777" w:rsidR="00841ADD" w:rsidRPr="00841ADD" w:rsidRDefault="00841ADD" w:rsidP="00841ADD">
            <w:pPr>
              <w:pStyle w:val="DotpointsSI"/>
              <w:spacing w:after="120"/>
              <w:ind w:left="543"/>
              <w:rPr>
                <w:rStyle w:val="SITempText-Green"/>
                <w:rFonts w:cstheme="minorBidi"/>
                <w:color w:val="auto"/>
                <w:sz w:val="20"/>
              </w:rPr>
            </w:pPr>
            <w:r w:rsidRPr="00841ADD">
              <w:rPr>
                <w:rStyle w:val="SITempText-Green"/>
                <w:color w:val="auto"/>
                <w:sz w:val="20"/>
              </w:rPr>
              <w:t>Feedlot maintenance worker</w:t>
            </w:r>
          </w:p>
          <w:p w14:paraId="5886071F" w14:textId="77777777" w:rsidR="00841ADD" w:rsidRPr="00841ADD" w:rsidRDefault="00841ADD" w:rsidP="00841ADD">
            <w:pPr>
              <w:pStyle w:val="DotpointsSI"/>
              <w:spacing w:after="120"/>
              <w:ind w:left="543"/>
              <w:rPr>
                <w:rStyle w:val="SITempText-Green"/>
                <w:color w:val="auto"/>
                <w:sz w:val="20"/>
              </w:rPr>
            </w:pPr>
            <w:r w:rsidRPr="00841ADD">
              <w:rPr>
                <w:rStyle w:val="SITempText-Green"/>
                <w:color w:val="auto"/>
                <w:sz w:val="20"/>
              </w:rPr>
              <w:t>Feedlot hand</w:t>
            </w:r>
          </w:p>
          <w:p w14:paraId="28CC14D1" w14:textId="77777777" w:rsidR="00841ADD" w:rsidRPr="00841ADD" w:rsidRDefault="00841ADD" w:rsidP="00841ADD">
            <w:pPr>
              <w:pStyle w:val="DotpointsSI"/>
              <w:spacing w:after="120"/>
              <w:ind w:left="543"/>
              <w:rPr>
                <w:rStyle w:val="SITempText-Green"/>
                <w:color w:val="auto"/>
                <w:sz w:val="20"/>
              </w:rPr>
            </w:pPr>
            <w:r w:rsidRPr="00841ADD">
              <w:rPr>
                <w:rStyle w:val="SITempText-Green"/>
                <w:color w:val="auto"/>
                <w:sz w:val="20"/>
              </w:rPr>
              <w:t>Feed mill operator</w:t>
            </w:r>
          </w:p>
          <w:p w14:paraId="384766A0" w14:textId="77777777" w:rsidR="00841ADD" w:rsidRPr="00841ADD" w:rsidRDefault="00841ADD" w:rsidP="00841ADD">
            <w:pPr>
              <w:pStyle w:val="DotpointsSI"/>
              <w:spacing w:after="120"/>
              <w:ind w:left="543"/>
              <w:rPr>
                <w:rStyle w:val="SITempText-Green"/>
                <w:color w:val="auto"/>
                <w:sz w:val="20"/>
              </w:rPr>
            </w:pPr>
            <w:r w:rsidRPr="00841ADD">
              <w:rPr>
                <w:rStyle w:val="SITempText-Green"/>
                <w:color w:val="auto"/>
                <w:sz w:val="20"/>
              </w:rPr>
              <w:t>Feed mill hand</w:t>
            </w:r>
          </w:p>
          <w:p w14:paraId="2638D3A8" w14:textId="77777777" w:rsidR="00841ADD" w:rsidRPr="00841ADD" w:rsidRDefault="00841ADD" w:rsidP="00841ADD">
            <w:pPr>
              <w:pStyle w:val="DotpointsSI"/>
              <w:spacing w:after="120"/>
              <w:ind w:left="543"/>
              <w:rPr>
                <w:rStyle w:val="SITempText-Green"/>
                <w:color w:val="auto"/>
                <w:sz w:val="20"/>
              </w:rPr>
            </w:pPr>
            <w:r w:rsidRPr="00841ADD">
              <w:rPr>
                <w:rStyle w:val="SITempText-Green"/>
                <w:color w:val="auto"/>
                <w:sz w:val="20"/>
              </w:rPr>
              <w:t>Livestock farm worker</w:t>
            </w:r>
          </w:p>
          <w:p w14:paraId="6D1C8B1A" w14:textId="77777777" w:rsidR="00841ADD" w:rsidRPr="00841ADD" w:rsidRDefault="00841ADD" w:rsidP="00841ADD">
            <w:pPr>
              <w:pStyle w:val="DotpointsSI"/>
              <w:spacing w:after="120"/>
              <w:ind w:left="543"/>
              <w:rPr>
                <w:rStyle w:val="SITempText-Green"/>
                <w:color w:val="auto"/>
                <w:sz w:val="20"/>
              </w:rPr>
            </w:pPr>
            <w:r w:rsidRPr="00841ADD">
              <w:rPr>
                <w:rStyle w:val="SITempText-Green"/>
                <w:color w:val="auto"/>
                <w:sz w:val="20"/>
              </w:rPr>
              <w:t>Livestock hand</w:t>
            </w:r>
          </w:p>
          <w:p w14:paraId="7B1151B0" w14:textId="77777777" w:rsidR="00841ADD" w:rsidRPr="00841ADD" w:rsidRDefault="00841ADD" w:rsidP="00841ADD">
            <w:pPr>
              <w:pStyle w:val="DotpointsSI"/>
              <w:spacing w:after="120"/>
              <w:ind w:left="543"/>
              <w:rPr>
                <w:rStyle w:val="SITempText-Green"/>
                <w:color w:val="auto"/>
                <w:sz w:val="20"/>
              </w:rPr>
            </w:pPr>
            <w:r w:rsidRPr="00841ADD">
              <w:rPr>
                <w:rStyle w:val="SITempText-Green"/>
                <w:color w:val="auto"/>
                <w:sz w:val="20"/>
              </w:rPr>
              <w:t>Pen rider</w:t>
            </w:r>
          </w:p>
          <w:p w14:paraId="1A177693" w14:textId="2B499EE9" w:rsidR="00841ADD" w:rsidRPr="00841ADD" w:rsidRDefault="00841ADD" w:rsidP="00841ADD">
            <w:pPr>
              <w:pStyle w:val="DotpointsSI"/>
              <w:spacing w:after="120"/>
              <w:ind w:left="543"/>
              <w:rPr>
                <w:rFonts w:ascii="Arial" w:hAnsi="Arial" w:cs="Arial"/>
                <w:color w:val="auto"/>
                <w:sz w:val="20"/>
              </w:rPr>
            </w:pPr>
            <w:r w:rsidRPr="00841ADD">
              <w:rPr>
                <w:rStyle w:val="SITempText-Green"/>
                <w:color w:val="auto"/>
                <w:sz w:val="20"/>
              </w:rPr>
              <w:t>Feedlot administration worker.</w:t>
            </w:r>
          </w:p>
        </w:tc>
      </w:tr>
    </w:tbl>
    <w:p w14:paraId="4B85C511" w14:textId="77777777" w:rsidR="00841ADD" w:rsidRDefault="00841ADD" w:rsidP="00065190">
      <w:pPr>
        <w:pStyle w:val="NormalWeb"/>
        <w:rPr>
          <w:color w:val="000000"/>
          <w:sz w:val="27"/>
          <w:szCs w:val="27"/>
        </w:rPr>
      </w:pPr>
    </w:p>
    <w:p w14:paraId="0F52E565" w14:textId="69B7F552" w:rsidR="00A65670" w:rsidRDefault="00A65670" w:rsidP="00673CE6">
      <w:pPr>
        <w:pStyle w:val="Heading3SI"/>
      </w:pPr>
      <w:r>
        <w:t>Pathways charts - progression between qualifications</w:t>
      </w:r>
    </w:p>
    <w:p w14:paraId="7A370E6F" w14:textId="16584329" w:rsidR="00A65670" w:rsidRDefault="00A65670" w:rsidP="00A65670">
      <w:pPr>
        <w:pStyle w:val="BodyTextSI"/>
      </w:pPr>
      <w:r>
        <w:t>Qualifications have been designed to allow learners to progress into and between qualifications. The following diagram shows the various options for movement into and between qualifications in the AHC Agriculture, Horticulture and Conservation and Land Management Training Package</w:t>
      </w:r>
      <w:r w:rsidR="00C453F5">
        <w:t>.</w:t>
      </w:r>
    </w:p>
    <w:p w14:paraId="721FBAA4" w14:textId="66BF1C5C" w:rsidR="00C453F5" w:rsidRPr="00904CD9" w:rsidRDefault="00C453F5" w:rsidP="00A65670">
      <w:pPr>
        <w:pStyle w:val="BodyTextSI"/>
        <w:rPr>
          <w:b/>
          <w:bCs/>
        </w:rPr>
      </w:pPr>
      <w:r w:rsidRPr="00904CD9">
        <w:rPr>
          <w:b/>
          <w:bCs/>
        </w:rPr>
        <w:t xml:space="preserve">NOTE: AHC33316 Certificate III in Feedlot Operations will be recoded </w:t>
      </w:r>
      <w:r w:rsidR="00904CD9" w:rsidRPr="00904CD9">
        <w:rPr>
          <w:b/>
          <w:bCs/>
        </w:rPr>
        <w:t>at the end of this project.</w:t>
      </w:r>
    </w:p>
    <w:p w14:paraId="1EED5E86" w14:textId="2D31A1C0" w:rsidR="006D2731" w:rsidRDefault="00F241F0">
      <w:r>
        <w:rPr>
          <w:noProof/>
        </w:rPr>
        <w:lastRenderedPageBreak/>
        <w:drawing>
          <wp:inline distT="0" distB="0" distL="0" distR="0" wp14:anchorId="13150C38" wp14:editId="3893A723">
            <wp:extent cx="5976620" cy="3361055"/>
            <wp:effectExtent l="0" t="0" r="5080" b="0"/>
            <wp:docPr id="95717057" name="Picture 1" descr="A chart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17057" name="Picture 1" descr="A chart of a diagram&#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3361055"/>
                    </a:xfrm>
                    <a:prstGeom prst="rect">
                      <a:avLst/>
                    </a:prstGeom>
                    <a:noFill/>
                    <a:ln>
                      <a:noFill/>
                    </a:ln>
                  </pic:spPr>
                </pic:pic>
              </a:graphicData>
            </a:graphic>
          </wp:inline>
        </w:drawing>
      </w:r>
    </w:p>
    <w:p w14:paraId="337E9917" w14:textId="77777777" w:rsidR="00065190" w:rsidRDefault="00065190"/>
    <w:p w14:paraId="6E04D0DC" w14:textId="03532D4C" w:rsidR="00065190" w:rsidRDefault="00065190" w:rsidP="00841ADD">
      <w:pPr>
        <w:pStyle w:val="Heading3SI"/>
      </w:pPr>
      <w:r>
        <w:t>Mandatory requirements for specialisations</w:t>
      </w:r>
    </w:p>
    <w:p w14:paraId="49CD77A4" w14:textId="77777777" w:rsidR="00065190" w:rsidRDefault="00065190" w:rsidP="00841ADD">
      <w:pPr>
        <w:pStyle w:val="BodyTextSI"/>
      </w:pPr>
      <w:r>
        <w:t>Some qualifications in the Agriculture, Horticulture and Conservation and Land Management Training Package have been designed to allow specialisations. The area of specialisation can be included on a testamur to certify attainment of an AQF qualification as shown in the example.</w:t>
      </w:r>
    </w:p>
    <w:p w14:paraId="154202AC" w14:textId="77777777" w:rsidR="003D7802" w:rsidRDefault="003D7802" w:rsidP="003D7802">
      <w:pPr>
        <w:pStyle w:val="NormalWeb"/>
        <w:pBdr>
          <w:top w:val="single" w:sz="4" w:space="1" w:color="auto"/>
          <w:left w:val="single" w:sz="4" w:space="4" w:color="auto"/>
          <w:bottom w:val="single" w:sz="4" w:space="1" w:color="auto"/>
          <w:right w:val="single" w:sz="4" w:space="4" w:color="auto"/>
        </w:pBdr>
        <w:jc w:val="center"/>
        <w:rPr>
          <w:color w:val="000000"/>
          <w:sz w:val="27"/>
          <w:szCs w:val="27"/>
        </w:rPr>
      </w:pPr>
    </w:p>
    <w:p w14:paraId="39BBAE3B" w14:textId="1D2450F2" w:rsidR="003D7802" w:rsidRDefault="00065190" w:rsidP="003D7802">
      <w:pPr>
        <w:pStyle w:val="NormalWeb"/>
        <w:pBdr>
          <w:top w:val="single" w:sz="4" w:space="1" w:color="auto"/>
          <w:left w:val="single" w:sz="4" w:space="4" w:color="auto"/>
          <w:bottom w:val="single" w:sz="4" w:space="1" w:color="auto"/>
          <w:right w:val="single" w:sz="4" w:space="4" w:color="auto"/>
        </w:pBdr>
        <w:jc w:val="center"/>
        <w:rPr>
          <w:color w:val="000000"/>
          <w:sz w:val="27"/>
          <w:szCs w:val="27"/>
        </w:rPr>
      </w:pPr>
      <w:r>
        <w:rPr>
          <w:color w:val="000000"/>
          <w:sz w:val="27"/>
          <w:szCs w:val="27"/>
        </w:rPr>
        <w:t>This is to certify that</w:t>
      </w:r>
    </w:p>
    <w:p w14:paraId="5F276493" w14:textId="4DB54C48" w:rsidR="003D7802" w:rsidRDefault="00065190" w:rsidP="003D7802">
      <w:pPr>
        <w:pStyle w:val="NormalWeb"/>
        <w:pBdr>
          <w:top w:val="single" w:sz="4" w:space="1" w:color="auto"/>
          <w:left w:val="single" w:sz="4" w:space="4" w:color="auto"/>
          <w:bottom w:val="single" w:sz="4" w:space="1" w:color="auto"/>
          <w:right w:val="single" w:sz="4" w:space="4" w:color="auto"/>
        </w:pBdr>
        <w:jc w:val="center"/>
        <w:rPr>
          <w:color w:val="000000"/>
          <w:sz w:val="27"/>
          <w:szCs w:val="27"/>
        </w:rPr>
      </w:pPr>
      <w:r>
        <w:rPr>
          <w:color w:val="000000"/>
          <w:sz w:val="27"/>
          <w:szCs w:val="27"/>
        </w:rPr>
        <w:t>John Smith</w:t>
      </w:r>
    </w:p>
    <w:p w14:paraId="0EE2EF6B" w14:textId="3F3C51FA" w:rsidR="003D7802" w:rsidRDefault="00065190" w:rsidP="003D7802">
      <w:pPr>
        <w:pStyle w:val="NormalWeb"/>
        <w:pBdr>
          <w:top w:val="single" w:sz="4" w:space="1" w:color="auto"/>
          <w:left w:val="single" w:sz="4" w:space="4" w:color="auto"/>
          <w:bottom w:val="single" w:sz="4" w:space="1" w:color="auto"/>
          <w:right w:val="single" w:sz="4" w:space="4" w:color="auto"/>
        </w:pBdr>
        <w:jc w:val="center"/>
        <w:rPr>
          <w:color w:val="000000"/>
          <w:sz w:val="27"/>
          <w:szCs w:val="27"/>
        </w:rPr>
      </w:pPr>
      <w:r>
        <w:rPr>
          <w:color w:val="000000"/>
          <w:sz w:val="27"/>
          <w:szCs w:val="27"/>
        </w:rPr>
        <w:t>has fulfilled the requirements for</w:t>
      </w:r>
    </w:p>
    <w:p w14:paraId="43D99D97" w14:textId="005E3B0B" w:rsidR="003D7802" w:rsidRDefault="00065190" w:rsidP="003D7802">
      <w:pPr>
        <w:pStyle w:val="NormalWeb"/>
        <w:pBdr>
          <w:top w:val="single" w:sz="4" w:space="1" w:color="auto"/>
          <w:left w:val="single" w:sz="4" w:space="4" w:color="auto"/>
          <w:bottom w:val="single" w:sz="4" w:space="1" w:color="auto"/>
          <w:right w:val="single" w:sz="4" w:space="4" w:color="auto"/>
        </w:pBdr>
        <w:jc w:val="center"/>
        <w:rPr>
          <w:color w:val="000000"/>
          <w:sz w:val="27"/>
          <w:szCs w:val="27"/>
        </w:rPr>
      </w:pPr>
      <w:r>
        <w:rPr>
          <w:color w:val="000000"/>
          <w:sz w:val="27"/>
          <w:szCs w:val="27"/>
        </w:rPr>
        <w:t>AHC303</w:t>
      </w:r>
      <w:r w:rsidR="00C943B9">
        <w:rPr>
          <w:color w:val="000000"/>
          <w:sz w:val="27"/>
          <w:szCs w:val="27"/>
        </w:rPr>
        <w:t>24</w:t>
      </w:r>
      <w:r>
        <w:rPr>
          <w:color w:val="000000"/>
          <w:sz w:val="27"/>
          <w:szCs w:val="27"/>
        </w:rPr>
        <w:t xml:space="preserve"> Certificate III in Rural and Environmental Pest Management</w:t>
      </w:r>
    </w:p>
    <w:p w14:paraId="308FB554" w14:textId="142C33C1" w:rsidR="003D7802" w:rsidRDefault="00065190" w:rsidP="003D7802">
      <w:pPr>
        <w:pStyle w:val="NormalWeb"/>
        <w:pBdr>
          <w:top w:val="single" w:sz="4" w:space="1" w:color="auto"/>
          <w:left w:val="single" w:sz="4" w:space="4" w:color="auto"/>
          <w:bottom w:val="single" w:sz="4" w:space="1" w:color="auto"/>
          <w:right w:val="single" w:sz="4" w:space="4" w:color="auto"/>
        </w:pBdr>
        <w:jc w:val="center"/>
        <w:rPr>
          <w:color w:val="000000"/>
          <w:sz w:val="27"/>
          <w:szCs w:val="27"/>
        </w:rPr>
      </w:pPr>
      <w:r>
        <w:rPr>
          <w:color w:val="000000"/>
          <w:sz w:val="27"/>
          <w:szCs w:val="27"/>
        </w:rPr>
        <w:t>(Weed Controller)</w:t>
      </w:r>
    </w:p>
    <w:p w14:paraId="2FA9B8D3" w14:textId="77777777" w:rsidR="003D7802" w:rsidRDefault="003D7802" w:rsidP="003D7802">
      <w:pPr>
        <w:pStyle w:val="NormalWeb"/>
        <w:pBdr>
          <w:top w:val="single" w:sz="4" w:space="1" w:color="auto"/>
          <w:left w:val="single" w:sz="4" w:space="4" w:color="auto"/>
          <w:bottom w:val="single" w:sz="4" w:space="1" w:color="auto"/>
          <w:right w:val="single" w:sz="4" w:space="4" w:color="auto"/>
        </w:pBdr>
        <w:rPr>
          <w:color w:val="000000"/>
          <w:sz w:val="27"/>
          <w:szCs w:val="27"/>
        </w:rPr>
      </w:pPr>
    </w:p>
    <w:p w14:paraId="1A691F48" w14:textId="77777777" w:rsidR="003D7802" w:rsidRDefault="003D7802" w:rsidP="00593CAB">
      <w:pPr>
        <w:pStyle w:val="BodyTextSI"/>
      </w:pPr>
    </w:p>
    <w:p w14:paraId="69209317" w14:textId="77777777" w:rsidR="003D7802" w:rsidRDefault="003D7802" w:rsidP="00593CAB">
      <w:pPr>
        <w:pStyle w:val="BodyTextSI"/>
      </w:pPr>
    </w:p>
    <w:p w14:paraId="7113EDEC" w14:textId="206D4126" w:rsidR="00065190" w:rsidRDefault="00065190" w:rsidP="00841ADD">
      <w:pPr>
        <w:pStyle w:val="Heading3SI"/>
      </w:pPr>
      <w:r>
        <w:t>Choosing electives for specialisations</w:t>
      </w:r>
    </w:p>
    <w:tbl>
      <w:tblPr>
        <w:tblStyle w:val="TableGrid"/>
        <w:tblW w:w="8837" w:type="dxa"/>
        <w:tblLook w:val="04A0" w:firstRow="1" w:lastRow="0" w:firstColumn="1" w:lastColumn="0" w:noHBand="0" w:noVBand="1"/>
      </w:tblPr>
      <w:tblGrid>
        <w:gridCol w:w="2552"/>
        <w:gridCol w:w="2126"/>
        <w:gridCol w:w="4159"/>
      </w:tblGrid>
      <w:tr w:rsidR="00841ADD" w:rsidRPr="00E550C7" w14:paraId="59C91960" w14:textId="4BDE4A70" w:rsidTr="007C76BC">
        <w:trPr>
          <w:trHeight w:val="542"/>
        </w:trPr>
        <w:tc>
          <w:tcPr>
            <w:tcW w:w="2552" w:type="dxa"/>
            <w:tcBorders>
              <w:top w:val="single" w:sz="18" w:space="0" w:color="4C7D2C"/>
              <w:left w:val="nil"/>
              <w:bottom w:val="single" w:sz="18" w:space="0" w:color="4C7D2C"/>
              <w:right w:val="nil"/>
            </w:tcBorders>
            <w:shd w:val="clear" w:color="auto" w:fill="auto"/>
          </w:tcPr>
          <w:p w14:paraId="5A381495" w14:textId="77777777" w:rsidR="00841ADD" w:rsidRPr="007C76BC" w:rsidRDefault="00841ADD" w:rsidP="007C76BC">
            <w:pPr>
              <w:pStyle w:val="SITableHeading1"/>
            </w:pPr>
            <w:r w:rsidRPr="007C76BC">
              <w:t xml:space="preserve">Qualification </w:t>
            </w:r>
          </w:p>
        </w:tc>
        <w:tc>
          <w:tcPr>
            <w:tcW w:w="2126" w:type="dxa"/>
            <w:tcBorders>
              <w:top w:val="single" w:sz="18" w:space="0" w:color="4C7D2C"/>
              <w:left w:val="nil"/>
              <w:bottom w:val="single" w:sz="18" w:space="0" w:color="4C7D2C"/>
              <w:right w:val="nil"/>
            </w:tcBorders>
            <w:shd w:val="clear" w:color="auto" w:fill="auto"/>
          </w:tcPr>
          <w:p w14:paraId="347A7AE3" w14:textId="316226E7" w:rsidR="00841ADD" w:rsidRPr="007C76BC" w:rsidRDefault="00841ADD" w:rsidP="007C76BC">
            <w:pPr>
              <w:pStyle w:val="SITableHeading1"/>
            </w:pPr>
            <w:r w:rsidRPr="007C76BC">
              <w:t>Specialisation</w:t>
            </w:r>
          </w:p>
        </w:tc>
        <w:tc>
          <w:tcPr>
            <w:tcW w:w="4159" w:type="dxa"/>
            <w:tcBorders>
              <w:top w:val="single" w:sz="18" w:space="0" w:color="4C7D2C"/>
              <w:left w:val="nil"/>
              <w:bottom w:val="single" w:sz="18" w:space="0" w:color="4C7D2C"/>
              <w:right w:val="nil"/>
            </w:tcBorders>
          </w:tcPr>
          <w:p w14:paraId="29DA7CA9" w14:textId="4801D38F" w:rsidR="00841ADD" w:rsidRPr="007C76BC" w:rsidRDefault="00841ADD" w:rsidP="007C76BC">
            <w:pPr>
              <w:pStyle w:val="SITableHeading1"/>
            </w:pPr>
            <w:r w:rsidRPr="007C76BC">
              <w:t>Mandatory elective choice</w:t>
            </w:r>
          </w:p>
        </w:tc>
      </w:tr>
      <w:tr w:rsidR="00841ADD" w:rsidRPr="00E550C7" w14:paraId="3DF1C0F3" w14:textId="3DED2E4B" w:rsidTr="007C76BC">
        <w:trPr>
          <w:trHeight w:val="448"/>
        </w:trPr>
        <w:tc>
          <w:tcPr>
            <w:tcW w:w="2552" w:type="dxa"/>
            <w:tcBorders>
              <w:top w:val="single" w:sz="18" w:space="0" w:color="4C7D2C"/>
              <w:left w:val="nil"/>
              <w:bottom w:val="single" w:sz="4" w:space="0" w:color="538135" w:themeColor="accent6" w:themeShade="BF"/>
              <w:right w:val="nil"/>
            </w:tcBorders>
            <w:shd w:val="clear" w:color="auto" w:fill="auto"/>
          </w:tcPr>
          <w:p w14:paraId="12DF5996" w14:textId="77777777" w:rsidR="00841ADD" w:rsidRPr="00841ADD" w:rsidRDefault="00841ADD" w:rsidP="007C76BC">
            <w:pPr>
              <w:pStyle w:val="SITableHeading1"/>
              <w:rPr>
                <w:color w:val="auto"/>
              </w:rPr>
            </w:pPr>
            <w:r w:rsidRPr="00841ADD">
              <w:t>Certificate III in Feedlot Operations</w:t>
            </w:r>
          </w:p>
        </w:tc>
        <w:tc>
          <w:tcPr>
            <w:tcW w:w="2126" w:type="dxa"/>
            <w:tcBorders>
              <w:top w:val="single" w:sz="18" w:space="0" w:color="4C7D2C"/>
              <w:left w:val="nil"/>
              <w:bottom w:val="single" w:sz="4" w:space="0" w:color="538135" w:themeColor="accent6" w:themeShade="BF"/>
              <w:right w:val="nil"/>
            </w:tcBorders>
          </w:tcPr>
          <w:p w14:paraId="1D7C7D93" w14:textId="4BA9098F" w:rsidR="00841ADD" w:rsidRPr="00904CD9" w:rsidRDefault="00841ADD" w:rsidP="00904CD9">
            <w:pPr>
              <w:pStyle w:val="BodyTextSI"/>
              <w:rPr>
                <w:rStyle w:val="SITempText-Green"/>
                <w:rFonts w:ascii="Avenir Book" w:hAnsi="Avenir Book" w:cstheme="minorBidi"/>
                <w:color w:val="1E3531"/>
                <w:sz w:val="24"/>
              </w:rPr>
            </w:pPr>
            <w:r w:rsidRPr="00904CD9">
              <w:rPr>
                <w:rStyle w:val="SITempText-Green"/>
                <w:rFonts w:ascii="Avenir Book" w:hAnsi="Avenir Book" w:cstheme="minorBidi"/>
                <w:color w:val="1E3531"/>
                <w:sz w:val="24"/>
              </w:rPr>
              <w:t xml:space="preserve">Feedlot </w:t>
            </w:r>
            <w:r w:rsidR="00E140E3" w:rsidRPr="00904CD9">
              <w:rPr>
                <w:rStyle w:val="SITempText-Green"/>
                <w:rFonts w:ascii="Avenir Book" w:hAnsi="Avenir Book" w:cstheme="minorBidi"/>
                <w:color w:val="1E3531"/>
                <w:sz w:val="24"/>
              </w:rPr>
              <w:t>Maintenance</w:t>
            </w:r>
          </w:p>
          <w:p w14:paraId="42E62F17" w14:textId="77777777" w:rsidR="00E140E3" w:rsidRDefault="00E140E3" w:rsidP="00E140E3">
            <w:pPr>
              <w:pStyle w:val="DotpointsSI"/>
              <w:numPr>
                <w:ilvl w:val="0"/>
                <w:numId w:val="0"/>
              </w:numPr>
              <w:spacing w:after="120"/>
              <w:ind w:left="720" w:hanging="360"/>
              <w:rPr>
                <w:rStyle w:val="SITempText-Green"/>
                <w:rFonts w:cstheme="minorBidi"/>
                <w:color w:val="auto"/>
                <w:sz w:val="20"/>
              </w:rPr>
            </w:pPr>
          </w:p>
          <w:p w14:paraId="60B3757E" w14:textId="77777777" w:rsidR="00E140E3" w:rsidRDefault="00E140E3" w:rsidP="00E140E3">
            <w:pPr>
              <w:pStyle w:val="DotpointsSI"/>
              <w:numPr>
                <w:ilvl w:val="0"/>
                <w:numId w:val="0"/>
              </w:numPr>
              <w:spacing w:after="120"/>
              <w:ind w:left="720" w:hanging="360"/>
              <w:rPr>
                <w:rStyle w:val="SITempText-Green"/>
                <w:rFonts w:cstheme="minorBidi"/>
                <w:color w:val="auto"/>
                <w:sz w:val="20"/>
              </w:rPr>
            </w:pPr>
          </w:p>
          <w:p w14:paraId="32C49EDD"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33DA2BF6"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3B6A14A4"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67B215E5"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1027640F"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05A816A8"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087708A1"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6D758212"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74D68325"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0A967B08"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2FC2A56F"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240693BC"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5BBC80DE"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053F4E4D"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1958938C"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6F982643"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2A749EC3"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06043766"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7AAC4D6E"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3DE5BDCA"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16CE80B4"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3BB6104F"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5777F143"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642742EC"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00830466"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4B2DC237" w14:textId="77777777" w:rsidR="00A65670" w:rsidRDefault="00A65670" w:rsidP="00E140E3">
            <w:pPr>
              <w:pStyle w:val="DotpointsSI"/>
              <w:numPr>
                <w:ilvl w:val="0"/>
                <w:numId w:val="0"/>
              </w:numPr>
              <w:spacing w:after="120"/>
              <w:ind w:left="720" w:hanging="360"/>
              <w:rPr>
                <w:rStyle w:val="SITempText-Green"/>
                <w:rFonts w:cstheme="minorBidi"/>
                <w:color w:val="auto"/>
                <w:sz w:val="20"/>
              </w:rPr>
            </w:pPr>
          </w:p>
          <w:p w14:paraId="21D4068A" w14:textId="77777777" w:rsidR="00A65670" w:rsidRPr="00841ADD" w:rsidRDefault="00A65670" w:rsidP="00E140E3">
            <w:pPr>
              <w:pStyle w:val="DotpointsSI"/>
              <w:numPr>
                <w:ilvl w:val="0"/>
                <w:numId w:val="0"/>
              </w:numPr>
              <w:spacing w:after="120"/>
              <w:ind w:left="720" w:hanging="360"/>
              <w:rPr>
                <w:rStyle w:val="SITempText-Green"/>
                <w:rFonts w:cstheme="minorBidi"/>
                <w:color w:val="auto"/>
                <w:sz w:val="20"/>
              </w:rPr>
            </w:pPr>
          </w:p>
          <w:p w14:paraId="652D313C" w14:textId="77777777" w:rsidR="00E140E3" w:rsidRDefault="00E140E3" w:rsidP="00E140E3">
            <w:pPr>
              <w:pStyle w:val="DotpointsSI"/>
              <w:numPr>
                <w:ilvl w:val="0"/>
                <w:numId w:val="0"/>
              </w:numPr>
              <w:spacing w:after="120"/>
              <w:ind w:left="720" w:hanging="360"/>
              <w:rPr>
                <w:rStyle w:val="SITempText-Green"/>
                <w:color w:val="auto"/>
                <w:sz w:val="20"/>
              </w:rPr>
            </w:pPr>
          </w:p>
          <w:p w14:paraId="0DFFC35F" w14:textId="77777777" w:rsidR="00E140E3" w:rsidRDefault="00E140E3" w:rsidP="00E140E3">
            <w:pPr>
              <w:pStyle w:val="DotpointsSI"/>
              <w:numPr>
                <w:ilvl w:val="0"/>
                <w:numId w:val="0"/>
              </w:numPr>
              <w:spacing w:after="120"/>
              <w:ind w:left="720" w:hanging="360"/>
              <w:rPr>
                <w:rStyle w:val="SITempText-Green"/>
                <w:color w:val="auto"/>
                <w:sz w:val="20"/>
              </w:rPr>
            </w:pPr>
          </w:p>
          <w:p w14:paraId="4928D149" w14:textId="2F92EFDD" w:rsidR="00841ADD" w:rsidRPr="00841ADD" w:rsidRDefault="00841ADD" w:rsidP="00952C3D">
            <w:pPr>
              <w:pStyle w:val="DotpointsSI"/>
              <w:numPr>
                <w:ilvl w:val="0"/>
                <w:numId w:val="0"/>
              </w:numPr>
              <w:spacing w:after="120"/>
              <w:ind w:left="720" w:hanging="360"/>
              <w:rPr>
                <w:rFonts w:ascii="Arial" w:hAnsi="Arial" w:cs="Arial"/>
                <w:color w:val="auto"/>
                <w:sz w:val="20"/>
              </w:rPr>
            </w:pPr>
          </w:p>
        </w:tc>
        <w:tc>
          <w:tcPr>
            <w:tcW w:w="4159" w:type="dxa"/>
            <w:tcBorders>
              <w:top w:val="single" w:sz="18" w:space="0" w:color="4C7D2C"/>
              <w:left w:val="nil"/>
              <w:bottom w:val="single" w:sz="4" w:space="0" w:color="538135" w:themeColor="accent6" w:themeShade="BF"/>
              <w:right w:val="nil"/>
            </w:tcBorders>
          </w:tcPr>
          <w:p w14:paraId="37AAE242" w14:textId="07267473" w:rsidR="00841ADD" w:rsidRPr="00904CD9" w:rsidRDefault="00E140E3" w:rsidP="00904CD9">
            <w:pPr>
              <w:pStyle w:val="BodyTextSI"/>
              <w:rPr>
                <w:rStyle w:val="SITempText-Green"/>
                <w:rFonts w:ascii="Avenir Book" w:hAnsi="Avenir Book" w:cstheme="minorBidi"/>
                <w:color w:val="1E3531"/>
                <w:sz w:val="24"/>
              </w:rPr>
            </w:pPr>
            <w:r w:rsidRPr="00904CD9">
              <w:rPr>
                <w:rStyle w:val="SITempText-Green"/>
                <w:rFonts w:ascii="Avenir Book" w:hAnsi="Avenir Book" w:cstheme="minorBidi"/>
                <w:color w:val="1E3531"/>
                <w:sz w:val="24"/>
              </w:rPr>
              <w:t>At least 8 units from elective group A</w:t>
            </w:r>
          </w:p>
          <w:p w14:paraId="25E50F12" w14:textId="4B56DAF6" w:rsidR="00A65670" w:rsidRPr="00736EB3" w:rsidRDefault="00A65670"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AHCCCM201 Apply chemicals under supervision</w:t>
            </w:r>
          </w:p>
          <w:p w14:paraId="4A519DD7" w14:textId="52B11DA1" w:rsidR="00A65670" w:rsidRPr="00736EB3" w:rsidRDefault="00A65670"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AHCHM304 Transport and store chemicals</w:t>
            </w:r>
          </w:p>
          <w:p w14:paraId="7F850346" w14:textId="7E807B17" w:rsidR="00A65670" w:rsidRPr="00736EB3" w:rsidRDefault="00A65670"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AHCCHM307 Prepare and apply chemicals to control pest, weeds and disease</w:t>
            </w:r>
          </w:p>
          <w:p w14:paraId="54B43150" w14:textId="614A0137" w:rsidR="00A65670" w:rsidRPr="00736EB3" w:rsidRDefault="00A65670"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AHCINF Fabricate and repair metal or plastic structures</w:t>
            </w:r>
          </w:p>
          <w:p w14:paraId="59E07966" w14:textId="03E91F53" w:rsidR="00A65670" w:rsidRPr="00736EB3" w:rsidRDefault="00A65670"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AHCINF305 Implement property improvement, construction and repair</w:t>
            </w:r>
          </w:p>
          <w:p w14:paraId="7EE34EF5" w14:textId="65AE9095" w:rsidR="00A65670" w:rsidRPr="00736EB3" w:rsidRDefault="00A65670"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AHCLSK2X13 Clean and maintain livestock pens</w:t>
            </w:r>
          </w:p>
          <w:p w14:paraId="5AA6AF7B" w14:textId="36E0E7EC" w:rsidR="00A65670" w:rsidRPr="00736EB3" w:rsidRDefault="00A65670"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AHCLSK3X04 Maintain livestock water supplies</w:t>
            </w:r>
          </w:p>
          <w:p w14:paraId="1DC61504" w14:textId="7BCE6C4A" w:rsidR="00A65670" w:rsidRPr="00736EB3" w:rsidRDefault="00A65670"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AHCLSK3X24 Remove and facilitate reuse of effluent and manure from an intensive production system</w:t>
            </w:r>
          </w:p>
          <w:p w14:paraId="29F05DB0" w14:textId="050574EE" w:rsidR="00A65670" w:rsidRPr="00736EB3" w:rsidRDefault="00A65670"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AHCMOM301 Coordinate machinery and equipment maintenance and repair</w:t>
            </w:r>
          </w:p>
          <w:p w14:paraId="4F15D75A" w14:textId="4B2D73B0" w:rsidR="00011B7F" w:rsidRPr="00841ADD" w:rsidRDefault="00A65670" w:rsidP="00736EB3">
            <w:pPr>
              <w:pStyle w:val="DotpointsSI"/>
              <w:rPr>
                <w:rStyle w:val="SITempText-Green"/>
                <w:color w:val="auto"/>
                <w:sz w:val="20"/>
              </w:rPr>
            </w:pPr>
            <w:r w:rsidRPr="00736EB3">
              <w:rPr>
                <w:rStyle w:val="SITempText-Green"/>
                <w:rFonts w:ascii="Avenir Book" w:hAnsi="Avenir Book" w:cstheme="minorBidi"/>
                <w:color w:val="1E3531"/>
                <w:sz w:val="24"/>
              </w:rPr>
              <w:t>AHCPHT302 Prepare raw materials and compost the feedstock</w:t>
            </w:r>
          </w:p>
        </w:tc>
      </w:tr>
      <w:tr w:rsidR="00011B7F" w:rsidRPr="00E550C7" w14:paraId="4D16BF2E" w14:textId="77777777" w:rsidTr="007C76BC">
        <w:trPr>
          <w:trHeight w:val="448"/>
        </w:trPr>
        <w:tc>
          <w:tcPr>
            <w:tcW w:w="2552" w:type="dxa"/>
            <w:tcBorders>
              <w:top w:val="single" w:sz="4" w:space="0" w:color="538135" w:themeColor="accent6" w:themeShade="BF"/>
              <w:left w:val="nil"/>
              <w:bottom w:val="single" w:sz="4" w:space="0" w:color="538135" w:themeColor="accent6" w:themeShade="BF"/>
              <w:right w:val="nil"/>
            </w:tcBorders>
            <w:shd w:val="clear" w:color="auto" w:fill="auto"/>
          </w:tcPr>
          <w:p w14:paraId="2BF46A0D" w14:textId="77777777" w:rsidR="00011B7F" w:rsidRPr="00841ADD" w:rsidRDefault="00011B7F" w:rsidP="00B67AB3">
            <w:pPr>
              <w:pStyle w:val="SITableHeading2"/>
            </w:pPr>
          </w:p>
        </w:tc>
        <w:tc>
          <w:tcPr>
            <w:tcW w:w="2126" w:type="dxa"/>
            <w:tcBorders>
              <w:top w:val="single" w:sz="4" w:space="0" w:color="538135" w:themeColor="accent6" w:themeShade="BF"/>
              <w:left w:val="nil"/>
              <w:bottom w:val="single" w:sz="4" w:space="0" w:color="538135" w:themeColor="accent6" w:themeShade="BF"/>
              <w:right w:val="nil"/>
            </w:tcBorders>
          </w:tcPr>
          <w:p w14:paraId="171802C2" w14:textId="77777777" w:rsidR="00952C3D" w:rsidRPr="00904CD9" w:rsidRDefault="00952C3D" w:rsidP="00904CD9">
            <w:pPr>
              <w:pStyle w:val="BodyTextSI"/>
              <w:rPr>
                <w:rStyle w:val="SITempText-Green"/>
                <w:rFonts w:ascii="Avenir Book" w:hAnsi="Avenir Book" w:cstheme="minorBidi"/>
                <w:color w:val="1E3531"/>
                <w:sz w:val="24"/>
              </w:rPr>
            </w:pPr>
            <w:r w:rsidRPr="00904CD9">
              <w:rPr>
                <w:rStyle w:val="SITempText-Green"/>
                <w:rFonts w:ascii="Avenir Book" w:hAnsi="Avenir Book" w:cstheme="minorBidi"/>
                <w:color w:val="1E3531"/>
                <w:sz w:val="24"/>
              </w:rPr>
              <w:t>Feeding and milling</w:t>
            </w:r>
          </w:p>
          <w:p w14:paraId="5A95415F" w14:textId="77777777" w:rsidR="00011B7F" w:rsidRPr="00841ADD" w:rsidRDefault="00011B7F" w:rsidP="00952C3D">
            <w:pPr>
              <w:pStyle w:val="DotpointsSI"/>
              <w:numPr>
                <w:ilvl w:val="0"/>
                <w:numId w:val="0"/>
              </w:numPr>
              <w:spacing w:after="120"/>
              <w:ind w:left="183"/>
              <w:rPr>
                <w:rStyle w:val="SITempText-Green"/>
                <w:color w:val="auto"/>
                <w:sz w:val="20"/>
              </w:rPr>
            </w:pPr>
          </w:p>
        </w:tc>
        <w:tc>
          <w:tcPr>
            <w:tcW w:w="4159" w:type="dxa"/>
            <w:tcBorders>
              <w:top w:val="single" w:sz="4" w:space="0" w:color="538135" w:themeColor="accent6" w:themeShade="BF"/>
              <w:left w:val="nil"/>
              <w:bottom w:val="single" w:sz="4" w:space="0" w:color="538135" w:themeColor="accent6" w:themeShade="BF"/>
              <w:right w:val="nil"/>
            </w:tcBorders>
          </w:tcPr>
          <w:p w14:paraId="1A702215" w14:textId="77777777" w:rsidR="00952C3D" w:rsidRPr="00904CD9" w:rsidRDefault="00952C3D" w:rsidP="00904CD9">
            <w:pPr>
              <w:pStyle w:val="BodyTextSI"/>
              <w:rPr>
                <w:rStyle w:val="SITempText-Green"/>
                <w:rFonts w:ascii="Avenir Book" w:hAnsi="Avenir Book" w:cstheme="minorBidi"/>
                <w:color w:val="1E3531"/>
                <w:sz w:val="24"/>
              </w:rPr>
            </w:pPr>
            <w:r w:rsidRPr="00904CD9">
              <w:rPr>
                <w:rStyle w:val="SITempText-Green"/>
                <w:rFonts w:ascii="Avenir Book" w:hAnsi="Avenir Book" w:cstheme="minorBidi"/>
                <w:color w:val="1E3531"/>
                <w:sz w:val="24"/>
              </w:rPr>
              <w:t>At least 8 units from elective group B</w:t>
            </w:r>
          </w:p>
          <w:p w14:paraId="5AD82F35"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AHCBAC208 Prepare grain storages</w:t>
            </w:r>
          </w:p>
          <w:p w14:paraId="3297EB35"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AHCBAC314 Prepare to receive grains and seeds</w:t>
            </w:r>
          </w:p>
          <w:p w14:paraId="092719C3"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AHCLSK3X09 Implement feeding plans for intensive livestock production</w:t>
            </w:r>
          </w:p>
          <w:p w14:paraId="3C140896"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AHCLSK3X19 Maintain and monitor feed stocks</w:t>
            </w:r>
          </w:p>
          <w:p w14:paraId="679A258D"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AHCLSK3X22 Mix and mill standard stockfeed</w:t>
            </w:r>
          </w:p>
          <w:p w14:paraId="1F9F81DE"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AHCLSK3X27 Monitor pen condition and ration suitability</w:t>
            </w:r>
          </w:p>
          <w:p w14:paraId="4545EDDA"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AHCMOM Perform machinery maintenance</w:t>
            </w:r>
          </w:p>
          <w:p w14:paraId="26C2939F"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AHCWRK319 Handle bulk materials in a storage area</w:t>
            </w:r>
          </w:p>
          <w:p w14:paraId="11A602EC"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FBPGRA3022 Apply knowledge of animal nutrition principles to stockfeed product</w:t>
            </w:r>
          </w:p>
          <w:p w14:paraId="28CAC824"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FBPOPR2085 Operate a grinding process</w:t>
            </w:r>
          </w:p>
          <w:p w14:paraId="1EDBC12A" w14:textId="77777777" w:rsidR="00011B7F" w:rsidRDefault="00011B7F" w:rsidP="00E140E3">
            <w:pPr>
              <w:pStyle w:val="DotpointsSI"/>
              <w:numPr>
                <w:ilvl w:val="0"/>
                <w:numId w:val="0"/>
              </w:numPr>
              <w:spacing w:after="120"/>
              <w:rPr>
                <w:rStyle w:val="SITempText-Green"/>
                <w:color w:val="auto"/>
                <w:sz w:val="20"/>
              </w:rPr>
            </w:pPr>
          </w:p>
          <w:p w14:paraId="3A0CE9FF" w14:textId="77777777" w:rsidR="00952C3D" w:rsidRDefault="00952C3D" w:rsidP="00E140E3">
            <w:pPr>
              <w:pStyle w:val="DotpointsSI"/>
              <w:numPr>
                <w:ilvl w:val="0"/>
                <w:numId w:val="0"/>
              </w:numPr>
              <w:spacing w:after="120"/>
              <w:rPr>
                <w:rStyle w:val="SITempText-Green"/>
                <w:color w:val="auto"/>
                <w:sz w:val="20"/>
              </w:rPr>
            </w:pPr>
          </w:p>
          <w:p w14:paraId="2AF9D2BF" w14:textId="77777777" w:rsidR="00952C3D" w:rsidRDefault="00952C3D" w:rsidP="00E140E3">
            <w:pPr>
              <w:pStyle w:val="DotpointsSI"/>
              <w:numPr>
                <w:ilvl w:val="0"/>
                <w:numId w:val="0"/>
              </w:numPr>
              <w:spacing w:after="120"/>
              <w:rPr>
                <w:rStyle w:val="SITempText-Green"/>
                <w:color w:val="auto"/>
                <w:sz w:val="20"/>
              </w:rPr>
            </w:pPr>
          </w:p>
        </w:tc>
      </w:tr>
      <w:tr w:rsidR="00952C3D" w:rsidRPr="00E550C7" w14:paraId="79AF846E" w14:textId="77777777" w:rsidTr="007C76BC">
        <w:trPr>
          <w:trHeight w:val="448"/>
        </w:trPr>
        <w:tc>
          <w:tcPr>
            <w:tcW w:w="2552" w:type="dxa"/>
            <w:tcBorders>
              <w:top w:val="single" w:sz="4" w:space="0" w:color="538135" w:themeColor="accent6" w:themeShade="BF"/>
              <w:left w:val="nil"/>
              <w:bottom w:val="single" w:sz="4" w:space="0" w:color="538135" w:themeColor="accent6" w:themeShade="BF"/>
              <w:right w:val="nil"/>
            </w:tcBorders>
            <w:shd w:val="clear" w:color="auto" w:fill="auto"/>
          </w:tcPr>
          <w:p w14:paraId="1A8E051B" w14:textId="77777777" w:rsidR="00952C3D" w:rsidRPr="00841ADD" w:rsidRDefault="00952C3D" w:rsidP="00B67AB3">
            <w:pPr>
              <w:pStyle w:val="SITableHeading2"/>
            </w:pPr>
          </w:p>
        </w:tc>
        <w:tc>
          <w:tcPr>
            <w:tcW w:w="2126" w:type="dxa"/>
            <w:tcBorders>
              <w:top w:val="single" w:sz="4" w:space="0" w:color="538135" w:themeColor="accent6" w:themeShade="BF"/>
              <w:left w:val="nil"/>
              <w:bottom w:val="single" w:sz="4" w:space="0" w:color="538135" w:themeColor="accent6" w:themeShade="BF"/>
              <w:right w:val="nil"/>
            </w:tcBorders>
          </w:tcPr>
          <w:p w14:paraId="02C5D0FE" w14:textId="77777777" w:rsidR="00952C3D" w:rsidRPr="00904CD9" w:rsidRDefault="00952C3D" w:rsidP="00904CD9">
            <w:pPr>
              <w:pStyle w:val="BodyTextSI"/>
              <w:rPr>
                <w:rStyle w:val="SITempText-Green"/>
                <w:rFonts w:ascii="Avenir Book" w:hAnsi="Avenir Book" w:cstheme="minorBidi"/>
                <w:color w:val="1E3531"/>
                <w:sz w:val="24"/>
              </w:rPr>
            </w:pPr>
            <w:r w:rsidRPr="00904CD9">
              <w:rPr>
                <w:rStyle w:val="SITempText-Green"/>
                <w:rFonts w:ascii="Avenir Book" w:hAnsi="Avenir Book" w:cstheme="minorBidi"/>
                <w:color w:val="1E3531"/>
                <w:sz w:val="24"/>
              </w:rPr>
              <w:t>Livestock Handling</w:t>
            </w:r>
          </w:p>
          <w:p w14:paraId="5566A3FD" w14:textId="77777777" w:rsidR="00952C3D" w:rsidRPr="00841ADD" w:rsidRDefault="00952C3D" w:rsidP="00952C3D">
            <w:pPr>
              <w:pStyle w:val="DotpointsSI"/>
              <w:numPr>
                <w:ilvl w:val="0"/>
                <w:numId w:val="0"/>
              </w:numPr>
              <w:spacing w:after="120"/>
              <w:ind w:left="183"/>
              <w:rPr>
                <w:rStyle w:val="SITempText-Green"/>
                <w:color w:val="auto"/>
                <w:sz w:val="20"/>
              </w:rPr>
            </w:pPr>
          </w:p>
        </w:tc>
        <w:tc>
          <w:tcPr>
            <w:tcW w:w="4159" w:type="dxa"/>
            <w:tcBorders>
              <w:top w:val="single" w:sz="4" w:space="0" w:color="538135" w:themeColor="accent6" w:themeShade="BF"/>
              <w:left w:val="nil"/>
              <w:bottom w:val="single" w:sz="4" w:space="0" w:color="538135" w:themeColor="accent6" w:themeShade="BF"/>
              <w:right w:val="nil"/>
            </w:tcBorders>
          </w:tcPr>
          <w:p w14:paraId="73210474" w14:textId="77777777" w:rsidR="00952C3D" w:rsidRPr="00904CD9" w:rsidRDefault="00952C3D" w:rsidP="00904CD9">
            <w:pPr>
              <w:pStyle w:val="BodyTextSI"/>
              <w:rPr>
                <w:rStyle w:val="SITempText-Green"/>
                <w:rFonts w:ascii="Avenir Book" w:hAnsi="Avenir Book" w:cstheme="minorBidi"/>
                <w:color w:val="1E3531"/>
                <w:sz w:val="24"/>
              </w:rPr>
            </w:pPr>
            <w:r w:rsidRPr="00904CD9">
              <w:rPr>
                <w:rStyle w:val="SITempText-Green"/>
                <w:rFonts w:ascii="Avenir Book" w:hAnsi="Avenir Book" w:cstheme="minorBidi"/>
                <w:color w:val="1E3531"/>
                <w:sz w:val="24"/>
              </w:rPr>
              <w:t>At least 8 units from elective group C</w:t>
            </w:r>
          </w:p>
          <w:p w14:paraId="54B4BD77"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ACMEQU212 Handle horses safely</w:t>
            </w:r>
          </w:p>
          <w:p w14:paraId="34D56AA7"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lastRenderedPageBreak/>
              <w:t>ACMEQU218 Perform horse riding skills at walk, trot and canter</w:t>
            </w:r>
          </w:p>
          <w:p w14:paraId="7A695C23"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AHCLSK2X04 Handle livestock using basic techniques</w:t>
            </w:r>
          </w:p>
          <w:p w14:paraId="370091E4"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AHCLSK2X06 Load and unload livestock</w:t>
            </w:r>
          </w:p>
          <w:p w14:paraId="2BE9B650"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AHCLSK2X07 Monitor water supplies</w:t>
            </w:r>
          </w:p>
          <w:p w14:paraId="4003F6C6"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AHC2X15 Ride educated horses to carry out basic stock work</w:t>
            </w:r>
          </w:p>
          <w:p w14:paraId="731EF05B"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AHCLSK3X01 Administer medication to livestock</w:t>
            </w:r>
          </w:p>
          <w:p w14:paraId="04F7B884"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AHCLSK3X03 Carry out post-mortem examination of livestock</w:t>
            </w:r>
          </w:p>
          <w:p w14:paraId="2E6E5155"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AHCLSK3X06 Euthanase livestock</w:t>
            </w:r>
          </w:p>
          <w:p w14:paraId="5932F841"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AHCLSK3X07 Identify and draft livestock</w:t>
            </w:r>
          </w:p>
          <w:p w14:paraId="136AAF4E"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AHCLSK3X08 Implement animal health control programs</w:t>
            </w:r>
          </w:p>
          <w:p w14:paraId="7ED40711"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AHCLSK3X26 Monitor animals in intensive production systems</w:t>
            </w:r>
          </w:p>
          <w:p w14:paraId="27201F2C"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AHCLSK3X27 Monitor pen condition and ration suitability</w:t>
            </w:r>
          </w:p>
          <w:p w14:paraId="29BC0786" w14:textId="77777777" w:rsidR="00952C3D" w:rsidRPr="00736EB3" w:rsidRDefault="00952C3D" w:rsidP="00736EB3">
            <w:pPr>
              <w:pStyle w:val="DotpointsSI"/>
              <w:rPr>
                <w:rStyle w:val="SITempText-Green"/>
                <w:rFonts w:ascii="Avenir Book" w:hAnsi="Avenir Book" w:cstheme="minorBidi"/>
                <w:color w:val="1E3531"/>
                <w:sz w:val="24"/>
              </w:rPr>
            </w:pPr>
            <w:r w:rsidRPr="00736EB3">
              <w:rPr>
                <w:rStyle w:val="SITempText-Green"/>
                <w:rFonts w:ascii="Avenir Book" w:hAnsi="Avenir Book" w:cstheme="minorBidi"/>
                <w:color w:val="1E3531"/>
                <w:sz w:val="24"/>
              </w:rPr>
              <w:t>AHCLSK3X29 Train, care for and ride</w:t>
            </w:r>
          </w:p>
          <w:p w14:paraId="5DAE102D" w14:textId="2D795854" w:rsidR="00952C3D" w:rsidRDefault="00952C3D" w:rsidP="00736EB3">
            <w:pPr>
              <w:pStyle w:val="DotpointsSI"/>
              <w:rPr>
                <w:rStyle w:val="SITempText-Green"/>
                <w:color w:val="auto"/>
                <w:sz w:val="20"/>
              </w:rPr>
            </w:pPr>
            <w:r w:rsidRPr="00736EB3">
              <w:rPr>
                <w:rStyle w:val="SITempText-Green"/>
                <w:rFonts w:ascii="Avenir Book" w:hAnsi="Avenir Book" w:cstheme="minorBidi"/>
                <w:color w:val="1E3531"/>
                <w:sz w:val="24"/>
              </w:rPr>
              <w:t>horses for stock work</w:t>
            </w:r>
          </w:p>
        </w:tc>
      </w:tr>
    </w:tbl>
    <w:p w14:paraId="66E27580" w14:textId="3136BA04" w:rsidR="001A5A45" w:rsidRDefault="001A5A45" w:rsidP="00904CD9">
      <w:pPr>
        <w:rPr>
          <w:rFonts w:ascii="Modern Era TRIAL Medium" w:hAnsi="Modern Era TRIAL Medium"/>
          <w:color w:val="4C7D2C"/>
          <w:sz w:val="28"/>
          <w:szCs w:val="28"/>
        </w:rPr>
      </w:pPr>
    </w:p>
    <w:p w14:paraId="1B8AFEA0" w14:textId="77777777" w:rsidR="001A5A45" w:rsidRDefault="001A5A45">
      <w:pPr>
        <w:rPr>
          <w:rFonts w:ascii="Modern Era TRIAL Medium" w:hAnsi="Modern Era TRIAL Medium"/>
          <w:color w:val="4C7D2C"/>
          <w:sz w:val="28"/>
          <w:szCs w:val="28"/>
        </w:rPr>
      </w:pPr>
      <w:r>
        <w:rPr>
          <w:rFonts w:ascii="Modern Era TRIAL Medium" w:hAnsi="Modern Era TRIAL Medium"/>
          <w:color w:val="4C7D2C"/>
          <w:sz w:val="28"/>
          <w:szCs w:val="28"/>
        </w:rPr>
        <w:br w:type="page"/>
      </w:r>
    </w:p>
    <w:p w14:paraId="3E570B6E" w14:textId="77777777" w:rsidR="001A5A45" w:rsidRDefault="001A5A45" w:rsidP="00673CE6">
      <w:pPr>
        <w:pStyle w:val="Heading2SI"/>
      </w:pPr>
      <w:bookmarkStart w:id="0" w:name="_Toc164758452"/>
      <w:r>
        <w:lastRenderedPageBreak/>
        <w:t xml:space="preserve">Qualifications in </w:t>
      </w:r>
      <w:r w:rsidRPr="00313D21">
        <w:t xml:space="preserve">AHC Agriculture, Horticulture and Conservation and Land Management Training Package </w:t>
      </w:r>
      <w:r>
        <w:t>Release</w:t>
      </w:r>
      <w:r w:rsidRPr="00313D21">
        <w:t xml:space="preserve"> </w:t>
      </w:r>
      <w:r>
        <w:t>11</w:t>
      </w:r>
      <w:r w:rsidRPr="00313D21">
        <w:t>.0</w:t>
      </w:r>
      <w:bookmarkEnd w:id="0"/>
    </w:p>
    <w:p w14:paraId="37500C05" w14:textId="1E521AAD" w:rsidR="001A5A45" w:rsidRPr="00CD0490" w:rsidRDefault="001A5A45" w:rsidP="00CD0490">
      <w:pPr>
        <w:pStyle w:val="DotpointsSI"/>
      </w:pPr>
      <w:r w:rsidRPr="00CD0490">
        <w:t xml:space="preserve">Qualifications </w:t>
      </w:r>
      <w:r w:rsidR="00CD0490">
        <w:t>listed in black</w:t>
      </w:r>
      <w:r w:rsidRPr="00CD0490">
        <w:t xml:space="preserve"> may be impacted by this project. They are NOT under complete review.</w:t>
      </w:r>
    </w:p>
    <w:p w14:paraId="14E9EE17" w14:textId="1C0DF111" w:rsidR="001A5A45" w:rsidRPr="00CD0490" w:rsidRDefault="001A5A45" w:rsidP="001A5A45">
      <w:pPr>
        <w:pStyle w:val="DotpointsSI"/>
        <w:rPr>
          <w:color w:val="538135" w:themeColor="accent6" w:themeShade="BF"/>
        </w:rPr>
      </w:pPr>
      <w:r w:rsidRPr="00CD0490">
        <w:rPr>
          <w:b/>
          <w:bCs/>
          <w:color w:val="538135" w:themeColor="accent6" w:themeShade="BF"/>
        </w:rPr>
        <w:t xml:space="preserve">Qualification bolded in </w:t>
      </w:r>
      <w:r w:rsidR="00CD0490" w:rsidRPr="00CD0490">
        <w:rPr>
          <w:b/>
          <w:bCs/>
          <w:color w:val="538135" w:themeColor="accent6" w:themeShade="BF"/>
        </w:rPr>
        <w:t>green is</w:t>
      </w:r>
      <w:r w:rsidRPr="00CD0490">
        <w:rPr>
          <w:b/>
          <w:bCs/>
          <w:color w:val="538135" w:themeColor="accent6" w:themeShade="BF"/>
        </w:rPr>
        <w:t xml:space="preserve"> under complete review in this project</w:t>
      </w:r>
      <w:r w:rsidRPr="00CD0490">
        <w:rPr>
          <w:color w:val="538135" w:themeColor="accent6" w:themeShade="BF"/>
        </w:rPr>
        <w:t>.</w:t>
      </w:r>
    </w:p>
    <w:tbl>
      <w:tblPr>
        <w:tblW w:w="4908" w:type="pct"/>
        <w:tblInd w:w="108" w:type="dxa"/>
        <w:tblBorders>
          <w:top w:val="single" w:sz="4" w:space="0" w:color="5B9BD5" w:themeColor="accent5"/>
          <w:bottom w:val="single" w:sz="4" w:space="0" w:color="5B9BD5" w:themeColor="accent5"/>
          <w:insideH w:val="single" w:sz="4" w:space="0" w:color="5B9BD5" w:themeColor="accent5"/>
        </w:tblBorders>
        <w:tblLook w:val="04A0" w:firstRow="1" w:lastRow="0" w:firstColumn="1" w:lastColumn="0" w:noHBand="0" w:noVBand="1"/>
      </w:tblPr>
      <w:tblGrid>
        <w:gridCol w:w="1805"/>
        <w:gridCol w:w="7434"/>
      </w:tblGrid>
      <w:tr w:rsidR="001A5A45" w:rsidRPr="00CB64A2" w14:paraId="1306A368" w14:textId="77777777" w:rsidTr="00405FA2">
        <w:trPr>
          <w:trHeight w:val="525"/>
          <w:tblHeader/>
        </w:trPr>
        <w:tc>
          <w:tcPr>
            <w:tcW w:w="977" w:type="pct"/>
            <w:tcBorders>
              <w:top w:val="single" w:sz="18" w:space="0" w:color="538135" w:themeColor="accent6" w:themeShade="BF"/>
              <w:bottom w:val="single" w:sz="18" w:space="0" w:color="538135" w:themeColor="accent6" w:themeShade="BF"/>
            </w:tcBorders>
            <w:shd w:val="clear" w:color="auto" w:fill="auto"/>
          </w:tcPr>
          <w:p w14:paraId="6D5FACC3" w14:textId="77777777" w:rsidR="001A5A45" w:rsidRPr="00CB64A2" w:rsidRDefault="001A5A45" w:rsidP="00976AAD">
            <w:pPr>
              <w:pStyle w:val="SITableHeading1"/>
            </w:pPr>
            <w:r w:rsidRPr="00CB64A2">
              <w:t>Code</w:t>
            </w:r>
          </w:p>
        </w:tc>
        <w:tc>
          <w:tcPr>
            <w:tcW w:w="4023" w:type="pct"/>
            <w:tcBorders>
              <w:top w:val="single" w:sz="18" w:space="0" w:color="538135" w:themeColor="accent6" w:themeShade="BF"/>
              <w:bottom w:val="single" w:sz="18" w:space="0" w:color="538135" w:themeColor="accent6" w:themeShade="BF"/>
            </w:tcBorders>
            <w:shd w:val="clear" w:color="auto" w:fill="auto"/>
          </w:tcPr>
          <w:p w14:paraId="0A73AED4" w14:textId="77777777" w:rsidR="001A5A45" w:rsidRPr="00CB64A2" w:rsidRDefault="001A5A45" w:rsidP="00976AAD">
            <w:pPr>
              <w:pStyle w:val="SITableHeading1"/>
            </w:pPr>
            <w:r w:rsidRPr="00CB64A2">
              <w:t>Title</w:t>
            </w:r>
          </w:p>
        </w:tc>
      </w:tr>
      <w:tr w:rsidR="001A5A45" w:rsidRPr="00CB64A2" w14:paraId="3F5CB60E" w14:textId="77777777" w:rsidTr="00405FA2">
        <w:trPr>
          <w:trHeight w:val="315"/>
        </w:trPr>
        <w:tc>
          <w:tcPr>
            <w:tcW w:w="977" w:type="pct"/>
            <w:tcBorders>
              <w:top w:val="single" w:sz="18" w:space="0" w:color="538135" w:themeColor="accent6" w:themeShade="BF"/>
              <w:bottom w:val="single" w:sz="4" w:space="0" w:color="538135" w:themeColor="accent6" w:themeShade="BF"/>
            </w:tcBorders>
            <w:shd w:val="clear" w:color="auto" w:fill="auto"/>
          </w:tcPr>
          <w:p w14:paraId="00B77C97" w14:textId="77777777" w:rsidR="001A5A45" w:rsidRPr="00CD0490" w:rsidRDefault="001A5A45" w:rsidP="00CD0490">
            <w:pPr>
              <w:pStyle w:val="SITableBody"/>
            </w:pPr>
            <w:r w:rsidRPr="00CD0490">
              <w:t>AHC10222</w:t>
            </w:r>
          </w:p>
        </w:tc>
        <w:tc>
          <w:tcPr>
            <w:tcW w:w="4023" w:type="pct"/>
            <w:tcBorders>
              <w:top w:val="single" w:sz="18" w:space="0" w:color="538135" w:themeColor="accent6" w:themeShade="BF"/>
              <w:bottom w:val="single" w:sz="4" w:space="0" w:color="538135" w:themeColor="accent6" w:themeShade="BF"/>
            </w:tcBorders>
            <w:shd w:val="clear" w:color="auto" w:fill="auto"/>
          </w:tcPr>
          <w:p w14:paraId="1A335BFD" w14:textId="77777777" w:rsidR="001A5A45" w:rsidRPr="00CD0490" w:rsidRDefault="001A5A45" w:rsidP="00CD0490">
            <w:pPr>
              <w:pStyle w:val="SITableBody"/>
            </w:pPr>
            <w:r w:rsidRPr="00CD0490">
              <w:t>Certificate I in Agriculture</w:t>
            </w:r>
          </w:p>
        </w:tc>
      </w:tr>
      <w:tr w:rsidR="001A5A45" w:rsidRPr="00CB64A2" w14:paraId="7BF149D7"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62C0FE74" w14:textId="77777777" w:rsidR="001A5A45" w:rsidRPr="00CD0490" w:rsidRDefault="001A5A45" w:rsidP="00CD0490">
            <w:pPr>
              <w:pStyle w:val="SITableBody"/>
            </w:pPr>
            <w:r w:rsidRPr="00CD0490">
              <w:t>AHC20122</w:t>
            </w:r>
          </w:p>
        </w:tc>
        <w:tc>
          <w:tcPr>
            <w:tcW w:w="4023" w:type="pct"/>
            <w:tcBorders>
              <w:top w:val="single" w:sz="4" w:space="0" w:color="538135" w:themeColor="accent6" w:themeShade="BF"/>
              <w:bottom w:val="single" w:sz="4" w:space="0" w:color="538135" w:themeColor="accent6" w:themeShade="BF"/>
            </w:tcBorders>
            <w:shd w:val="clear" w:color="auto" w:fill="auto"/>
          </w:tcPr>
          <w:p w14:paraId="20EE95B0" w14:textId="77777777" w:rsidR="001A5A45" w:rsidRPr="00CD0490" w:rsidRDefault="001A5A45" w:rsidP="00CD0490">
            <w:pPr>
              <w:pStyle w:val="SITableBody"/>
            </w:pPr>
            <w:r w:rsidRPr="00CD0490">
              <w:t>Certificate II in Agriculture</w:t>
            </w:r>
          </w:p>
        </w:tc>
      </w:tr>
      <w:tr w:rsidR="001A5A45" w:rsidRPr="00CB64A2" w14:paraId="53670791"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29505C5D" w14:textId="77777777" w:rsidR="001A5A45" w:rsidRPr="00CD0490" w:rsidRDefault="001A5A45" w:rsidP="00CD0490">
            <w:pPr>
              <w:pStyle w:val="SITableBody"/>
            </w:pPr>
            <w:r w:rsidRPr="00CD0490">
              <w:t>AHC21722</w:t>
            </w:r>
          </w:p>
        </w:tc>
        <w:tc>
          <w:tcPr>
            <w:tcW w:w="4023" w:type="pct"/>
            <w:tcBorders>
              <w:top w:val="single" w:sz="4" w:space="0" w:color="538135" w:themeColor="accent6" w:themeShade="BF"/>
              <w:bottom w:val="single" w:sz="4" w:space="0" w:color="538135" w:themeColor="accent6" w:themeShade="BF"/>
            </w:tcBorders>
            <w:shd w:val="clear" w:color="auto" w:fill="auto"/>
          </w:tcPr>
          <w:p w14:paraId="0AF4261E" w14:textId="77777777" w:rsidR="001A5A45" w:rsidRPr="00CD0490" w:rsidRDefault="001A5A45" w:rsidP="00CD0490">
            <w:pPr>
              <w:pStyle w:val="SITableBody"/>
            </w:pPr>
            <w:r w:rsidRPr="00CD0490">
              <w:t>Certificate II in Permaculture</w:t>
            </w:r>
          </w:p>
        </w:tc>
      </w:tr>
      <w:tr w:rsidR="001A5A45" w:rsidRPr="00CB64A2" w14:paraId="7B3950F0"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329A2822" w14:textId="77777777" w:rsidR="001A5A45" w:rsidRPr="00CD0490" w:rsidRDefault="001A5A45" w:rsidP="00CD0490">
            <w:pPr>
              <w:pStyle w:val="SITableBody"/>
            </w:pPr>
            <w:r w:rsidRPr="00CD0490">
              <w:t>AHC30122</w:t>
            </w:r>
          </w:p>
        </w:tc>
        <w:tc>
          <w:tcPr>
            <w:tcW w:w="4023" w:type="pct"/>
            <w:tcBorders>
              <w:top w:val="single" w:sz="4" w:space="0" w:color="538135" w:themeColor="accent6" w:themeShade="BF"/>
              <w:bottom w:val="single" w:sz="4" w:space="0" w:color="538135" w:themeColor="accent6" w:themeShade="BF"/>
            </w:tcBorders>
            <w:shd w:val="clear" w:color="auto" w:fill="auto"/>
          </w:tcPr>
          <w:p w14:paraId="5F026DC0" w14:textId="77777777" w:rsidR="001A5A45" w:rsidRPr="00CD0490" w:rsidRDefault="001A5A45" w:rsidP="00CD0490">
            <w:pPr>
              <w:pStyle w:val="SITableBody"/>
            </w:pPr>
            <w:r w:rsidRPr="00CD0490">
              <w:t>Certificate III in Agriculture</w:t>
            </w:r>
          </w:p>
        </w:tc>
      </w:tr>
      <w:tr w:rsidR="001A5A45" w:rsidRPr="00CB64A2" w14:paraId="5ADB0051"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60E3007F" w14:textId="77777777" w:rsidR="001A5A45" w:rsidRPr="00CD0490" w:rsidRDefault="001A5A45" w:rsidP="00CD0490">
            <w:pPr>
              <w:pStyle w:val="SITableBody"/>
            </w:pPr>
            <w:r w:rsidRPr="00CD0490">
              <w:t>AHC30624</w:t>
            </w:r>
          </w:p>
        </w:tc>
        <w:tc>
          <w:tcPr>
            <w:tcW w:w="4023" w:type="pct"/>
            <w:tcBorders>
              <w:top w:val="single" w:sz="4" w:space="0" w:color="538135" w:themeColor="accent6" w:themeShade="BF"/>
              <w:bottom w:val="single" w:sz="4" w:space="0" w:color="538135" w:themeColor="accent6" w:themeShade="BF"/>
            </w:tcBorders>
            <w:shd w:val="clear" w:color="auto" w:fill="auto"/>
          </w:tcPr>
          <w:p w14:paraId="7F96E4F8" w14:textId="77777777" w:rsidR="001A5A45" w:rsidRPr="00CD0490" w:rsidRDefault="001A5A45" w:rsidP="00CD0490">
            <w:pPr>
              <w:pStyle w:val="SITableBody"/>
            </w:pPr>
            <w:r w:rsidRPr="00CD0490">
              <w:t>Certificate III in Production Horticulture</w:t>
            </w:r>
          </w:p>
        </w:tc>
      </w:tr>
      <w:tr w:rsidR="001A5A45" w:rsidRPr="00CB64A2" w14:paraId="115CDC58"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1EA817F1" w14:textId="77777777" w:rsidR="001A5A45" w:rsidRPr="00CD0490" w:rsidRDefault="001A5A45" w:rsidP="00CD0490">
            <w:pPr>
              <w:pStyle w:val="SITableBody"/>
            </w:pPr>
            <w:r w:rsidRPr="00CD0490">
              <w:t>AHC30722</w:t>
            </w:r>
          </w:p>
        </w:tc>
        <w:tc>
          <w:tcPr>
            <w:tcW w:w="4023" w:type="pct"/>
            <w:tcBorders>
              <w:top w:val="single" w:sz="4" w:space="0" w:color="538135" w:themeColor="accent6" w:themeShade="BF"/>
              <w:bottom w:val="single" w:sz="4" w:space="0" w:color="538135" w:themeColor="accent6" w:themeShade="BF"/>
            </w:tcBorders>
            <w:shd w:val="clear" w:color="auto" w:fill="auto"/>
          </w:tcPr>
          <w:p w14:paraId="31AB3D56" w14:textId="77777777" w:rsidR="001A5A45" w:rsidRPr="00CD0490" w:rsidRDefault="001A5A45" w:rsidP="00CD0490">
            <w:pPr>
              <w:pStyle w:val="SITableBody"/>
            </w:pPr>
            <w:r w:rsidRPr="00CD0490">
              <w:t>Certificate III in Horticulture</w:t>
            </w:r>
          </w:p>
        </w:tc>
      </w:tr>
      <w:tr w:rsidR="001A5A45" w:rsidRPr="00CB64A2" w14:paraId="334C67A7"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327DD61D" w14:textId="77777777" w:rsidR="001A5A45" w:rsidRPr="00CD0490" w:rsidRDefault="001A5A45" w:rsidP="00CD0490">
            <w:pPr>
              <w:pStyle w:val="SITableBody"/>
            </w:pPr>
            <w:r w:rsidRPr="00CD0490">
              <w:t>AHC31124</w:t>
            </w:r>
          </w:p>
        </w:tc>
        <w:tc>
          <w:tcPr>
            <w:tcW w:w="4023" w:type="pct"/>
            <w:tcBorders>
              <w:top w:val="single" w:sz="4" w:space="0" w:color="538135" w:themeColor="accent6" w:themeShade="BF"/>
              <w:bottom w:val="single" w:sz="4" w:space="0" w:color="538135" w:themeColor="accent6" w:themeShade="BF"/>
            </w:tcBorders>
            <w:shd w:val="clear" w:color="auto" w:fill="auto"/>
          </w:tcPr>
          <w:p w14:paraId="208BEE94" w14:textId="77777777" w:rsidR="001A5A45" w:rsidRPr="00CD0490" w:rsidRDefault="001A5A45" w:rsidP="00CD0490">
            <w:pPr>
              <w:pStyle w:val="SITableBody"/>
            </w:pPr>
            <w:r w:rsidRPr="00CD0490">
              <w:t>Certificate III in Nursery Operations</w:t>
            </w:r>
          </w:p>
        </w:tc>
      </w:tr>
      <w:tr w:rsidR="001A5A45" w:rsidRPr="00CB64A2" w14:paraId="1D35FC38"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15313AE0" w14:textId="77777777" w:rsidR="001A5A45" w:rsidRPr="00CD0490" w:rsidRDefault="001A5A45" w:rsidP="00CD0490">
            <w:pPr>
              <w:pStyle w:val="SITableBody"/>
            </w:pPr>
            <w:r w:rsidRPr="00CD0490">
              <w:t>AHC31824</w:t>
            </w:r>
          </w:p>
        </w:tc>
        <w:tc>
          <w:tcPr>
            <w:tcW w:w="4023" w:type="pct"/>
            <w:tcBorders>
              <w:top w:val="single" w:sz="4" w:space="0" w:color="538135" w:themeColor="accent6" w:themeShade="BF"/>
              <w:bottom w:val="single" w:sz="4" w:space="0" w:color="538135" w:themeColor="accent6" w:themeShade="BF"/>
            </w:tcBorders>
            <w:shd w:val="clear" w:color="auto" w:fill="auto"/>
          </w:tcPr>
          <w:p w14:paraId="1CAC689C" w14:textId="77777777" w:rsidR="001A5A45" w:rsidRPr="00CD0490" w:rsidRDefault="001A5A45" w:rsidP="00CD0490">
            <w:pPr>
              <w:pStyle w:val="SITableBody"/>
            </w:pPr>
            <w:r w:rsidRPr="00CD0490">
              <w:t>Certificate III in Beekeeping</w:t>
            </w:r>
          </w:p>
        </w:tc>
      </w:tr>
      <w:tr w:rsidR="001A5A45" w:rsidRPr="00CB64A2" w14:paraId="3B204F21"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3B19B820" w14:textId="77777777" w:rsidR="001A5A45" w:rsidRPr="00CD0490" w:rsidRDefault="001A5A45" w:rsidP="00CD0490">
            <w:pPr>
              <w:pStyle w:val="SITableBody"/>
            </w:pPr>
            <w:r w:rsidRPr="00CD0490">
              <w:t>AHC32724</w:t>
            </w:r>
          </w:p>
        </w:tc>
        <w:tc>
          <w:tcPr>
            <w:tcW w:w="4023" w:type="pct"/>
            <w:tcBorders>
              <w:top w:val="single" w:sz="4" w:space="0" w:color="538135" w:themeColor="accent6" w:themeShade="BF"/>
              <w:bottom w:val="single" w:sz="4" w:space="0" w:color="538135" w:themeColor="accent6" w:themeShade="BF"/>
            </w:tcBorders>
            <w:shd w:val="clear" w:color="auto" w:fill="auto"/>
          </w:tcPr>
          <w:p w14:paraId="64B97DE9" w14:textId="77777777" w:rsidR="001A5A45" w:rsidRPr="00CD0490" w:rsidRDefault="001A5A45" w:rsidP="00CD0490">
            <w:pPr>
              <w:pStyle w:val="SITableBody"/>
            </w:pPr>
            <w:r w:rsidRPr="00CD0490">
              <w:t>Certificate III in Rural Merchandising</w:t>
            </w:r>
          </w:p>
        </w:tc>
      </w:tr>
      <w:tr w:rsidR="001A5A45" w:rsidRPr="00CB64A2" w14:paraId="3763AA11"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618865A6" w14:textId="77777777" w:rsidR="001A5A45" w:rsidRPr="00CD0490" w:rsidRDefault="001A5A45" w:rsidP="00CD0490">
            <w:pPr>
              <w:pStyle w:val="SITableBody"/>
            </w:pPr>
            <w:r w:rsidRPr="00CD0490">
              <w:t>AHC32822</w:t>
            </w:r>
          </w:p>
        </w:tc>
        <w:tc>
          <w:tcPr>
            <w:tcW w:w="4023" w:type="pct"/>
            <w:tcBorders>
              <w:top w:val="single" w:sz="4" w:space="0" w:color="538135" w:themeColor="accent6" w:themeShade="BF"/>
              <w:bottom w:val="single" w:sz="4" w:space="0" w:color="538135" w:themeColor="accent6" w:themeShade="BF"/>
            </w:tcBorders>
            <w:shd w:val="clear" w:color="auto" w:fill="auto"/>
          </w:tcPr>
          <w:p w14:paraId="48B08824" w14:textId="77777777" w:rsidR="001A5A45" w:rsidRPr="00CD0490" w:rsidRDefault="001A5A45" w:rsidP="00CD0490">
            <w:pPr>
              <w:pStyle w:val="SITableBody"/>
            </w:pPr>
            <w:r w:rsidRPr="00CD0490">
              <w:t>Certificate III in Rural Operations</w:t>
            </w:r>
          </w:p>
        </w:tc>
      </w:tr>
      <w:tr w:rsidR="001A5A45" w:rsidRPr="00CB64A2" w14:paraId="3F7ACDF0"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32E86C7B" w14:textId="77777777" w:rsidR="001A5A45" w:rsidRPr="00CD0490" w:rsidRDefault="001A5A45" w:rsidP="00CD0490">
            <w:pPr>
              <w:pStyle w:val="SITableBody"/>
              <w:rPr>
                <w:b/>
                <w:bCs/>
                <w:color w:val="538135" w:themeColor="accent6" w:themeShade="BF"/>
              </w:rPr>
            </w:pPr>
            <w:r w:rsidRPr="00CD0490">
              <w:rPr>
                <w:b/>
                <w:bCs/>
                <w:color w:val="538135" w:themeColor="accent6" w:themeShade="BF"/>
              </w:rPr>
              <w:t>AHC3XX04</w:t>
            </w:r>
          </w:p>
        </w:tc>
        <w:tc>
          <w:tcPr>
            <w:tcW w:w="4023" w:type="pct"/>
            <w:tcBorders>
              <w:top w:val="single" w:sz="4" w:space="0" w:color="538135" w:themeColor="accent6" w:themeShade="BF"/>
              <w:bottom w:val="single" w:sz="4" w:space="0" w:color="538135" w:themeColor="accent6" w:themeShade="BF"/>
            </w:tcBorders>
            <w:shd w:val="clear" w:color="auto" w:fill="auto"/>
          </w:tcPr>
          <w:p w14:paraId="19968BB8" w14:textId="77777777" w:rsidR="001A5A45" w:rsidRPr="00CD0490" w:rsidRDefault="001A5A45" w:rsidP="00CD0490">
            <w:pPr>
              <w:pStyle w:val="SITableBody"/>
              <w:rPr>
                <w:b/>
                <w:bCs/>
                <w:color w:val="538135" w:themeColor="accent6" w:themeShade="BF"/>
              </w:rPr>
            </w:pPr>
            <w:r w:rsidRPr="00CD0490">
              <w:rPr>
                <w:b/>
                <w:bCs/>
                <w:color w:val="538135" w:themeColor="accent6" w:themeShade="BF"/>
              </w:rPr>
              <w:t>Certificate III in Feedlot Operations</w:t>
            </w:r>
          </w:p>
        </w:tc>
      </w:tr>
      <w:tr w:rsidR="001A5A45" w:rsidRPr="00CB64A2" w14:paraId="73992D84"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653B3D96" w14:textId="77777777" w:rsidR="001A5A45" w:rsidRPr="00CD0490" w:rsidRDefault="001A5A45" w:rsidP="00CD0490">
            <w:pPr>
              <w:pStyle w:val="SITableBody"/>
            </w:pPr>
            <w:r w:rsidRPr="00CD0490">
              <w:lastRenderedPageBreak/>
              <w:t>AHC33722</w:t>
            </w:r>
          </w:p>
        </w:tc>
        <w:tc>
          <w:tcPr>
            <w:tcW w:w="4023" w:type="pct"/>
            <w:tcBorders>
              <w:top w:val="single" w:sz="4" w:space="0" w:color="538135" w:themeColor="accent6" w:themeShade="BF"/>
              <w:bottom w:val="single" w:sz="4" w:space="0" w:color="538135" w:themeColor="accent6" w:themeShade="BF"/>
            </w:tcBorders>
            <w:shd w:val="clear" w:color="auto" w:fill="auto"/>
          </w:tcPr>
          <w:p w14:paraId="2CB695AF" w14:textId="77777777" w:rsidR="001A5A45" w:rsidRPr="00CD0490" w:rsidRDefault="001A5A45" w:rsidP="00CD0490">
            <w:pPr>
              <w:pStyle w:val="SITableBody"/>
            </w:pPr>
            <w:r w:rsidRPr="00CD0490">
              <w:t>Certificate III in Protected Horticulture</w:t>
            </w:r>
          </w:p>
        </w:tc>
      </w:tr>
      <w:tr w:rsidR="001A5A45" w:rsidRPr="00CB64A2" w14:paraId="4514FEC2"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56742414" w14:textId="77777777" w:rsidR="001A5A45" w:rsidRPr="00CD0490" w:rsidRDefault="001A5A45" w:rsidP="00CD0490">
            <w:pPr>
              <w:pStyle w:val="SITableBody"/>
            </w:pPr>
            <w:r w:rsidRPr="00CD0490">
              <w:t>AHC40122</w:t>
            </w:r>
          </w:p>
        </w:tc>
        <w:tc>
          <w:tcPr>
            <w:tcW w:w="4023" w:type="pct"/>
            <w:tcBorders>
              <w:top w:val="single" w:sz="4" w:space="0" w:color="538135" w:themeColor="accent6" w:themeShade="BF"/>
              <w:bottom w:val="single" w:sz="4" w:space="0" w:color="538135" w:themeColor="accent6" w:themeShade="BF"/>
            </w:tcBorders>
            <w:shd w:val="clear" w:color="auto" w:fill="auto"/>
          </w:tcPr>
          <w:p w14:paraId="4098E84F" w14:textId="77777777" w:rsidR="001A5A45" w:rsidRPr="00CD0490" w:rsidRDefault="001A5A45" w:rsidP="00CD0490">
            <w:pPr>
              <w:pStyle w:val="SITableBody"/>
            </w:pPr>
            <w:r w:rsidRPr="00CD0490">
              <w:t>Certificate IV in Agriculture</w:t>
            </w:r>
          </w:p>
        </w:tc>
      </w:tr>
      <w:tr w:rsidR="001A5A45" w:rsidRPr="00CB64A2" w14:paraId="753DE71F"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517E2D12" w14:textId="77777777" w:rsidR="001A5A45" w:rsidRPr="00CD0490" w:rsidRDefault="001A5A45" w:rsidP="00CD0490">
            <w:pPr>
              <w:pStyle w:val="SITableBody"/>
            </w:pPr>
            <w:r w:rsidRPr="00CD0490">
              <w:t>AHC40224</w:t>
            </w:r>
          </w:p>
        </w:tc>
        <w:tc>
          <w:tcPr>
            <w:tcW w:w="4023" w:type="pct"/>
            <w:tcBorders>
              <w:top w:val="single" w:sz="4" w:space="0" w:color="538135" w:themeColor="accent6" w:themeShade="BF"/>
              <w:bottom w:val="single" w:sz="4" w:space="0" w:color="538135" w:themeColor="accent6" w:themeShade="BF"/>
            </w:tcBorders>
            <w:shd w:val="clear" w:color="auto" w:fill="auto"/>
          </w:tcPr>
          <w:p w14:paraId="7093E826" w14:textId="77777777" w:rsidR="001A5A45" w:rsidRPr="00CD0490" w:rsidRDefault="001A5A45" w:rsidP="00CD0490">
            <w:pPr>
              <w:pStyle w:val="SITableBody"/>
            </w:pPr>
            <w:r w:rsidRPr="00CD0490">
              <w:t>Certificate IV in Protected Horticulture</w:t>
            </w:r>
          </w:p>
        </w:tc>
      </w:tr>
      <w:tr w:rsidR="001A5A45" w:rsidRPr="00CB64A2" w14:paraId="1BA605CC"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2402F170" w14:textId="77777777" w:rsidR="001A5A45" w:rsidRPr="00CD0490" w:rsidRDefault="001A5A45" w:rsidP="00CD0490">
            <w:pPr>
              <w:pStyle w:val="SITableBody"/>
            </w:pPr>
            <w:r w:rsidRPr="00CD0490">
              <w:t>AHC42122</w:t>
            </w:r>
          </w:p>
        </w:tc>
        <w:tc>
          <w:tcPr>
            <w:tcW w:w="4023" w:type="pct"/>
            <w:tcBorders>
              <w:top w:val="single" w:sz="4" w:space="0" w:color="538135" w:themeColor="accent6" w:themeShade="BF"/>
              <w:bottom w:val="single" w:sz="4" w:space="0" w:color="538135" w:themeColor="accent6" w:themeShade="BF"/>
            </w:tcBorders>
            <w:shd w:val="clear" w:color="auto" w:fill="auto"/>
          </w:tcPr>
          <w:p w14:paraId="1FF52C02" w14:textId="77777777" w:rsidR="001A5A45" w:rsidRPr="00CD0490" w:rsidRDefault="001A5A45" w:rsidP="00CD0490">
            <w:pPr>
              <w:pStyle w:val="SITableBody"/>
            </w:pPr>
            <w:r w:rsidRPr="00CD0490">
              <w:t>Certificate IV in Permaculture</w:t>
            </w:r>
          </w:p>
        </w:tc>
      </w:tr>
      <w:tr w:rsidR="001A5A45" w:rsidRPr="00CB64A2" w14:paraId="0277E293"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4B391802" w14:textId="77777777" w:rsidR="001A5A45" w:rsidRPr="00CD0490" w:rsidRDefault="001A5A45" w:rsidP="00CD0490">
            <w:pPr>
              <w:pStyle w:val="SITableBody"/>
            </w:pPr>
            <w:r w:rsidRPr="00CD0490">
              <w:t>AHC50122</w:t>
            </w:r>
          </w:p>
        </w:tc>
        <w:tc>
          <w:tcPr>
            <w:tcW w:w="4023" w:type="pct"/>
            <w:tcBorders>
              <w:top w:val="single" w:sz="4" w:space="0" w:color="538135" w:themeColor="accent6" w:themeShade="BF"/>
              <w:bottom w:val="single" w:sz="4" w:space="0" w:color="538135" w:themeColor="accent6" w:themeShade="BF"/>
            </w:tcBorders>
            <w:shd w:val="clear" w:color="auto" w:fill="auto"/>
          </w:tcPr>
          <w:p w14:paraId="685AE7B4" w14:textId="77777777" w:rsidR="001A5A45" w:rsidRPr="00CD0490" w:rsidRDefault="001A5A45" w:rsidP="00CD0490">
            <w:pPr>
              <w:pStyle w:val="SITableBody"/>
            </w:pPr>
            <w:r w:rsidRPr="00CD0490">
              <w:t>Diploma of Agriculture</w:t>
            </w:r>
          </w:p>
        </w:tc>
      </w:tr>
      <w:tr w:rsidR="001A5A45" w:rsidRPr="00CB64A2" w14:paraId="3D571419"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4C3BD062" w14:textId="77777777" w:rsidR="001A5A45" w:rsidRPr="00CD0490" w:rsidRDefault="001A5A45" w:rsidP="00CD0490">
            <w:pPr>
              <w:pStyle w:val="SITableBody"/>
            </w:pPr>
            <w:r w:rsidRPr="00CD0490">
              <w:t>AHC50324</w:t>
            </w:r>
          </w:p>
        </w:tc>
        <w:tc>
          <w:tcPr>
            <w:tcW w:w="4023" w:type="pct"/>
            <w:tcBorders>
              <w:top w:val="single" w:sz="4" w:space="0" w:color="538135" w:themeColor="accent6" w:themeShade="BF"/>
              <w:bottom w:val="single" w:sz="4" w:space="0" w:color="538135" w:themeColor="accent6" w:themeShade="BF"/>
            </w:tcBorders>
            <w:shd w:val="clear" w:color="auto" w:fill="auto"/>
          </w:tcPr>
          <w:p w14:paraId="2DB6152C" w14:textId="77777777" w:rsidR="001A5A45" w:rsidRPr="00CD0490" w:rsidRDefault="001A5A45" w:rsidP="00CD0490">
            <w:pPr>
              <w:pStyle w:val="SITableBody"/>
            </w:pPr>
            <w:r w:rsidRPr="00CD0490">
              <w:t>Diploma of Production Horticulture</w:t>
            </w:r>
          </w:p>
        </w:tc>
      </w:tr>
      <w:tr w:rsidR="001A5A45" w:rsidRPr="00CB64A2" w14:paraId="2F8FC52B"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50AAD820" w14:textId="77777777" w:rsidR="001A5A45" w:rsidRPr="00CD0490" w:rsidRDefault="001A5A45" w:rsidP="00CD0490">
            <w:pPr>
              <w:pStyle w:val="SITableBody"/>
            </w:pPr>
            <w:r w:rsidRPr="00CD0490">
              <w:t>AHC50524</w:t>
            </w:r>
          </w:p>
        </w:tc>
        <w:tc>
          <w:tcPr>
            <w:tcW w:w="4023" w:type="pct"/>
            <w:tcBorders>
              <w:top w:val="single" w:sz="4" w:space="0" w:color="538135" w:themeColor="accent6" w:themeShade="BF"/>
              <w:bottom w:val="single" w:sz="4" w:space="0" w:color="538135" w:themeColor="accent6" w:themeShade="BF"/>
            </w:tcBorders>
            <w:shd w:val="clear" w:color="auto" w:fill="auto"/>
          </w:tcPr>
          <w:p w14:paraId="453223AF" w14:textId="77777777" w:rsidR="001A5A45" w:rsidRPr="00CD0490" w:rsidRDefault="001A5A45" w:rsidP="00CD0490">
            <w:pPr>
              <w:pStyle w:val="SITableBody"/>
            </w:pPr>
            <w:r w:rsidRPr="00CD0490">
              <w:t>Diploma of Arboriculture</w:t>
            </w:r>
          </w:p>
        </w:tc>
      </w:tr>
      <w:tr w:rsidR="001A5A45" w:rsidRPr="00CB64A2" w14:paraId="009F117B"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398BDF3C" w14:textId="77777777" w:rsidR="001A5A45" w:rsidRPr="00CD0490" w:rsidRDefault="001A5A45" w:rsidP="00CD0490">
            <w:pPr>
              <w:pStyle w:val="SITableBody"/>
            </w:pPr>
            <w:r w:rsidRPr="00CD0490">
              <w:t>AHC51920</w:t>
            </w:r>
          </w:p>
        </w:tc>
        <w:tc>
          <w:tcPr>
            <w:tcW w:w="4023" w:type="pct"/>
            <w:tcBorders>
              <w:top w:val="single" w:sz="4" w:space="0" w:color="538135" w:themeColor="accent6" w:themeShade="BF"/>
              <w:bottom w:val="single" w:sz="4" w:space="0" w:color="538135" w:themeColor="accent6" w:themeShade="BF"/>
            </w:tcBorders>
            <w:shd w:val="clear" w:color="auto" w:fill="auto"/>
          </w:tcPr>
          <w:p w14:paraId="45FFC7C1" w14:textId="77777777" w:rsidR="001A5A45" w:rsidRPr="00CD0490" w:rsidRDefault="001A5A45" w:rsidP="00CD0490">
            <w:pPr>
              <w:pStyle w:val="SITableBody"/>
            </w:pPr>
            <w:r w:rsidRPr="00CD0490">
              <w:t>Diploma of Applied Agronomy</w:t>
            </w:r>
          </w:p>
        </w:tc>
      </w:tr>
      <w:tr w:rsidR="001A5A45" w:rsidRPr="00CB64A2" w14:paraId="1EB96D54"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716E5168" w14:textId="77777777" w:rsidR="001A5A45" w:rsidRPr="00CD0490" w:rsidRDefault="001A5A45" w:rsidP="00CD0490">
            <w:pPr>
              <w:pStyle w:val="SITableBody"/>
            </w:pPr>
            <w:r w:rsidRPr="00CD0490">
              <w:t>AHC60319</w:t>
            </w:r>
          </w:p>
        </w:tc>
        <w:tc>
          <w:tcPr>
            <w:tcW w:w="4023" w:type="pct"/>
            <w:tcBorders>
              <w:top w:val="single" w:sz="4" w:space="0" w:color="538135" w:themeColor="accent6" w:themeShade="BF"/>
              <w:bottom w:val="single" w:sz="4" w:space="0" w:color="538135" w:themeColor="accent6" w:themeShade="BF"/>
            </w:tcBorders>
            <w:shd w:val="clear" w:color="auto" w:fill="auto"/>
          </w:tcPr>
          <w:p w14:paraId="3035E5B0" w14:textId="77777777" w:rsidR="001A5A45" w:rsidRPr="00CD0490" w:rsidRDefault="001A5A45" w:rsidP="00CD0490">
            <w:pPr>
              <w:pStyle w:val="SITableBody"/>
            </w:pPr>
            <w:r w:rsidRPr="00CD0490">
              <w:t>Advanced Diploma of Agribusiness Management</w:t>
            </w:r>
          </w:p>
        </w:tc>
      </w:tr>
      <w:tr w:rsidR="001A5A45" w:rsidRPr="00CB64A2" w14:paraId="115F7062"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4AA3E191" w14:textId="77777777" w:rsidR="001A5A45" w:rsidRPr="00CD0490" w:rsidRDefault="001A5A45" w:rsidP="00CD0490">
            <w:pPr>
              <w:pStyle w:val="SITableBody"/>
            </w:pPr>
            <w:r w:rsidRPr="00CD0490">
              <w:t>AHC60524</w:t>
            </w:r>
          </w:p>
        </w:tc>
        <w:tc>
          <w:tcPr>
            <w:tcW w:w="4023" w:type="pct"/>
            <w:tcBorders>
              <w:top w:val="single" w:sz="4" w:space="0" w:color="538135" w:themeColor="accent6" w:themeShade="BF"/>
              <w:bottom w:val="single" w:sz="4" w:space="0" w:color="538135" w:themeColor="accent6" w:themeShade="BF"/>
            </w:tcBorders>
            <w:shd w:val="clear" w:color="auto" w:fill="auto"/>
          </w:tcPr>
          <w:p w14:paraId="0C115E68" w14:textId="77777777" w:rsidR="001A5A45" w:rsidRPr="00CD0490" w:rsidRDefault="001A5A45" w:rsidP="00CD0490">
            <w:pPr>
              <w:pStyle w:val="SITableBody"/>
            </w:pPr>
            <w:r w:rsidRPr="00CD0490">
              <w:t>Advanced Diploma of Arboriculture</w:t>
            </w:r>
          </w:p>
        </w:tc>
      </w:tr>
    </w:tbl>
    <w:p w14:paraId="3144D60E" w14:textId="77777777" w:rsidR="001A5A45" w:rsidRDefault="001A5A45" w:rsidP="001F6B5A">
      <w:pPr>
        <w:pStyle w:val="DotpointsSI"/>
        <w:numPr>
          <w:ilvl w:val="0"/>
          <w:numId w:val="0"/>
        </w:numPr>
        <w:ind w:left="720"/>
      </w:pPr>
    </w:p>
    <w:p w14:paraId="38D4AAEE" w14:textId="77777777" w:rsidR="001A5A45" w:rsidRDefault="001A5A45" w:rsidP="001A5A45">
      <w:pPr>
        <w:rPr>
          <w:rFonts w:ascii="Avenir Book" w:hAnsi="Avenir Book"/>
          <w:color w:val="1E3531"/>
        </w:rPr>
      </w:pPr>
      <w:r>
        <w:br w:type="page"/>
      </w:r>
    </w:p>
    <w:p w14:paraId="51AE501D" w14:textId="77777777" w:rsidR="001A5A45" w:rsidRDefault="001A5A45" w:rsidP="00673CE6">
      <w:pPr>
        <w:pStyle w:val="Heading2SI"/>
      </w:pPr>
      <w:bookmarkStart w:id="1" w:name="_Toc164758453"/>
      <w:r>
        <w:lastRenderedPageBreak/>
        <w:t xml:space="preserve">Skill Sets in </w:t>
      </w:r>
      <w:r w:rsidRPr="00313D21">
        <w:t xml:space="preserve">AHC Agriculture, Horticulture and Conservation and Land Management Training Package </w:t>
      </w:r>
      <w:r>
        <w:t>Release</w:t>
      </w:r>
      <w:r w:rsidRPr="00313D21">
        <w:t xml:space="preserve"> </w:t>
      </w:r>
      <w:r>
        <w:t>11</w:t>
      </w:r>
      <w:r w:rsidRPr="00313D21">
        <w:t>.0</w:t>
      </w:r>
      <w:bookmarkEnd w:id="1"/>
    </w:p>
    <w:p w14:paraId="274458B4" w14:textId="6196A608" w:rsidR="001A5A45" w:rsidRPr="00405FA2" w:rsidRDefault="00405FA2" w:rsidP="001F6B5A">
      <w:pPr>
        <w:pStyle w:val="DotpointsSI"/>
        <w:numPr>
          <w:ilvl w:val="0"/>
          <w:numId w:val="0"/>
        </w:numPr>
        <w:ind w:left="360"/>
        <w:rPr>
          <w:b/>
          <w:bCs/>
          <w:color w:val="auto"/>
          <w:sz w:val="25"/>
        </w:rPr>
      </w:pPr>
      <w:r w:rsidRPr="00405FA2">
        <w:rPr>
          <w:b/>
          <w:bCs/>
          <w:color w:val="auto"/>
          <w:sz w:val="25"/>
        </w:rPr>
        <w:t xml:space="preserve">The </w:t>
      </w:r>
      <w:r w:rsidR="001A5A45" w:rsidRPr="00405FA2">
        <w:rPr>
          <w:b/>
          <w:bCs/>
          <w:color w:val="auto"/>
          <w:sz w:val="25"/>
        </w:rPr>
        <w:t xml:space="preserve">Skill </w:t>
      </w:r>
      <w:r w:rsidRPr="00405FA2">
        <w:rPr>
          <w:b/>
          <w:bCs/>
          <w:color w:val="auto"/>
          <w:sz w:val="25"/>
        </w:rPr>
        <w:t>S</w:t>
      </w:r>
      <w:r w:rsidR="001A5A45" w:rsidRPr="00405FA2">
        <w:rPr>
          <w:b/>
          <w:bCs/>
          <w:color w:val="auto"/>
          <w:sz w:val="25"/>
        </w:rPr>
        <w:t xml:space="preserve">ets </w:t>
      </w:r>
      <w:r w:rsidRPr="00405FA2">
        <w:rPr>
          <w:b/>
          <w:bCs/>
          <w:color w:val="auto"/>
          <w:sz w:val="25"/>
        </w:rPr>
        <w:t>listed below</w:t>
      </w:r>
      <w:r w:rsidR="001A5A45" w:rsidRPr="00405FA2">
        <w:rPr>
          <w:b/>
          <w:bCs/>
          <w:color w:val="auto"/>
          <w:sz w:val="25"/>
        </w:rPr>
        <w:t xml:space="preserve"> may be impacted by this project. They are NOT under complete review</w:t>
      </w:r>
      <w:r w:rsidR="00ED2B00" w:rsidRPr="00405FA2">
        <w:rPr>
          <w:b/>
          <w:bCs/>
          <w:color w:val="auto"/>
          <w:sz w:val="25"/>
        </w:rPr>
        <w:t>.</w:t>
      </w:r>
    </w:p>
    <w:tbl>
      <w:tblPr>
        <w:tblW w:w="4908" w:type="pct"/>
        <w:tblInd w:w="108" w:type="dxa"/>
        <w:tblBorders>
          <w:top w:val="single" w:sz="4" w:space="0" w:color="5B9BD5" w:themeColor="accent5"/>
          <w:bottom w:val="single" w:sz="4" w:space="0" w:color="5B9BD5" w:themeColor="accent5"/>
          <w:insideH w:val="single" w:sz="4" w:space="0" w:color="5B9BD5" w:themeColor="accent5"/>
        </w:tblBorders>
        <w:tblLook w:val="04A0" w:firstRow="1" w:lastRow="0" w:firstColumn="1" w:lastColumn="0" w:noHBand="0" w:noVBand="1"/>
      </w:tblPr>
      <w:tblGrid>
        <w:gridCol w:w="1805"/>
        <w:gridCol w:w="7434"/>
      </w:tblGrid>
      <w:tr w:rsidR="001A5A45" w:rsidRPr="00CB64A2" w14:paraId="7A52E3E5" w14:textId="77777777" w:rsidTr="00405FA2">
        <w:trPr>
          <w:trHeight w:val="525"/>
          <w:tblHeader/>
        </w:trPr>
        <w:tc>
          <w:tcPr>
            <w:tcW w:w="977" w:type="pct"/>
            <w:tcBorders>
              <w:top w:val="single" w:sz="18" w:space="0" w:color="538135" w:themeColor="accent6" w:themeShade="BF"/>
              <w:bottom w:val="single" w:sz="18" w:space="0" w:color="538135" w:themeColor="accent6" w:themeShade="BF"/>
            </w:tcBorders>
            <w:shd w:val="clear" w:color="auto" w:fill="auto"/>
          </w:tcPr>
          <w:p w14:paraId="040BC803" w14:textId="77777777" w:rsidR="001A5A45" w:rsidRPr="00CB64A2" w:rsidRDefault="001A5A45" w:rsidP="00976AAD">
            <w:pPr>
              <w:pStyle w:val="SITableHeading1"/>
            </w:pPr>
            <w:r w:rsidRPr="00CB64A2">
              <w:t>Code</w:t>
            </w:r>
          </w:p>
        </w:tc>
        <w:tc>
          <w:tcPr>
            <w:tcW w:w="4023" w:type="pct"/>
            <w:tcBorders>
              <w:top w:val="single" w:sz="18" w:space="0" w:color="538135" w:themeColor="accent6" w:themeShade="BF"/>
              <w:bottom w:val="single" w:sz="18" w:space="0" w:color="538135" w:themeColor="accent6" w:themeShade="BF"/>
            </w:tcBorders>
            <w:shd w:val="clear" w:color="auto" w:fill="auto"/>
          </w:tcPr>
          <w:p w14:paraId="5304CDAA" w14:textId="77777777" w:rsidR="001A5A45" w:rsidRPr="00CB64A2" w:rsidRDefault="001A5A45" w:rsidP="00976AAD">
            <w:pPr>
              <w:pStyle w:val="SITableHeading1"/>
            </w:pPr>
            <w:r w:rsidRPr="00CB64A2">
              <w:t>Title</w:t>
            </w:r>
          </w:p>
        </w:tc>
      </w:tr>
      <w:tr w:rsidR="001A5A45" w:rsidRPr="00CB64A2" w14:paraId="39761185" w14:textId="77777777" w:rsidTr="00405FA2">
        <w:trPr>
          <w:trHeight w:val="315"/>
        </w:trPr>
        <w:tc>
          <w:tcPr>
            <w:tcW w:w="977" w:type="pct"/>
            <w:tcBorders>
              <w:top w:val="single" w:sz="18" w:space="0" w:color="538135" w:themeColor="accent6" w:themeShade="BF"/>
              <w:bottom w:val="single" w:sz="4" w:space="0" w:color="538135" w:themeColor="accent6" w:themeShade="BF"/>
            </w:tcBorders>
            <w:shd w:val="clear" w:color="auto" w:fill="auto"/>
          </w:tcPr>
          <w:p w14:paraId="58FDD308" w14:textId="77777777" w:rsidR="001A5A45" w:rsidRPr="00405FA2" w:rsidRDefault="001A5A45" w:rsidP="00405FA2">
            <w:pPr>
              <w:pStyle w:val="SITableBody"/>
            </w:pPr>
            <w:r w:rsidRPr="00405FA2">
              <w:t>AHCSS00068</w:t>
            </w:r>
          </w:p>
        </w:tc>
        <w:tc>
          <w:tcPr>
            <w:tcW w:w="4023" w:type="pct"/>
            <w:tcBorders>
              <w:top w:val="single" w:sz="18" w:space="0" w:color="538135" w:themeColor="accent6" w:themeShade="BF"/>
              <w:bottom w:val="single" w:sz="4" w:space="0" w:color="538135" w:themeColor="accent6" w:themeShade="BF"/>
            </w:tcBorders>
            <w:shd w:val="clear" w:color="auto" w:fill="auto"/>
          </w:tcPr>
          <w:p w14:paraId="1C95CA14" w14:textId="77777777" w:rsidR="001A5A45" w:rsidRPr="00405FA2" w:rsidRDefault="001A5A45" w:rsidP="00405FA2">
            <w:pPr>
              <w:pStyle w:val="SITableBody"/>
            </w:pPr>
            <w:r w:rsidRPr="00405FA2">
              <w:t>Production Horticulture Technology Skill Set</w:t>
            </w:r>
          </w:p>
        </w:tc>
      </w:tr>
      <w:tr w:rsidR="001A5A45" w:rsidRPr="00CB64A2" w14:paraId="28789A98"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018AF443" w14:textId="77777777" w:rsidR="001A5A45" w:rsidRPr="00405FA2" w:rsidRDefault="001A5A45" w:rsidP="00405FA2">
            <w:pPr>
              <w:pStyle w:val="SITableBody"/>
            </w:pPr>
            <w:r w:rsidRPr="00405FA2">
              <w:t>AHCSS00075</w:t>
            </w:r>
          </w:p>
        </w:tc>
        <w:tc>
          <w:tcPr>
            <w:tcW w:w="4023" w:type="pct"/>
            <w:tcBorders>
              <w:top w:val="single" w:sz="4" w:space="0" w:color="538135" w:themeColor="accent6" w:themeShade="BF"/>
              <w:bottom w:val="single" w:sz="4" w:space="0" w:color="538135" w:themeColor="accent6" w:themeShade="BF"/>
            </w:tcBorders>
            <w:shd w:val="clear" w:color="auto" w:fill="auto"/>
          </w:tcPr>
          <w:p w14:paraId="4AC952C1" w14:textId="77777777" w:rsidR="001A5A45" w:rsidRPr="00405FA2" w:rsidRDefault="001A5A45" w:rsidP="00405FA2">
            <w:pPr>
              <w:pStyle w:val="SITableBody"/>
            </w:pPr>
            <w:r w:rsidRPr="00405FA2">
              <w:t>Basic Beekeeping Skill Set</w:t>
            </w:r>
          </w:p>
        </w:tc>
      </w:tr>
      <w:tr w:rsidR="001A5A45" w:rsidRPr="00CB64A2" w14:paraId="2384716F"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35CF8E6A" w14:textId="77777777" w:rsidR="001A5A45" w:rsidRPr="00405FA2" w:rsidRDefault="001A5A45" w:rsidP="00405FA2">
            <w:pPr>
              <w:pStyle w:val="SITableBody"/>
            </w:pPr>
            <w:r w:rsidRPr="00405FA2">
              <w:t>AHCSS00101</w:t>
            </w:r>
          </w:p>
        </w:tc>
        <w:tc>
          <w:tcPr>
            <w:tcW w:w="4023" w:type="pct"/>
            <w:tcBorders>
              <w:top w:val="single" w:sz="4" w:space="0" w:color="538135" w:themeColor="accent6" w:themeShade="BF"/>
              <w:bottom w:val="single" w:sz="4" w:space="0" w:color="538135" w:themeColor="accent6" w:themeShade="BF"/>
            </w:tcBorders>
            <w:shd w:val="clear" w:color="auto" w:fill="auto"/>
          </w:tcPr>
          <w:p w14:paraId="76974023" w14:textId="77777777" w:rsidR="001A5A45" w:rsidRPr="00405FA2" w:rsidRDefault="001A5A45" w:rsidP="00405FA2">
            <w:pPr>
              <w:pStyle w:val="SITableBody"/>
            </w:pPr>
            <w:r w:rsidRPr="00405FA2">
              <w:t>Irrigation Retail Sales Skill Set</w:t>
            </w:r>
          </w:p>
        </w:tc>
      </w:tr>
      <w:tr w:rsidR="001A5A45" w:rsidRPr="00CB64A2" w14:paraId="473A5395"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2B006666" w14:textId="77777777" w:rsidR="001A5A45" w:rsidRPr="00405FA2" w:rsidRDefault="001A5A45" w:rsidP="00405FA2">
            <w:pPr>
              <w:pStyle w:val="SITableBody"/>
            </w:pPr>
            <w:r w:rsidRPr="00405FA2">
              <w:t>AHCSS00150</w:t>
            </w:r>
          </w:p>
        </w:tc>
        <w:tc>
          <w:tcPr>
            <w:tcW w:w="4023" w:type="pct"/>
            <w:tcBorders>
              <w:top w:val="single" w:sz="4" w:space="0" w:color="538135" w:themeColor="accent6" w:themeShade="BF"/>
              <w:bottom w:val="single" w:sz="4" w:space="0" w:color="538135" w:themeColor="accent6" w:themeShade="BF"/>
            </w:tcBorders>
            <w:shd w:val="clear" w:color="auto" w:fill="auto"/>
          </w:tcPr>
          <w:p w14:paraId="49651DF0" w14:textId="77777777" w:rsidR="001A5A45" w:rsidRPr="00405FA2" w:rsidRDefault="001A5A45" w:rsidP="00405FA2">
            <w:pPr>
              <w:pStyle w:val="SITableBody"/>
            </w:pPr>
            <w:r w:rsidRPr="00405FA2">
              <w:t>Livestock Health and Welfare Supervisor Skill Set</w:t>
            </w:r>
          </w:p>
        </w:tc>
      </w:tr>
      <w:tr w:rsidR="001A5A45" w:rsidRPr="00CB64A2" w14:paraId="3CC8844D"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23A55B57" w14:textId="77777777" w:rsidR="001A5A45" w:rsidRPr="00405FA2" w:rsidRDefault="001A5A45" w:rsidP="00405FA2">
            <w:pPr>
              <w:pStyle w:val="SITableBody"/>
            </w:pPr>
            <w:r w:rsidRPr="00405FA2">
              <w:t>AHCSS00151</w:t>
            </w:r>
          </w:p>
        </w:tc>
        <w:tc>
          <w:tcPr>
            <w:tcW w:w="4023" w:type="pct"/>
            <w:tcBorders>
              <w:top w:val="single" w:sz="4" w:space="0" w:color="538135" w:themeColor="accent6" w:themeShade="BF"/>
              <w:bottom w:val="single" w:sz="4" w:space="0" w:color="538135" w:themeColor="accent6" w:themeShade="BF"/>
            </w:tcBorders>
            <w:shd w:val="clear" w:color="auto" w:fill="auto"/>
          </w:tcPr>
          <w:p w14:paraId="19ADD4C7" w14:textId="77777777" w:rsidR="001A5A45" w:rsidRPr="00405FA2" w:rsidRDefault="001A5A45" w:rsidP="00405FA2">
            <w:pPr>
              <w:pStyle w:val="SITableBody"/>
            </w:pPr>
            <w:r w:rsidRPr="00405FA2">
              <w:t>Pork Industry Stockperson Skill Set</w:t>
            </w:r>
          </w:p>
        </w:tc>
      </w:tr>
      <w:tr w:rsidR="001A5A45" w:rsidRPr="00CB64A2" w14:paraId="0A55F5A6"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738845AD" w14:textId="77777777" w:rsidR="001A5A45" w:rsidRPr="00405FA2" w:rsidRDefault="001A5A45" w:rsidP="00405FA2">
            <w:pPr>
              <w:pStyle w:val="SITableBody"/>
            </w:pPr>
            <w:r w:rsidRPr="00405FA2">
              <w:t>AHCSS00152</w:t>
            </w:r>
          </w:p>
        </w:tc>
        <w:tc>
          <w:tcPr>
            <w:tcW w:w="4023" w:type="pct"/>
            <w:tcBorders>
              <w:top w:val="single" w:sz="4" w:space="0" w:color="538135" w:themeColor="accent6" w:themeShade="BF"/>
              <w:bottom w:val="single" w:sz="4" w:space="0" w:color="538135" w:themeColor="accent6" w:themeShade="BF"/>
            </w:tcBorders>
            <w:shd w:val="clear" w:color="auto" w:fill="auto"/>
          </w:tcPr>
          <w:p w14:paraId="4DE5F788" w14:textId="77777777" w:rsidR="001A5A45" w:rsidRPr="00405FA2" w:rsidRDefault="001A5A45" w:rsidP="00405FA2">
            <w:pPr>
              <w:pStyle w:val="SITableBody"/>
            </w:pPr>
            <w:r w:rsidRPr="00405FA2">
              <w:t>Poultry Farm Technician Skill Set</w:t>
            </w:r>
          </w:p>
        </w:tc>
      </w:tr>
      <w:tr w:rsidR="001A5A45" w:rsidRPr="00CB64A2" w14:paraId="01C6C136"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1EBDA198" w14:textId="77777777" w:rsidR="001A5A45" w:rsidRPr="00405FA2" w:rsidRDefault="001A5A45" w:rsidP="00405FA2">
            <w:pPr>
              <w:pStyle w:val="SITableBody"/>
            </w:pPr>
            <w:r w:rsidRPr="00405FA2">
              <w:t>AHCSS00153</w:t>
            </w:r>
          </w:p>
        </w:tc>
        <w:tc>
          <w:tcPr>
            <w:tcW w:w="4023" w:type="pct"/>
            <w:tcBorders>
              <w:top w:val="single" w:sz="4" w:space="0" w:color="538135" w:themeColor="accent6" w:themeShade="BF"/>
              <w:bottom w:val="single" w:sz="4" w:space="0" w:color="538135" w:themeColor="accent6" w:themeShade="BF"/>
            </w:tcBorders>
            <w:shd w:val="clear" w:color="auto" w:fill="auto"/>
          </w:tcPr>
          <w:p w14:paraId="6BED1836" w14:textId="77777777" w:rsidR="001A5A45" w:rsidRPr="00405FA2" w:rsidRDefault="001A5A45" w:rsidP="00405FA2">
            <w:pPr>
              <w:pStyle w:val="SITableBody"/>
            </w:pPr>
            <w:r w:rsidRPr="00405FA2">
              <w:t>Poultry Breeding Technician Skill Set</w:t>
            </w:r>
          </w:p>
        </w:tc>
      </w:tr>
      <w:tr w:rsidR="001A5A45" w:rsidRPr="00CB64A2" w14:paraId="50605A2A"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40EEF62E" w14:textId="77777777" w:rsidR="001A5A45" w:rsidRPr="00405FA2" w:rsidRDefault="001A5A45" w:rsidP="00405FA2">
            <w:pPr>
              <w:pStyle w:val="SITableBody"/>
            </w:pPr>
            <w:r w:rsidRPr="00405FA2">
              <w:t>AHCSS00155</w:t>
            </w:r>
          </w:p>
        </w:tc>
        <w:tc>
          <w:tcPr>
            <w:tcW w:w="4023" w:type="pct"/>
            <w:tcBorders>
              <w:top w:val="single" w:sz="4" w:space="0" w:color="538135" w:themeColor="accent6" w:themeShade="BF"/>
              <w:bottom w:val="single" w:sz="4" w:space="0" w:color="538135" w:themeColor="accent6" w:themeShade="BF"/>
            </w:tcBorders>
            <w:shd w:val="clear" w:color="auto" w:fill="auto"/>
          </w:tcPr>
          <w:p w14:paraId="2A671A15" w14:textId="77777777" w:rsidR="001A5A45" w:rsidRPr="00405FA2" w:rsidRDefault="001A5A45" w:rsidP="00405FA2">
            <w:pPr>
              <w:pStyle w:val="SITableBody"/>
            </w:pPr>
            <w:r w:rsidRPr="00405FA2">
              <w:t>Poultry Services Provider Skill Set</w:t>
            </w:r>
          </w:p>
        </w:tc>
      </w:tr>
      <w:tr w:rsidR="001A5A45" w:rsidRPr="00CB64A2" w14:paraId="64E7C3E2"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1B6FE27D" w14:textId="77777777" w:rsidR="001A5A45" w:rsidRPr="00405FA2" w:rsidRDefault="001A5A45" w:rsidP="00405FA2">
            <w:pPr>
              <w:pStyle w:val="SITableBody"/>
            </w:pPr>
            <w:r w:rsidRPr="00405FA2">
              <w:t>AHCSS00156</w:t>
            </w:r>
          </w:p>
        </w:tc>
        <w:tc>
          <w:tcPr>
            <w:tcW w:w="4023" w:type="pct"/>
            <w:tcBorders>
              <w:top w:val="single" w:sz="4" w:space="0" w:color="538135" w:themeColor="accent6" w:themeShade="BF"/>
              <w:bottom w:val="single" w:sz="4" w:space="0" w:color="538135" w:themeColor="accent6" w:themeShade="BF"/>
            </w:tcBorders>
            <w:shd w:val="clear" w:color="auto" w:fill="auto"/>
          </w:tcPr>
          <w:p w14:paraId="2E509819" w14:textId="77777777" w:rsidR="001A5A45" w:rsidRPr="00405FA2" w:rsidRDefault="001A5A45" w:rsidP="00405FA2">
            <w:pPr>
              <w:pStyle w:val="SITableBody"/>
            </w:pPr>
            <w:r w:rsidRPr="00405FA2">
              <w:t>Poultry Hatchery Technician Skill Set</w:t>
            </w:r>
          </w:p>
        </w:tc>
      </w:tr>
      <w:tr w:rsidR="001A5A45" w:rsidRPr="00CB64A2" w14:paraId="6E922CED" w14:textId="77777777" w:rsidTr="00405FA2">
        <w:trPr>
          <w:trHeight w:val="315"/>
        </w:trPr>
        <w:tc>
          <w:tcPr>
            <w:tcW w:w="977" w:type="pct"/>
            <w:tcBorders>
              <w:top w:val="single" w:sz="4" w:space="0" w:color="538135" w:themeColor="accent6" w:themeShade="BF"/>
              <w:bottom w:val="single" w:sz="4" w:space="0" w:color="538135" w:themeColor="accent6" w:themeShade="BF"/>
            </w:tcBorders>
            <w:shd w:val="clear" w:color="auto" w:fill="auto"/>
          </w:tcPr>
          <w:p w14:paraId="2A5295E9" w14:textId="77777777" w:rsidR="001A5A45" w:rsidRPr="00405FA2" w:rsidRDefault="001A5A45" w:rsidP="00405FA2">
            <w:pPr>
              <w:pStyle w:val="SITableBody"/>
            </w:pPr>
            <w:r w:rsidRPr="00405FA2">
              <w:t>AHCSS00183</w:t>
            </w:r>
          </w:p>
        </w:tc>
        <w:tc>
          <w:tcPr>
            <w:tcW w:w="4023" w:type="pct"/>
            <w:tcBorders>
              <w:top w:val="single" w:sz="4" w:space="0" w:color="538135" w:themeColor="accent6" w:themeShade="BF"/>
              <w:bottom w:val="single" w:sz="4" w:space="0" w:color="538135" w:themeColor="accent6" w:themeShade="BF"/>
            </w:tcBorders>
            <w:shd w:val="clear" w:color="auto" w:fill="auto"/>
          </w:tcPr>
          <w:p w14:paraId="3D4DD932" w14:textId="77777777" w:rsidR="001A5A45" w:rsidRPr="00405FA2" w:rsidRDefault="001A5A45" w:rsidP="00405FA2">
            <w:pPr>
              <w:pStyle w:val="SITableBody"/>
            </w:pPr>
            <w:r w:rsidRPr="00405FA2">
              <w:t>Firearms Skill Set</w:t>
            </w:r>
          </w:p>
        </w:tc>
      </w:tr>
    </w:tbl>
    <w:p w14:paraId="560EE5E8" w14:textId="77777777" w:rsidR="001A5A45" w:rsidRDefault="001A5A45" w:rsidP="00594D39">
      <w:pPr>
        <w:pStyle w:val="DotpointsSI"/>
        <w:numPr>
          <w:ilvl w:val="0"/>
          <w:numId w:val="0"/>
        </w:numPr>
        <w:ind w:left="720"/>
      </w:pPr>
    </w:p>
    <w:p w14:paraId="1496D21F" w14:textId="77777777" w:rsidR="001A5A45" w:rsidRDefault="001A5A45" w:rsidP="001A5A45">
      <w:pPr>
        <w:rPr>
          <w:rFonts w:ascii="Avenir Book" w:hAnsi="Avenir Book"/>
          <w:color w:val="1E3531"/>
        </w:rPr>
      </w:pPr>
      <w:r>
        <w:br w:type="page"/>
      </w:r>
    </w:p>
    <w:p w14:paraId="7907A4C2" w14:textId="77777777" w:rsidR="001A5A45" w:rsidRDefault="001A5A45" w:rsidP="00FF64EA">
      <w:pPr>
        <w:pStyle w:val="Heading2SI"/>
      </w:pPr>
      <w:r>
        <w:lastRenderedPageBreak/>
        <w:t xml:space="preserve">Units of competency in </w:t>
      </w:r>
      <w:r w:rsidRPr="00313D21">
        <w:t xml:space="preserve">AHC Agriculture, Horticulture and Conservation and Land Management Training Package </w:t>
      </w:r>
      <w:r>
        <w:t>Release</w:t>
      </w:r>
      <w:r w:rsidRPr="00313D21">
        <w:t xml:space="preserve"> </w:t>
      </w:r>
      <w:r>
        <w:t>11</w:t>
      </w:r>
      <w:r w:rsidRPr="00313D21">
        <w:t>.0</w:t>
      </w:r>
    </w:p>
    <w:tbl>
      <w:tblPr>
        <w:tblW w:w="9005" w:type="dxa"/>
        <w:tblInd w:w="175" w:type="dxa"/>
        <w:tblBorders>
          <w:top w:val="single" w:sz="4" w:space="0" w:color="5B9BD5" w:themeColor="accent5"/>
          <w:bottom w:val="single" w:sz="4" w:space="0" w:color="5B9BD5" w:themeColor="accent5"/>
          <w:insideH w:val="single" w:sz="4" w:space="0" w:color="5B9BD5" w:themeColor="accent5"/>
        </w:tblBorders>
        <w:tblLook w:val="04A0" w:firstRow="1" w:lastRow="0" w:firstColumn="1" w:lastColumn="0" w:noHBand="0" w:noVBand="1"/>
      </w:tblPr>
      <w:tblGrid>
        <w:gridCol w:w="1674"/>
        <w:gridCol w:w="7331"/>
      </w:tblGrid>
      <w:tr w:rsidR="001A5A45" w:rsidRPr="00E324CD" w14:paraId="014D66A4" w14:textId="77777777" w:rsidTr="00405FA2">
        <w:trPr>
          <w:cantSplit/>
          <w:trHeight w:val="20"/>
          <w:tblHeader/>
        </w:trPr>
        <w:tc>
          <w:tcPr>
            <w:tcW w:w="1663" w:type="dxa"/>
            <w:tcBorders>
              <w:top w:val="single" w:sz="18" w:space="0" w:color="4C7D2C"/>
              <w:bottom w:val="single" w:sz="18" w:space="0" w:color="4C7D2C"/>
            </w:tcBorders>
            <w:shd w:val="clear" w:color="auto" w:fill="auto"/>
            <w:vAlign w:val="bottom"/>
            <w:hideMark/>
          </w:tcPr>
          <w:p w14:paraId="35489AD7" w14:textId="77777777" w:rsidR="001A5A45" w:rsidRPr="00E324CD" w:rsidRDefault="001A5A45" w:rsidP="00976AAD">
            <w:pPr>
              <w:pStyle w:val="SITableHeading1"/>
            </w:pPr>
            <w:r w:rsidRPr="00E324CD">
              <w:t>Code</w:t>
            </w:r>
          </w:p>
        </w:tc>
        <w:tc>
          <w:tcPr>
            <w:tcW w:w="7342" w:type="dxa"/>
            <w:tcBorders>
              <w:top w:val="single" w:sz="18" w:space="0" w:color="4C7D2C"/>
              <w:bottom w:val="single" w:sz="18" w:space="0" w:color="4C7D2C"/>
            </w:tcBorders>
            <w:shd w:val="clear" w:color="auto" w:fill="auto"/>
            <w:vAlign w:val="bottom"/>
            <w:hideMark/>
          </w:tcPr>
          <w:p w14:paraId="3D690764" w14:textId="77777777" w:rsidR="001A5A45" w:rsidRPr="00E324CD" w:rsidRDefault="001A5A45" w:rsidP="00976AAD">
            <w:pPr>
              <w:pStyle w:val="SITableHeading1"/>
            </w:pPr>
            <w:r w:rsidRPr="00E324CD">
              <w:t>Title</w:t>
            </w:r>
          </w:p>
        </w:tc>
      </w:tr>
      <w:tr w:rsidR="001A5A45" w:rsidRPr="00E324CD" w14:paraId="5BCDA3BE" w14:textId="77777777" w:rsidTr="00405FA2">
        <w:trPr>
          <w:trHeight w:val="315"/>
        </w:trPr>
        <w:tc>
          <w:tcPr>
            <w:tcW w:w="1663" w:type="dxa"/>
            <w:tcBorders>
              <w:top w:val="single" w:sz="18" w:space="0" w:color="4C7D2C"/>
              <w:bottom w:val="single" w:sz="4" w:space="0" w:color="538135" w:themeColor="accent6" w:themeShade="BF"/>
            </w:tcBorders>
            <w:shd w:val="clear" w:color="auto" w:fill="auto"/>
          </w:tcPr>
          <w:p w14:paraId="116756DB" w14:textId="77777777" w:rsidR="001A5A45" w:rsidRPr="00003493" w:rsidRDefault="001A5A45" w:rsidP="00976AAD">
            <w:pPr>
              <w:pStyle w:val="SITableBody"/>
              <w:rPr>
                <w:color w:val="auto"/>
              </w:rPr>
            </w:pPr>
            <w:r w:rsidRPr="00003493">
              <w:rPr>
                <w:color w:val="auto"/>
              </w:rPr>
              <w:t>AHCBAC3X10</w:t>
            </w:r>
          </w:p>
        </w:tc>
        <w:tc>
          <w:tcPr>
            <w:tcW w:w="7342" w:type="dxa"/>
            <w:tcBorders>
              <w:top w:val="single" w:sz="18" w:space="0" w:color="4C7D2C"/>
              <w:bottom w:val="single" w:sz="4" w:space="0" w:color="538135" w:themeColor="accent6" w:themeShade="BF"/>
            </w:tcBorders>
            <w:shd w:val="clear" w:color="auto" w:fill="auto"/>
          </w:tcPr>
          <w:p w14:paraId="447BC8A8" w14:textId="77777777" w:rsidR="001A5A45" w:rsidRPr="00003493" w:rsidRDefault="001A5A45" w:rsidP="00976AAD">
            <w:pPr>
              <w:pStyle w:val="SITableBody"/>
              <w:rPr>
                <w:color w:val="auto"/>
              </w:rPr>
            </w:pPr>
            <w:r w:rsidRPr="00003493">
              <w:rPr>
                <w:color w:val="auto"/>
              </w:rPr>
              <w:t>Maintain pastures and crops for livestock production</w:t>
            </w:r>
          </w:p>
        </w:tc>
      </w:tr>
      <w:tr w:rsidR="001A5A45" w:rsidRPr="00E324CD" w14:paraId="74FB8CDD"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7B0F95EC" w14:textId="77777777" w:rsidR="001A5A45" w:rsidRPr="00003493" w:rsidRDefault="001A5A45" w:rsidP="00976AAD">
            <w:pPr>
              <w:pStyle w:val="SITableBody"/>
              <w:rPr>
                <w:color w:val="auto"/>
              </w:rPr>
            </w:pPr>
            <w:r w:rsidRPr="00003493">
              <w:rPr>
                <w:color w:val="auto"/>
              </w:rPr>
              <w:t>AHCBUS3X01</w:t>
            </w:r>
          </w:p>
        </w:tc>
        <w:tc>
          <w:tcPr>
            <w:tcW w:w="7342" w:type="dxa"/>
            <w:tcBorders>
              <w:top w:val="single" w:sz="4" w:space="0" w:color="538135" w:themeColor="accent6" w:themeShade="BF"/>
              <w:bottom w:val="single" w:sz="4" w:space="0" w:color="538135" w:themeColor="accent6" w:themeShade="BF"/>
            </w:tcBorders>
            <w:shd w:val="clear" w:color="auto" w:fill="auto"/>
          </w:tcPr>
          <w:p w14:paraId="1FF78023" w14:textId="77777777" w:rsidR="001A5A45" w:rsidRPr="00003493" w:rsidRDefault="001A5A45" w:rsidP="00976AAD">
            <w:pPr>
              <w:pStyle w:val="SITableBody"/>
              <w:rPr>
                <w:color w:val="auto"/>
              </w:rPr>
            </w:pPr>
            <w:r w:rsidRPr="00003493">
              <w:rPr>
                <w:color w:val="auto"/>
              </w:rPr>
              <w:t>Use handheld e-business tools</w:t>
            </w:r>
          </w:p>
        </w:tc>
      </w:tr>
      <w:tr w:rsidR="001A5A45" w:rsidRPr="00E324CD" w14:paraId="10D50690"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7157E56E" w14:textId="77777777" w:rsidR="001A5A45" w:rsidRPr="00003493" w:rsidRDefault="001A5A45" w:rsidP="00976AAD">
            <w:pPr>
              <w:pStyle w:val="SITableBody"/>
              <w:rPr>
                <w:color w:val="auto"/>
              </w:rPr>
            </w:pPr>
            <w:r w:rsidRPr="00003493">
              <w:rPr>
                <w:color w:val="auto"/>
              </w:rPr>
              <w:t>AHCBUS3X01</w:t>
            </w:r>
          </w:p>
        </w:tc>
        <w:tc>
          <w:tcPr>
            <w:tcW w:w="7342" w:type="dxa"/>
            <w:tcBorders>
              <w:top w:val="single" w:sz="4" w:space="0" w:color="538135" w:themeColor="accent6" w:themeShade="BF"/>
              <w:bottom w:val="single" w:sz="4" w:space="0" w:color="538135" w:themeColor="accent6" w:themeShade="BF"/>
            </w:tcBorders>
            <w:shd w:val="clear" w:color="auto" w:fill="auto"/>
          </w:tcPr>
          <w:p w14:paraId="5409A392" w14:textId="77777777" w:rsidR="001A5A45" w:rsidRPr="00003493" w:rsidRDefault="001A5A45" w:rsidP="00976AAD">
            <w:pPr>
              <w:pStyle w:val="SITableBody"/>
              <w:rPr>
                <w:color w:val="auto"/>
              </w:rPr>
            </w:pPr>
            <w:r w:rsidRPr="00003493">
              <w:rPr>
                <w:color w:val="auto"/>
              </w:rPr>
              <w:t>Use handheld e-business tools</w:t>
            </w:r>
          </w:p>
        </w:tc>
      </w:tr>
      <w:tr w:rsidR="001A5A45" w:rsidRPr="00E324CD" w14:paraId="7E0734F4"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576972B7" w14:textId="77777777" w:rsidR="001A5A45" w:rsidRPr="00003493" w:rsidRDefault="001A5A45" w:rsidP="00976AAD">
            <w:pPr>
              <w:pStyle w:val="SITableBody"/>
              <w:rPr>
                <w:color w:val="auto"/>
              </w:rPr>
            </w:pPr>
            <w:r w:rsidRPr="00003493">
              <w:rPr>
                <w:color w:val="auto"/>
              </w:rPr>
              <w:t>AHCHYD3X01</w:t>
            </w:r>
          </w:p>
        </w:tc>
        <w:tc>
          <w:tcPr>
            <w:tcW w:w="7342" w:type="dxa"/>
            <w:tcBorders>
              <w:top w:val="single" w:sz="4" w:space="0" w:color="538135" w:themeColor="accent6" w:themeShade="BF"/>
              <w:bottom w:val="single" w:sz="4" w:space="0" w:color="538135" w:themeColor="accent6" w:themeShade="BF"/>
            </w:tcBorders>
            <w:shd w:val="clear" w:color="auto" w:fill="auto"/>
          </w:tcPr>
          <w:p w14:paraId="0362BD5C" w14:textId="77777777" w:rsidR="001A5A45" w:rsidRPr="00003493" w:rsidRDefault="001A5A45" w:rsidP="00976AAD">
            <w:pPr>
              <w:pStyle w:val="SITableBody"/>
              <w:rPr>
                <w:color w:val="auto"/>
              </w:rPr>
            </w:pPr>
            <w:r w:rsidRPr="00003493">
              <w:rPr>
                <w:color w:val="auto"/>
              </w:rPr>
              <w:t>Implement a maintenance program for hydroponic systems</w:t>
            </w:r>
          </w:p>
        </w:tc>
      </w:tr>
      <w:tr w:rsidR="001A5A45" w:rsidRPr="00E324CD" w14:paraId="7D6C81CA"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7587803B" w14:textId="77777777" w:rsidR="001A5A45" w:rsidRPr="00003493" w:rsidRDefault="001A5A45" w:rsidP="00976AAD">
            <w:pPr>
              <w:pStyle w:val="SITableBody"/>
              <w:rPr>
                <w:color w:val="auto"/>
              </w:rPr>
            </w:pPr>
            <w:r w:rsidRPr="00003493">
              <w:rPr>
                <w:color w:val="auto"/>
              </w:rPr>
              <w:t>AHCHYD3X02</w:t>
            </w:r>
          </w:p>
        </w:tc>
        <w:tc>
          <w:tcPr>
            <w:tcW w:w="7342" w:type="dxa"/>
            <w:tcBorders>
              <w:top w:val="single" w:sz="4" w:space="0" w:color="538135" w:themeColor="accent6" w:themeShade="BF"/>
              <w:bottom w:val="single" w:sz="4" w:space="0" w:color="538135" w:themeColor="accent6" w:themeShade="BF"/>
            </w:tcBorders>
            <w:shd w:val="clear" w:color="auto" w:fill="auto"/>
          </w:tcPr>
          <w:p w14:paraId="6A4F408E" w14:textId="77777777" w:rsidR="001A5A45" w:rsidRPr="00003493" w:rsidRDefault="001A5A45" w:rsidP="00976AAD">
            <w:pPr>
              <w:pStyle w:val="SITableBody"/>
              <w:rPr>
                <w:color w:val="auto"/>
              </w:rPr>
            </w:pPr>
            <w:r w:rsidRPr="00003493">
              <w:rPr>
                <w:color w:val="auto"/>
              </w:rPr>
              <w:t>Install hydroponic systems</w:t>
            </w:r>
          </w:p>
        </w:tc>
      </w:tr>
      <w:tr w:rsidR="001A5A45" w:rsidRPr="00E324CD" w14:paraId="6F0C6210"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46BC2C67" w14:textId="77777777" w:rsidR="001A5A45" w:rsidRPr="00003493" w:rsidRDefault="001A5A45" w:rsidP="00976AAD">
            <w:pPr>
              <w:pStyle w:val="SITableBody"/>
              <w:rPr>
                <w:color w:val="auto"/>
              </w:rPr>
            </w:pPr>
            <w:r w:rsidRPr="00003493">
              <w:rPr>
                <w:color w:val="auto"/>
              </w:rPr>
              <w:t>AHCHYD5X01</w:t>
            </w:r>
          </w:p>
        </w:tc>
        <w:tc>
          <w:tcPr>
            <w:tcW w:w="7342" w:type="dxa"/>
            <w:tcBorders>
              <w:top w:val="single" w:sz="4" w:space="0" w:color="538135" w:themeColor="accent6" w:themeShade="BF"/>
              <w:bottom w:val="single" w:sz="4" w:space="0" w:color="538135" w:themeColor="accent6" w:themeShade="BF"/>
            </w:tcBorders>
            <w:shd w:val="clear" w:color="auto" w:fill="auto"/>
          </w:tcPr>
          <w:p w14:paraId="3C00355F" w14:textId="77777777" w:rsidR="001A5A45" w:rsidRPr="00003493" w:rsidRDefault="001A5A45" w:rsidP="00976AAD">
            <w:pPr>
              <w:pStyle w:val="SITableBody"/>
              <w:rPr>
                <w:color w:val="auto"/>
              </w:rPr>
            </w:pPr>
            <w:r w:rsidRPr="00003493">
              <w:rPr>
                <w:color w:val="auto"/>
              </w:rPr>
              <w:t>Develop a plan for a hydroponic system</w:t>
            </w:r>
          </w:p>
        </w:tc>
      </w:tr>
      <w:tr w:rsidR="001A5A45" w:rsidRPr="00E324CD" w14:paraId="347AED3A"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491AF6E0" w14:textId="77777777" w:rsidR="001A5A45" w:rsidRPr="00003493" w:rsidRDefault="001A5A45" w:rsidP="00976AAD">
            <w:pPr>
              <w:pStyle w:val="SITableBody"/>
              <w:rPr>
                <w:color w:val="auto"/>
              </w:rPr>
            </w:pPr>
            <w:r w:rsidRPr="00003493">
              <w:rPr>
                <w:color w:val="auto"/>
              </w:rPr>
              <w:t>AHCLSK1X01</w:t>
            </w:r>
          </w:p>
        </w:tc>
        <w:tc>
          <w:tcPr>
            <w:tcW w:w="7342" w:type="dxa"/>
            <w:tcBorders>
              <w:top w:val="single" w:sz="4" w:space="0" w:color="538135" w:themeColor="accent6" w:themeShade="BF"/>
              <w:bottom w:val="single" w:sz="4" w:space="0" w:color="538135" w:themeColor="accent6" w:themeShade="BF"/>
            </w:tcBorders>
            <w:shd w:val="clear" w:color="auto" w:fill="auto"/>
          </w:tcPr>
          <w:p w14:paraId="2A7DBAFB" w14:textId="77777777" w:rsidR="001A5A45" w:rsidRPr="00003493" w:rsidRDefault="001A5A45" w:rsidP="00976AAD">
            <w:pPr>
              <w:pStyle w:val="SITableBody"/>
              <w:rPr>
                <w:color w:val="auto"/>
              </w:rPr>
            </w:pPr>
            <w:r w:rsidRPr="00003493">
              <w:rPr>
                <w:color w:val="auto"/>
              </w:rPr>
              <w:t>Support extensive livestock work</w:t>
            </w:r>
          </w:p>
        </w:tc>
      </w:tr>
      <w:tr w:rsidR="001A5A45" w:rsidRPr="00E324CD" w14:paraId="6BFADDA3"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6AEB8CD4" w14:textId="77777777" w:rsidR="001A5A45" w:rsidRPr="00003493" w:rsidRDefault="001A5A45" w:rsidP="00976AAD">
            <w:pPr>
              <w:pStyle w:val="SITableBody"/>
              <w:rPr>
                <w:color w:val="auto"/>
              </w:rPr>
            </w:pPr>
            <w:r w:rsidRPr="00003493">
              <w:rPr>
                <w:color w:val="auto"/>
              </w:rPr>
              <w:t>AHCLSK1X02</w:t>
            </w:r>
          </w:p>
        </w:tc>
        <w:tc>
          <w:tcPr>
            <w:tcW w:w="7342" w:type="dxa"/>
            <w:tcBorders>
              <w:top w:val="single" w:sz="4" w:space="0" w:color="538135" w:themeColor="accent6" w:themeShade="BF"/>
              <w:bottom w:val="single" w:sz="4" w:space="0" w:color="538135" w:themeColor="accent6" w:themeShade="BF"/>
            </w:tcBorders>
            <w:shd w:val="clear" w:color="auto" w:fill="auto"/>
          </w:tcPr>
          <w:p w14:paraId="69869B26" w14:textId="77777777" w:rsidR="001A5A45" w:rsidRPr="00003493" w:rsidRDefault="001A5A45" w:rsidP="00976AAD">
            <w:pPr>
              <w:pStyle w:val="SITableBody"/>
              <w:rPr>
                <w:color w:val="auto"/>
              </w:rPr>
            </w:pPr>
            <w:r w:rsidRPr="00003493">
              <w:rPr>
                <w:color w:val="auto"/>
              </w:rPr>
              <w:t>Support intensive livestock work</w:t>
            </w:r>
          </w:p>
        </w:tc>
      </w:tr>
      <w:tr w:rsidR="001A5A45" w:rsidRPr="00E324CD" w14:paraId="62D5B0AC"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1215B871" w14:textId="77777777" w:rsidR="001A5A45" w:rsidRPr="00003493" w:rsidRDefault="001A5A45" w:rsidP="00976AAD">
            <w:pPr>
              <w:pStyle w:val="SITableBody"/>
              <w:rPr>
                <w:color w:val="auto"/>
              </w:rPr>
            </w:pPr>
            <w:r w:rsidRPr="00003493">
              <w:rPr>
                <w:color w:val="auto"/>
              </w:rPr>
              <w:t>AHCLSK2X01</w:t>
            </w:r>
          </w:p>
        </w:tc>
        <w:tc>
          <w:tcPr>
            <w:tcW w:w="7342" w:type="dxa"/>
            <w:tcBorders>
              <w:top w:val="single" w:sz="4" w:space="0" w:color="538135" w:themeColor="accent6" w:themeShade="BF"/>
              <w:bottom w:val="single" w:sz="4" w:space="0" w:color="538135" w:themeColor="accent6" w:themeShade="BF"/>
            </w:tcBorders>
            <w:shd w:val="clear" w:color="auto" w:fill="auto"/>
          </w:tcPr>
          <w:p w14:paraId="66519533" w14:textId="77777777" w:rsidR="001A5A45" w:rsidRPr="00003493" w:rsidRDefault="001A5A45" w:rsidP="00976AAD">
            <w:pPr>
              <w:pStyle w:val="SITableBody"/>
              <w:rPr>
                <w:color w:val="auto"/>
              </w:rPr>
            </w:pPr>
            <w:r w:rsidRPr="00003493">
              <w:rPr>
                <w:color w:val="auto"/>
              </w:rPr>
              <w:t>Assist with feeding in a production system</w:t>
            </w:r>
          </w:p>
        </w:tc>
      </w:tr>
      <w:tr w:rsidR="001A5A45" w:rsidRPr="00E324CD" w14:paraId="65312746"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3AE7ACF2" w14:textId="77777777" w:rsidR="001A5A45" w:rsidRPr="00003493" w:rsidRDefault="001A5A45" w:rsidP="00976AAD">
            <w:pPr>
              <w:pStyle w:val="SITableBody"/>
              <w:rPr>
                <w:color w:val="auto"/>
              </w:rPr>
            </w:pPr>
            <w:r w:rsidRPr="00003493">
              <w:rPr>
                <w:color w:val="auto"/>
              </w:rPr>
              <w:t>AHCLSK2X02</w:t>
            </w:r>
          </w:p>
        </w:tc>
        <w:tc>
          <w:tcPr>
            <w:tcW w:w="7342" w:type="dxa"/>
            <w:tcBorders>
              <w:top w:val="single" w:sz="4" w:space="0" w:color="538135" w:themeColor="accent6" w:themeShade="BF"/>
              <w:bottom w:val="single" w:sz="4" w:space="0" w:color="538135" w:themeColor="accent6" w:themeShade="BF"/>
            </w:tcBorders>
            <w:shd w:val="clear" w:color="auto" w:fill="auto"/>
          </w:tcPr>
          <w:p w14:paraId="64E2A06B" w14:textId="77777777" w:rsidR="001A5A45" w:rsidRPr="00003493" w:rsidRDefault="001A5A45" w:rsidP="00976AAD">
            <w:pPr>
              <w:pStyle w:val="SITableBody"/>
              <w:rPr>
                <w:color w:val="auto"/>
              </w:rPr>
            </w:pPr>
            <w:r w:rsidRPr="00003493">
              <w:rPr>
                <w:color w:val="auto"/>
              </w:rPr>
              <w:t>Care for health and welfare of livestock</w:t>
            </w:r>
          </w:p>
        </w:tc>
      </w:tr>
      <w:tr w:rsidR="001A5A45" w:rsidRPr="00E324CD" w14:paraId="27BB5C1B"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29BC92AE" w14:textId="77777777" w:rsidR="001A5A45" w:rsidRPr="00003493" w:rsidRDefault="001A5A45" w:rsidP="00976AAD">
            <w:pPr>
              <w:pStyle w:val="SITableBody"/>
              <w:rPr>
                <w:color w:val="auto"/>
              </w:rPr>
            </w:pPr>
            <w:r w:rsidRPr="00003493">
              <w:rPr>
                <w:color w:val="auto"/>
              </w:rPr>
              <w:t>AHCLSK2X03</w:t>
            </w:r>
          </w:p>
        </w:tc>
        <w:tc>
          <w:tcPr>
            <w:tcW w:w="7342" w:type="dxa"/>
            <w:tcBorders>
              <w:top w:val="single" w:sz="4" w:space="0" w:color="538135" w:themeColor="accent6" w:themeShade="BF"/>
              <w:bottom w:val="single" w:sz="4" w:space="0" w:color="538135" w:themeColor="accent6" w:themeShade="BF"/>
            </w:tcBorders>
            <w:shd w:val="clear" w:color="auto" w:fill="auto"/>
          </w:tcPr>
          <w:p w14:paraId="4253E66B" w14:textId="77777777" w:rsidR="001A5A45" w:rsidRPr="00003493" w:rsidRDefault="001A5A45" w:rsidP="00976AAD">
            <w:pPr>
              <w:pStyle w:val="SITableBody"/>
              <w:rPr>
                <w:color w:val="auto"/>
              </w:rPr>
            </w:pPr>
            <w:r w:rsidRPr="00003493">
              <w:rPr>
                <w:color w:val="auto"/>
              </w:rPr>
              <w:t>Carry out regular livestock observation</w:t>
            </w:r>
          </w:p>
        </w:tc>
      </w:tr>
      <w:tr w:rsidR="001A5A45" w:rsidRPr="00003493" w14:paraId="6FEC7764"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59C94B5A" w14:textId="77777777" w:rsidR="001A5A45" w:rsidRPr="00003493" w:rsidRDefault="001A5A45" w:rsidP="00976AAD">
            <w:pPr>
              <w:pStyle w:val="SITableBody"/>
              <w:rPr>
                <w:color w:val="auto"/>
              </w:rPr>
            </w:pPr>
            <w:r w:rsidRPr="00003493">
              <w:rPr>
                <w:color w:val="auto"/>
              </w:rPr>
              <w:t>AHCLSK2X04</w:t>
            </w:r>
          </w:p>
        </w:tc>
        <w:tc>
          <w:tcPr>
            <w:tcW w:w="7342" w:type="dxa"/>
            <w:tcBorders>
              <w:top w:val="single" w:sz="4" w:space="0" w:color="538135" w:themeColor="accent6" w:themeShade="BF"/>
              <w:bottom w:val="single" w:sz="4" w:space="0" w:color="538135" w:themeColor="accent6" w:themeShade="BF"/>
            </w:tcBorders>
            <w:shd w:val="clear" w:color="auto" w:fill="auto"/>
          </w:tcPr>
          <w:p w14:paraId="1A5CA9D8" w14:textId="77777777" w:rsidR="001A5A45" w:rsidRPr="00003493" w:rsidRDefault="001A5A45" w:rsidP="00976AAD">
            <w:pPr>
              <w:pStyle w:val="SITableBody"/>
              <w:rPr>
                <w:color w:val="auto"/>
              </w:rPr>
            </w:pPr>
            <w:r w:rsidRPr="00003493">
              <w:rPr>
                <w:color w:val="auto"/>
              </w:rPr>
              <w:t>Handle livestock using basic techniques</w:t>
            </w:r>
          </w:p>
        </w:tc>
      </w:tr>
      <w:tr w:rsidR="001A5A45" w:rsidRPr="00003493" w14:paraId="37F87F8B"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5DAD32CF" w14:textId="77777777" w:rsidR="001A5A45" w:rsidRPr="00003493" w:rsidRDefault="001A5A45" w:rsidP="00976AAD">
            <w:pPr>
              <w:pStyle w:val="SITableBody"/>
              <w:rPr>
                <w:color w:val="auto"/>
              </w:rPr>
            </w:pPr>
            <w:r w:rsidRPr="00003493">
              <w:rPr>
                <w:color w:val="auto"/>
              </w:rPr>
              <w:lastRenderedPageBreak/>
              <w:t>AHCLSK2X05</w:t>
            </w:r>
          </w:p>
        </w:tc>
        <w:tc>
          <w:tcPr>
            <w:tcW w:w="7342" w:type="dxa"/>
            <w:tcBorders>
              <w:top w:val="single" w:sz="4" w:space="0" w:color="538135" w:themeColor="accent6" w:themeShade="BF"/>
              <w:bottom w:val="single" w:sz="4" w:space="0" w:color="538135" w:themeColor="accent6" w:themeShade="BF"/>
            </w:tcBorders>
            <w:shd w:val="clear" w:color="auto" w:fill="auto"/>
          </w:tcPr>
          <w:p w14:paraId="58831639" w14:textId="77777777" w:rsidR="001A5A45" w:rsidRPr="00003493" w:rsidRDefault="001A5A45" w:rsidP="00976AAD">
            <w:pPr>
              <w:pStyle w:val="SITableBody"/>
              <w:rPr>
                <w:color w:val="auto"/>
              </w:rPr>
            </w:pPr>
            <w:r w:rsidRPr="00003493">
              <w:rPr>
                <w:color w:val="auto"/>
              </w:rPr>
              <w:t>Identify and mark livestock</w:t>
            </w:r>
          </w:p>
        </w:tc>
      </w:tr>
      <w:tr w:rsidR="001A5A45" w:rsidRPr="00003493" w14:paraId="40C5C6CE"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5341D47B" w14:textId="77777777" w:rsidR="001A5A45" w:rsidRPr="00003493" w:rsidRDefault="001A5A45" w:rsidP="00976AAD">
            <w:pPr>
              <w:pStyle w:val="SITableBody"/>
              <w:rPr>
                <w:color w:val="auto"/>
              </w:rPr>
            </w:pPr>
            <w:r w:rsidRPr="00003493">
              <w:rPr>
                <w:color w:val="auto"/>
              </w:rPr>
              <w:t>AHCLSK2X06</w:t>
            </w:r>
          </w:p>
        </w:tc>
        <w:tc>
          <w:tcPr>
            <w:tcW w:w="7342" w:type="dxa"/>
            <w:tcBorders>
              <w:top w:val="single" w:sz="4" w:space="0" w:color="538135" w:themeColor="accent6" w:themeShade="BF"/>
              <w:bottom w:val="single" w:sz="4" w:space="0" w:color="538135" w:themeColor="accent6" w:themeShade="BF"/>
            </w:tcBorders>
            <w:shd w:val="clear" w:color="auto" w:fill="auto"/>
          </w:tcPr>
          <w:p w14:paraId="1F815C7C" w14:textId="77777777" w:rsidR="001A5A45" w:rsidRPr="00003493" w:rsidRDefault="001A5A45" w:rsidP="00976AAD">
            <w:pPr>
              <w:pStyle w:val="SITableBody"/>
              <w:rPr>
                <w:color w:val="auto"/>
              </w:rPr>
            </w:pPr>
            <w:r w:rsidRPr="00003493">
              <w:rPr>
                <w:color w:val="auto"/>
              </w:rPr>
              <w:t>Load and unload livestock</w:t>
            </w:r>
          </w:p>
        </w:tc>
      </w:tr>
      <w:tr w:rsidR="001A5A45" w:rsidRPr="00003493" w14:paraId="4640E3C4"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7E68AACB" w14:textId="77777777" w:rsidR="001A5A45" w:rsidRPr="00003493" w:rsidRDefault="001A5A45" w:rsidP="00976AAD">
            <w:pPr>
              <w:pStyle w:val="SITableBody"/>
              <w:rPr>
                <w:color w:val="auto"/>
              </w:rPr>
            </w:pPr>
            <w:r w:rsidRPr="00003493">
              <w:rPr>
                <w:color w:val="auto"/>
              </w:rPr>
              <w:t>AHCLSK2X07</w:t>
            </w:r>
          </w:p>
        </w:tc>
        <w:tc>
          <w:tcPr>
            <w:tcW w:w="7342" w:type="dxa"/>
            <w:tcBorders>
              <w:top w:val="single" w:sz="4" w:space="0" w:color="538135" w:themeColor="accent6" w:themeShade="BF"/>
              <w:bottom w:val="single" w:sz="4" w:space="0" w:color="538135" w:themeColor="accent6" w:themeShade="BF"/>
            </w:tcBorders>
            <w:shd w:val="clear" w:color="auto" w:fill="auto"/>
          </w:tcPr>
          <w:p w14:paraId="106D2569" w14:textId="77777777" w:rsidR="001A5A45" w:rsidRPr="00003493" w:rsidRDefault="001A5A45" w:rsidP="00976AAD">
            <w:pPr>
              <w:pStyle w:val="SITableBody"/>
              <w:rPr>
                <w:color w:val="auto"/>
              </w:rPr>
            </w:pPr>
            <w:r w:rsidRPr="00003493">
              <w:rPr>
                <w:color w:val="auto"/>
              </w:rPr>
              <w:t>Monitor water supplies</w:t>
            </w:r>
          </w:p>
        </w:tc>
      </w:tr>
      <w:tr w:rsidR="001A5A45" w:rsidRPr="00003493" w14:paraId="067FFF3A"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426EC001" w14:textId="77777777" w:rsidR="001A5A45" w:rsidRPr="00003493" w:rsidRDefault="001A5A45" w:rsidP="00976AAD">
            <w:pPr>
              <w:pStyle w:val="SITableBody"/>
              <w:rPr>
                <w:color w:val="auto"/>
              </w:rPr>
            </w:pPr>
            <w:r w:rsidRPr="00003493">
              <w:rPr>
                <w:color w:val="auto"/>
              </w:rPr>
              <w:t>AHCLSK2X08</w:t>
            </w:r>
          </w:p>
        </w:tc>
        <w:tc>
          <w:tcPr>
            <w:tcW w:w="7342" w:type="dxa"/>
            <w:tcBorders>
              <w:top w:val="single" w:sz="4" w:space="0" w:color="538135" w:themeColor="accent6" w:themeShade="BF"/>
              <w:bottom w:val="single" w:sz="4" w:space="0" w:color="538135" w:themeColor="accent6" w:themeShade="BF"/>
            </w:tcBorders>
            <w:shd w:val="clear" w:color="auto" w:fill="auto"/>
          </w:tcPr>
          <w:p w14:paraId="2DC8AC1F" w14:textId="77777777" w:rsidR="001A5A45" w:rsidRPr="00003493" w:rsidRDefault="001A5A45" w:rsidP="00976AAD">
            <w:pPr>
              <w:pStyle w:val="SITableBody"/>
              <w:rPr>
                <w:color w:val="auto"/>
              </w:rPr>
            </w:pPr>
            <w:r w:rsidRPr="00003493">
              <w:rPr>
                <w:color w:val="auto"/>
              </w:rPr>
              <w:t>Muster and move livestock</w:t>
            </w:r>
          </w:p>
        </w:tc>
      </w:tr>
      <w:tr w:rsidR="001A5A45" w:rsidRPr="00003493" w14:paraId="56ACAE42"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776EFF00" w14:textId="77777777" w:rsidR="001A5A45" w:rsidRPr="00003493" w:rsidRDefault="001A5A45" w:rsidP="00976AAD">
            <w:pPr>
              <w:pStyle w:val="SITableBody"/>
              <w:rPr>
                <w:color w:val="auto"/>
              </w:rPr>
            </w:pPr>
            <w:r w:rsidRPr="00003493">
              <w:rPr>
                <w:color w:val="auto"/>
              </w:rPr>
              <w:t>AHCLSK2X09</w:t>
            </w:r>
          </w:p>
        </w:tc>
        <w:tc>
          <w:tcPr>
            <w:tcW w:w="7342" w:type="dxa"/>
            <w:tcBorders>
              <w:top w:val="single" w:sz="4" w:space="0" w:color="538135" w:themeColor="accent6" w:themeShade="BF"/>
              <w:bottom w:val="single" w:sz="4" w:space="0" w:color="538135" w:themeColor="accent6" w:themeShade="BF"/>
            </w:tcBorders>
            <w:shd w:val="clear" w:color="auto" w:fill="auto"/>
          </w:tcPr>
          <w:p w14:paraId="7839A645" w14:textId="77777777" w:rsidR="001A5A45" w:rsidRPr="00003493" w:rsidRDefault="001A5A45" w:rsidP="00976AAD">
            <w:pPr>
              <w:pStyle w:val="SITableBody"/>
              <w:rPr>
                <w:color w:val="auto"/>
              </w:rPr>
            </w:pPr>
            <w:r w:rsidRPr="00003493">
              <w:rPr>
                <w:color w:val="auto"/>
              </w:rPr>
              <w:t>Provide feed for livestock</w:t>
            </w:r>
          </w:p>
        </w:tc>
      </w:tr>
      <w:tr w:rsidR="001A5A45" w:rsidRPr="00003493" w14:paraId="5695602B"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39A60A4B" w14:textId="77777777" w:rsidR="001A5A45" w:rsidRPr="00003493" w:rsidRDefault="001A5A45" w:rsidP="00976AAD">
            <w:pPr>
              <w:pStyle w:val="SITableBody"/>
              <w:rPr>
                <w:color w:val="auto"/>
              </w:rPr>
            </w:pPr>
            <w:r w:rsidRPr="00003493">
              <w:rPr>
                <w:color w:val="auto"/>
              </w:rPr>
              <w:t>AHCLSK2X10</w:t>
            </w:r>
          </w:p>
        </w:tc>
        <w:tc>
          <w:tcPr>
            <w:tcW w:w="7342" w:type="dxa"/>
            <w:tcBorders>
              <w:top w:val="single" w:sz="4" w:space="0" w:color="538135" w:themeColor="accent6" w:themeShade="BF"/>
              <w:bottom w:val="single" w:sz="4" w:space="0" w:color="538135" w:themeColor="accent6" w:themeShade="BF"/>
            </w:tcBorders>
            <w:shd w:val="clear" w:color="auto" w:fill="auto"/>
          </w:tcPr>
          <w:p w14:paraId="31E5C3CD" w14:textId="77777777" w:rsidR="001A5A45" w:rsidRPr="00003493" w:rsidRDefault="001A5A45" w:rsidP="00976AAD">
            <w:pPr>
              <w:pStyle w:val="SITableBody"/>
              <w:rPr>
                <w:color w:val="auto"/>
              </w:rPr>
            </w:pPr>
            <w:r w:rsidRPr="00003493">
              <w:rPr>
                <w:color w:val="auto"/>
              </w:rPr>
              <w:t>Clean out production sheds</w:t>
            </w:r>
          </w:p>
        </w:tc>
      </w:tr>
      <w:tr w:rsidR="001A5A45" w:rsidRPr="00E324CD" w14:paraId="3BF0916D"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3B974383" w14:textId="77777777" w:rsidR="001A5A45" w:rsidRPr="00003493" w:rsidRDefault="001A5A45" w:rsidP="00976AAD">
            <w:pPr>
              <w:pStyle w:val="SITableBody"/>
              <w:rPr>
                <w:color w:val="auto"/>
              </w:rPr>
            </w:pPr>
            <w:r w:rsidRPr="00003493">
              <w:rPr>
                <w:color w:val="auto"/>
              </w:rPr>
              <w:t>AHCLSK2X11</w:t>
            </w:r>
          </w:p>
        </w:tc>
        <w:tc>
          <w:tcPr>
            <w:tcW w:w="7342" w:type="dxa"/>
            <w:tcBorders>
              <w:top w:val="single" w:sz="4" w:space="0" w:color="538135" w:themeColor="accent6" w:themeShade="BF"/>
              <w:bottom w:val="single" w:sz="4" w:space="0" w:color="538135" w:themeColor="accent6" w:themeShade="BF"/>
            </w:tcBorders>
            <w:shd w:val="clear" w:color="auto" w:fill="auto"/>
          </w:tcPr>
          <w:p w14:paraId="3505D607" w14:textId="77777777" w:rsidR="001A5A45" w:rsidRPr="00003493" w:rsidRDefault="001A5A45" w:rsidP="00976AAD">
            <w:pPr>
              <w:pStyle w:val="SITableBody"/>
              <w:rPr>
                <w:color w:val="auto"/>
              </w:rPr>
            </w:pPr>
            <w:r w:rsidRPr="00003493">
              <w:rPr>
                <w:color w:val="auto"/>
              </w:rPr>
              <w:t>Maintain production growing environments</w:t>
            </w:r>
          </w:p>
        </w:tc>
      </w:tr>
      <w:tr w:rsidR="001A5A45" w:rsidRPr="00E324CD" w14:paraId="54A7BE37"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1707D5FF" w14:textId="77777777" w:rsidR="001A5A45" w:rsidRPr="00003493" w:rsidRDefault="001A5A45" w:rsidP="00976AAD">
            <w:pPr>
              <w:pStyle w:val="SITableBody"/>
              <w:rPr>
                <w:color w:val="auto"/>
              </w:rPr>
            </w:pPr>
            <w:r w:rsidRPr="00003493">
              <w:rPr>
                <w:color w:val="auto"/>
              </w:rPr>
              <w:t>AHCLSK2X12</w:t>
            </w:r>
          </w:p>
        </w:tc>
        <w:tc>
          <w:tcPr>
            <w:tcW w:w="7342" w:type="dxa"/>
            <w:tcBorders>
              <w:top w:val="single" w:sz="4" w:space="0" w:color="538135" w:themeColor="accent6" w:themeShade="BF"/>
              <w:bottom w:val="single" w:sz="4" w:space="0" w:color="538135" w:themeColor="accent6" w:themeShade="BF"/>
            </w:tcBorders>
            <w:shd w:val="clear" w:color="auto" w:fill="auto"/>
          </w:tcPr>
          <w:p w14:paraId="22A9517C" w14:textId="77777777" w:rsidR="001A5A45" w:rsidRPr="00003493" w:rsidRDefault="001A5A45" w:rsidP="00976AAD">
            <w:pPr>
              <w:pStyle w:val="SITableBody"/>
              <w:rPr>
                <w:color w:val="auto"/>
              </w:rPr>
            </w:pPr>
            <w:r w:rsidRPr="00003493">
              <w:rPr>
                <w:color w:val="auto"/>
              </w:rPr>
              <w:t>Carry out alpaca handling and husbandry operations</w:t>
            </w:r>
          </w:p>
        </w:tc>
      </w:tr>
      <w:tr w:rsidR="001A5A45" w:rsidRPr="00E324CD" w14:paraId="674ACEBC"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4239185A" w14:textId="77777777" w:rsidR="001A5A45" w:rsidRPr="00003493" w:rsidRDefault="001A5A45" w:rsidP="00976AAD">
            <w:pPr>
              <w:pStyle w:val="SITableBody"/>
              <w:rPr>
                <w:color w:val="auto"/>
              </w:rPr>
            </w:pPr>
            <w:r w:rsidRPr="00003493">
              <w:rPr>
                <w:color w:val="auto"/>
              </w:rPr>
              <w:t>AHCLSK2X13</w:t>
            </w:r>
          </w:p>
        </w:tc>
        <w:tc>
          <w:tcPr>
            <w:tcW w:w="7342" w:type="dxa"/>
            <w:tcBorders>
              <w:top w:val="single" w:sz="4" w:space="0" w:color="538135" w:themeColor="accent6" w:themeShade="BF"/>
              <w:bottom w:val="single" w:sz="4" w:space="0" w:color="538135" w:themeColor="accent6" w:themeShade="BF"/>
            </w:tcBorders>
            <w:shd w:val="clear" w:color="auto" w:fill="auto"/>
          </w:tcPr>
          <w:p w14:paraId="2367FC67" w14:textId="77777777" w:rsidR="001A5A45" w:rsidRPr="00003493" w:rsidRDefault="001A5A45" w:rsidP="00976AAD">
            <w:pPr>
              <w:pStyle w:val="SITableBody"/>
              <w:rPr>
                <w:color w:val="auto"/>
              </w:rPr>
            </w:pPr>
            <w:r w:rsidRPr="00003493">
              <w:rPr>
                <w:color w:val="auto"/>
              </w:rPr>
              <w:t>Clean and maintain livestock pens</w:t>
            </w:r>
          </w:p>
        </w:tc>
      </w:tr>
      <w:tr w:rsidR="001A5A45" w:rsidRPr="00E324CD" w14:paraId="0FB5B440"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3BEA01E6" w14:textId="77777777" w:rsidR="001A5A45" w:rsidRPr="00003493" w:rsidRDefault="001A5A45" w:rsidP="00976AAD">
            <w:pPr>
              <w:pStyle w:val="SITableBody"/>
              <w:rPr>
                <w:color w:val="auto"/>
              </w:rPr>
            </w:pPr>
            <w:r w:rsidRPr="00003493">
              <w:rPr>
                <w:color w:val="auto"/>
              </w:rPr>
              <w:t>AHCLSK2X14</w:t>
            </w:r>
          </w:p>
        </w:tc>
        <w:tc>
          <w:tcPr>
            <w:tcW w:w="7342" w:type="dxa"/>
            <w:tcBorders>
              <w:top w:val="single" w:sz="4" w:space="0" w:color="538135" w:themeColor="accent6" w:themeShade="BF"/>
              <w:bottom w:val="single" w:sz="4" w:space="0" w:color="538135" w:themeColor="accent6" w:themeShade="BF"/>
            </w:tcBorders>
            <w:shd w:val="clear" w:color="auto" w:fill="auto"/>
          </w:tcPr>
          <w:p w14:paraId="1B57BB36" w14:textId="77777777" w:rsidR="001A5A45" w:rsidRPr="00003493" w:rsidRDefault="001A5A45" w:rsidP="00976AAD">
            <w:pPr>
              <w:pStyle w:val="SITableBody"/>
              <w:rPr>
                <w:color w:val="auto"/>
              </w:rPr>
            </w:pPr>
            <w:r w:rsidRPr="00003493">
              <w:rPr>
                <w:color w:val="auto"/>
              </w:rPr>
              <w:t>Apply animal welfare principles to handling and husbandry of livestock</w:t>
            </w:r>
          </w:p>
        </w:tc>
      </w:tr>
      <w:tr w:rsidR="001A5A45" w:rsidRPr="00E324CD" w14:paraId="1EA42E41"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48D0C67A" w14:textId="77777777" w:rsidR="001A5A45" w:rsidRPr="00003493" w:rsidRDefault="001A5A45" w:rsidP="00976AAD">
            <w:pPr>
              <w:pStyle w:val="SITableBody"/>
              <w:rPr>
                <w:color w:val="auto"/>
              </w:rPr>
            </w:pPr>
            <w:r w:rsidRPr="00003493">
              <w:rPr>
                <w:color w:val="auto"/>
              </w:rPr>
              <w:t>AHCLSK2X15</w:t>
            </w:r>
          </w:p>
        </w:tc>
        <w:tc>
          <w:tcPr>
            <w:tcW w:w="7342" w:type="dxa"/>
            <w:tcBorders>
              <w:top w:val="single" w:sz="4" w:space="0" w:color="538135" w:themeColor="accent6" w:themeShade="BF"/>
              <w:bottom w:val="single" w:sz="4" w:space="0" w:color="538135" w:themeColor="accent6" w:themeShade="BF"/>
            </w:tcBorders>
            <w:shd w:val="clear" w:color="auto" w:fill="auto"/>
          </w:tcPr>
          <w:p w14:paraId="0C5B1E40" w14:textId="77777777" w:rsidR="001A5A45" w:rsidRPr="00003493" w:rsidRDefault="001A5A45" w:rsidP="00976AAD">
            <w:pPr>
              <w:pStyle w:val="SITableBody"/>
              <w:rPr>
                <w:color w:val="auto"/>
              </w:rPr>
            </w:pPr>
            <w:r w:rsidRPr="00003493">
              <w:rPr>
                <w:color w:val="auto"/>
              </w:rPr>
              <w:t>Ride educated horses to carry out basic stock work</w:t>
            </w:r>
          </w:p>
        </w:tc>
      </w:tr>
      <w:tr w:rsidR="001A5A45" w:rsidRPr="00E324CD" w14:paraId="29EB288B"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1B8F4583" w14:textId="77777777" w:rsidR="001A5A45" w:rsidRPr="00003493" w:rsidRDefault="001A5A45" w:rsidP="00976AAD">
            <w:pPr>
              <w:pStyle w:val="SITableBody"/>
              <w:rPr>
                <w:color w:val="auto"/>
              </w:rPr>
            </w:pPr>
            <w:r w:rsidRPr="00003493">
              <w:rPr>
                <w:color w:val="auto"/>
              </w:rPr>
              <w:t>AHCLSK3X01</w:t>
            </w:r>
          </w:p>
        </w:tc>
        <w:tc>
          <w:tcPr>
            <w:tcW w:w="7342" w:type="dxa"/>
            <w:tcBorders>
              <w:top w:val="single" w:sz="4" w:space="0" w:color="538135" w:themeColor="accent6" w:themeShade="BF"/>
              <w:bottom w:val="single" w:sz="4" w:space="0" w:color="538135" w:themeColor="accent6" w:themeShade="BF"/>
            </w:tcBorders>
            <w:shd w:val="clear" w:color="auto" w:fill="auto"/>
          </w:tcPr>
          <w:p w14:paraId="626A7A85" w14:textId="77777777" w:rsidR="001A5A45" w:rsidRPr="00003493" w:rsidRDefault="001A5A45" w:rsidP="00976AAD">
            <w:pPr>
              <w:pStyle w:val="SITableBody"/>
              <w:rPr>
                <w:color w:val="auto"/>
              </w:rPr>
            </w:pPr>
            <w:r w:rsidRPr="00003493">
              <w:rPr>
                <w:color w:val="auto"/>
              </w:rPr>
              <w:t>Administer medication to livestock</w:t>
            </w:r>
          </w:p>
        </w:tc>
      </w:tr>
      <w:tr w:rsidR="001A5A45" w:rsidRPr="00E324CD" w14:paraId="3C682550"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3D7F295F" w14:textId="77777777" w:rsidR="001A5A45" w:rsidRPr="00003493" w:rsidRDefault="001A5A45" w:rsidP="00976AAD">
            <w:pPr>
              <w:pStyle w:val="SITableBody"/>
              <w:rPr>
                <w:color w:val="auto"/>
              </w:rPr>
            </w:pPr>
            <w:r w:rsidRPr="00003493">
              <w:rPr>
                <w:color w:val="auto"/>
              </w:rPr>
              <w:t>AHCLSK3X02</w:t>
            </w:r>
          </w:p>
        </w:tc>
        <w:tc>
          <w:tcPr>
            <w:tcW w:w="7342" w:type="dxa"/>
            <w:tcBorders>
              <w:top w:val="single" w:sz="4" w:space="0" w:color="538135" w:themeColor="accent6" w:themeShade="BF"/>
              <w:bottom w:val="single" w:sz="4" w:space="0" w:color="538135" w:themeColor="accent6" w:themeShade="BF"/>
            </w:tcBorders>
            <w:shd w:val="clear" w:color="auto" w:fill="auto"/>
          </w:tcPr>
          <w:p w14:paraId="52630949" w14:textId="77777777" w:rsidR="001A5A45" w:rsidRPr="00003493" w:rsidRDefault="001A5A45" w:rsidP="00976AAD">
            <w:pPr>
              <w:pStyle w:val="SITableBody"/>
              <w:rPr>
                <w:color w:val="auto"/>
              </w:rPr>
            </w:pPr>
            <w:r w:rsidRPr="00003493">
              <w:rPr>
                <w:color w:val="auto"/>
              </w:rPr>
              <w:t>Carry out feedlot operations</w:t>
            </w:r>
          </w:p>
        </w:tc>
      </w:tr>
      <w:tr w:rsidR="001A5A45" w:rsidRPr="00E324CD" w14:paraId="0F6133D0"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026C4835" w14:textId="77777777" w:rsidR="001A5A45" w:rsidRPr="00003493" w:rsidRDefault="001A5A45" w:rsidP="00976AAD">
            <w:pPr>
              <w:pStyle w:val="SITableBody"/>
              <w:rPr>
                <w:color w:val="auto"/>
              </w:rPr>
            </w:pPr>
            <w:r w:rsidRPr="00003493">
              <w:rPr>
                <w:color w:val="auto"/>
              </w:rPr>
              <w:t>AHCLSK3X03</w:t>
            </w:r>
          </w:p>
        </w:tc>
        <w:tc>
          <w:tcPr>
            <w:tcW w:w="7342" w:type="dxa"/>
            <w:tcBorders>
              <w:top w:val="single" w:sz="4" w:space="0" w:color="538135" w:themeColor="accent6" w:themeShade="BF"/>
              <w:bottom w:val="single" w:sz="4" w:space="0" w:color="538135" w:themeColor="accent6" w:themeShade="BF"/>
            </w:tcBorders>
            <w:shd w:val="clear" w:color="auto" w:fill="auto"/>
          </w:tcPr>
          <w:p w14:paraId="0F1ABA13" w14:textId="77777777" w:rsidR="001A5A45" w:rsidRPr="00003493" w:rsidRDefault="001A5A45" w:rsidP="00976AAD">
            <w:pPr>
              <w:pStyle w:val="SITableBody"/>
              <w:rPr>
                <w:color w:val="auto"/>
              </w:rPr>
            </w:pPr>
            <w:r w:rsidRPr="00003493">
              <w:rPr>
                <w:color w:val="auto"/>
              </w:rPr>
              <w:t>Carry out post-mortem examination of livestock</w:t>
            </w:r>
          </w:p>
        </w:tc>
      </w:tr>
      <w:tr w:rsidR="001A5A45" w:rsidRPr="00E324CD" w14:paraId="067431EC"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1F0D72EE" w14:textId="77777777" w:rsidR="001A5A45" w:rsidRPr="00003493" w:rsidRDefault="001A5A45" w:rsidP="00976AAD">
            <w:pPr>
              <w:pStyle w:val="SITableBody"/>
              <w:rPr>
                <w:color w:val="auto"/>
              </w:rPr>
            </w:pPr>
            <w:r w:rsidRPr="00003493">
              <w:rPr>
                <w:color w:val="auto"/>
              </w:rPr>
              <w:t>AHCLSK3X04</w:t>
            </w:r>
          </w:p>
        </w:tc>
        <w:tc>
          <w:tcPr>
            <w:tcW w:w="7342" w:type="dxa"/>
            <w:tcBorders>
              <w:top w:val="single" w:sz="4" w:space="0" w:color="538135" w:themeColor="accent6" w:themeShade="BF"/>
              <w:bottom w:val="single" w:sz="4" w:space="0" w:color="538135" w:themeColor="accent6" w:themeShade="BF"/>
            </w:tcBorders>
            <w:shd w:val="clear" w:color="auto" w:fill="auto"/>
          </w:tcPr>
          <w:p w14:paraId="61FEC90F" w14:textId="77777777" w:rsidR="001A5A45" w:rsidRPr="00003493" w:rsidRDefault="001A5A45" w:rsidP="00976AAD">
            <w:pPr>
              <w:pStyle w:val="SITableBody"/>
              <w:rPr>
                <w:color w:val="auto"/>
              </w:rPr>
            </w:pPr>
            <w:r w:rsidRPr="00003493">
              <w:rPr>
                <w:color w:val="auto"/>
              </w:rPr>
              <w:t>Maintain livestock water supplies</w:t>
            </w:r>
          </w:p>
        </w:tc>
      </w:tr>
      <w:tr w:rsidR="001A5A45" w:rsidRPr="00E324CD" w14:paraId="7D33B82B"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32ABECAC" w14:textId="77777777" w:rsidR="001A5A45" w:rsidRPr="00003493" w:rsidRDefault="001A5A45" w:rsidP="00976AAD">
            <w:pPr>
              <w:pStyle w:val="SITableBody"/>
              <w:rPr>
                <w:color w:val="auto"/>
              </w:rPr>
            </w:pPr>
            <w:r w:rsidRPr="00003493">
              <w:rPr>
                <w:color w:val="auto"/>
              </w:rPr>
              <w:t>AHCLSK3X05</w:t>
            </w:r>
          </w:p>
        </w:tc>
        <w:tc>
          <w:tcPr>
            <w:tcW w:w="7342" w:type="dxa"/>
            <w:tcBorders>
              <w:top w:val="single" w:sz="4" w:space="0" w:color="538135" w:themeColor="accent6" w:themeShade="BF"/>
              <w:bottom w:val="single" w:sz="4" w:space="0" w:color="538135" w:themeColor="accent6" w:themeShade="BF"/>
            </w:tcBorders>
            <w:shd w:val="clear" w:color="auto" w:fill="auto"/>
          </w:tcPr>
          <w:p w14:paraId="08A35655" w14:textId="77777777" w:rsidR="001A5A45" w:rsidRPr="00003493" w:rsidRDefault="001A5A45" w:rsidP="00976AAD">
            <w:pPr>
              <w:pStyle w:val="SITableBody"/>
              <w:rPr>
                <w:color w:val="auto"/>
              </w:rPr>
            </w:pPr>
            <w:r w:rsidRPr="00003493">
              <w:rPr>
                <w:color w:val="auto"/>
              </w:rPr>
              <w:t>Coordinate and monitor production performance</w:t>
            </w:r>
          </w:p>
        </w:tc>
      </w:tr>
      <w:tr w:rsidR="001A5A45" w:rsidRPr="00E324CD" w14:paraId="5177A5CF"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442D39CA" w14:textId="77777777" w:rsidR="001A5A45" w:rsidRPr="00003493" w:rsidRDefault="001A5A45" w:rsidP="00976AAD">
            <w:pPr>
              <w:pStyle w:val="SITableBody"/>
              <w:rPr>
                <w:color w:val="auto"/>
              </w:rPr>
            </w:pPr>
            <w:r w:rsidRPr="00003493">
              <w:rPr>
                <w:color w:val="auto"/>
              </w:rPr>
              <w:lastRenderedPageBreak/>
              <w:t>AHCLSK3X06</w:t>
            </w:r>
          </w:p>
        </w:tc>
        <w:tc>
          <w:tcPr>
            <w:tcW w:w="7342" w:type="dxa"/>
            <w:tcBorders>
              <w:top w:val="single" w:sz="4" w:space="0" w:color="538135" w:themeColor="accent6" w:themeShade="BF"/>
              <w:bottom w:val="single" w:sz="4" w:space="0" w:color="538135" w:themeColor="accent6" w:themeShade="BF"/>
            </w:tcBorders>
            <w:shd w:val="clear" w:color="auto" w:fill="auto"/>
          </w:tcPr>
          <w:p w14:paraId="160ED114" w14:textId="77777777" w:rsidR="001A5A45" w:rsidRPr="00003493" w:rsidRDefault="001A5A45" w:rsidP="00976AAD">
            <w:pPr>
              <w:pStyle w:val="SITableBody"/>
              <w:rPr>
                <w:color w:val="auto"/>
              </w:rPr>
            </w:pPr>
            <w:r w:rsidRPr="00003493">
              <w:rPr>
                <w:color w:val="auto"/>
              </w:rPr>
              <w:t>Euthanase livestock</w:t>
            </w:r>
          </w:p>
        </w:tc>
      </w:tr>
      <w:tr w:rsidR="001A5A45" w:rsidRPr="00E324CD" w14:paraId="7F0F2AE2"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7620E338" w14:textId="77777777" w:rsidR="001A5A45" w:rsidRPr="00003493" w:rsidRDefault="001A5A45" w:rsidP="00976AAD">
            <w:pPr>
              <w:pStyle w:val="SITableBody"/>
              <w:rPr>
                <w:color w:val="auto"/>
              </w:rPr>
            </w:pPr>
            <w:r w:rsidRPr="00003493">
              <w:rPr>
                <w:color w:val="auto"/>
              </w:rPr>
              <w:t>AHCLSK3X07</w:t>
            </w:r>
          </w:p>
        </w:tc>
        <w:tc>
          <w:tcPr>
            <w:tcW w:w="7342" w:type="dxa"/>
            <w:tcBorders>
              <w:top w:val="single" w:sz="4" w:space="0" w:color="538135" w:themeColor="accent6" w:themeShade="BF"/>
              <w:bottom w:val="single" w:sz="4" w:space="0" w:color="538135" w:themeColor="accent6" w:themeShade="BF"/>
            </w:tcBorders>
            <w:shd w:val="clear" w:color="auto" w:fill="auto"/>
          </w:tcPr>
          <w:p w14:paraId="66B9C032" w14:textId="77777777" w:rsidR="001A5A45" w:rsidRPr="00003493" w:rsidRDefault="001A5A45" w:rsidP="00976AAD">
            <w:pPr>
              <w:pStyle w:val="SITableBody"/>
              <w:rPr>
                <w:color w:val="auto"/>
              </w:rPr>
            </w:pPr>
            <w:r w:rsidRPr="00003493">
              <w:rPr>
                <w:color w:val="auto"/>
              </w:rPr>
              <w:t>Identify and draft livestock</w:t>
            </w:r>
          </w:p>
        </w:tc>
      </w:tr>
      <w:tr w:rsidR="001A5A45" w:rsidRPr="00E324CD" w14:paraId="30312E76"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03ED0F73" w14:textId="77777777" w:rsidR="001A5A45" w:rsidRPr="00003493" w:rsidRDefault="001A5A45" w:rsidP="00976AAD">
            <w:pPr>
              <w:pStyle w:val="SITableBody"/>
              <w:rPr>
                <w:color w:val="auto"/>
              </w:rPr>
            </w:pPr>
            <w:r w:rsidRPr="00003493">
              <w:rPr>
                <w:color w:val="auto"/>
              </w:rPr>
              <w:t>AHCLSK3X08</w:t>
            </w:r>
          </w:p>
        </w:tc>
        <w:tc>
          <w:tcPr>
            <w:tcW w:w="7342" w:type="dxa"/>
            <w:tcBorders>
              <w:top w:val="single" w:sz="4" w:space="0" w:color="538135" w:themeColor="accent6" w:themeShade="BF"/>
              <w:bottom w:val="single" w:sz="4" w:space="0" w:color="538135" w:themeColor="accent6" w:themeShade="BF"/>
            </w:tcBorders>
            <w:shd w:val="clear" w:color="auto" w:fill="auto"/>
          </w:tcPr>
          <w:p w14:paraId="38765F42" w14:textId="77777777" w:rsidR="001A5A45" w:rsidRPr="00003493" w:rsidRDefault="001A5A45" w:rsidP="00976AAD">
            <w:pPr>
              <w:pStyle w:val="SITableBody"/>
              <w:rPr>
                <w:color w:val="auto"/>
              </w:rPr>
            </w:pPr>
            <w:r w:rsidRPr="00003493">
              <w:rPr>
                <w:color w:val="auto"/>
              </w:rPr>
              <w:t>Implement animal health control programs</w:t>
            </w:r>
          </w:p>
        </w:tc>
      </w:tr>
      <w:tr w:rsidR="001A5A45" w:rsidRPr="00E324CD" w14:paraId="52010601"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69D02348" w14:textId="77777777" w:rsidR="001A5A45" w:rsidRPr="00003493" w:rsidRDefault="001A5A45" w:rsidP="00976AAD">
            <w:pPr>
              <w:pStyle w:val="SITableBody"/>
              <w:rPr>
                <w:color w:val="auto"/>
              </w:rPr>
            </w:pPr>
            <w:r w:rsidRPr="00003493">
              <w:rPr>
                <w:color w:val="auto"/>
              </w:rPr>
              <w:t>AHCLSK3X09</w:t>
            </w:r>
          </w:p>
        </w:tc>
        <w:tc>
          <w:tcPr>
            <w:tcW w:w="7342" w:type="dxa"/>
            <w:tcBorders>
              <w:top w:val="single" w:sz="4" w:space="0" w:color="538135" w:themeColor="accent6" w:themeShade="BF"/>
              <w:bottom w:val="single" w:sz="4" w:space="0" w:color="538135" w:themeColor="accent6" w:themeShade="BF"/>
            </w:tcBorders>
            <w:shd w:val="clear" w:color="auto" w:fill="auto"/>
          </w:tcPr>
          <w:p w14:paraId="70E666C2" w14:textId="77777777" w:rsidR="001A5A45" w:rsidRPr="00003493" w:rsidRDefault="001A5A45" w:rsidP="00976AAD">
            <w:pPr>
              <w:pStyle w:val="SITableBody"/>
              <w:rPr>
                <w:color w:val="auto"/>
              </w:rPr>
            </w:pPr>
            <w:r w:rsidRPr="00003493">
              <w:rPr>
                <w:color w:val="auto"/>
              </w:rPr>
              <w:t>Implement feeding plans for intensive production</w:t>
            </w:r>
          </w:p>
        </w:tc>
      </w:tr>
      <w:tr w:rsidR="001A5A45" w:rsidRPr="00E324CD" w14:paraId="414BB0B4"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0C503300" w14:textId="77777777" w:rsidR="001A5A45" w:rsidRPr="00003493" w:rsidRDefault="001A5A45" w:rsidP="00976AAD">
            <w:pPr>
              <w:pStyle w:val="SITableBody"/>
              <w:rPr>
                <w:color w:val="auto"/>
              </w:rPr>
            </w:pPr>
            <w:r w:rsidRPr="00003493">
              <w:rPr>
                <w:color w:val="auto"/>
              </w:rPr>
              <w:t>AHCLSK3X10</w:t>
            </w:r>
          </w:p>
        </w:tc>
        <w:tc>
          <w:tcPr>
            <w:tcW w:w="7342" w:type="dxa"/>
            <w:tcBorders>
              <w:top w:val="single" w:sz="4" w:space="0" w:color="538135" w:themeColor="accent6" w:themeShade="BF"/>
              <w:bottom w:val="single" w:sz="4" w:space="0" w:color="538135" w:themeColor="accent6" w:themeShade="BF"/>
            </w:tcBorders>
            <w:shd w:val="clear" w:color="auto" w:fill="auto"/>
          </w:tcPr>
          <w:p w14:paraId="7BC14A48" w14:textId="77777777" w:rsidR="001A5A45" w:rsidRPr="00003493" w:rsidRDefault="001A5A45" w:rsidP="00976AAD">
            <w:pPr>
              <w:pStyle w:val="SITableBody"/>
              <w:rPr>
                <w:color w:val="auto"/>
              </w:rPr>
            </w:pPr>
            <w:r w:rsidRPr="00003493">
              <w:rPr>
                <w:color w:val="auto"/>
              </w:rPr>
              <w:t>Implement feeding plans for livestock</w:t>
            </w:r>
          </w:p>
        </w:tc>
      </w:tr>
      <w:tr w:rsidR="001A5A45" w:rsidRPr="00E324CD" w14:paraId="48B40F0C"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0FC6CFAC" w14:textId="77777777" w:rsidR="001A5A45" w:rsidRPr="00003493" w:rsidRDefault="001A5A45" w:rsidP="00976AAD">
            <w:pPr>
              <w:pStyle w:val="SITableBody"/>
              <w:rPr>
                <w:color w:val="auto"/>
              </w:rPr>
            </w:pPr>
            <w:r w:rsidRPr="00003493">
              <w:rPr>
                <w:color w:val="auto"/>
              </w:rPr>
              <w:t>AHCLSK3X11</w:t>
            </w:r>
          </w:p>
        </w:tc>
        <w:tc>
          <w:tcPr>
            <w:tcW w:w="7342" w:type="dxa"/>
            <w:tcBorders>
              <w:top w:val="single" w:sz="4" w:space="0" w:color="538135" w:themeColor="accent6" w:themeShade="BF"/>
              <w:bottom w:val="single" w:sz="4" w:space="0" w:color="538135" w:themeColor="accent6" w:themeShade="BF"/>
            </w:tcBorders>
            <w:shd w:val="clear" w:color="auto" w:fill="auto"/>
          </w:tcPr>
          <w:p w14:paraId="5919AAA3" w14:textId="77777777" w:rsidR="001A5A45" w:rsidRPr="00003493" w:rsidRDefault="001A5A45" w:rsidP="00976AAD">
            <w:pPr>
              <w:pStyle w:val="SITableBody"/>
              <w:rPr>
                <w:color w:val="auto"/>
              </w:rPr>
            </w:pPr>
            <w:r w:rsidRPr="00003493">
              <w:rPr>
                <w:color w:val="auto"/>
              </w:rPr>
              <w:t>Monitor livestock production growing environments</w:t>
            </w:r>
          </w:p>
        </w:tc>
      </w:tr>
      <w:tr w:rsidR="001A5A45" w:rsidRPr="00E324CD" w14:paraId="0F276919"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3EB2256A" w14:textId="77777777" w:rsidR="001A5A45" w:rsidRPr="00003493" w:rsidRDefault="001A5A45" w:rsidP="00976AAD">
            <w:pPr>
              <w:pStyle w:val="SITableBody"/>
              <w:rPr>
                <w:color w:val="auto"/>
              </w:rPr>
            </w:pPr>
            <w:r w:rsidRPr="00003493">
              <w:rPr>
                <w:color w:val="auto"/>
              </w:rPr>
              <w:t>AHCLSK3X12</w:t>
            </w:r>
          </w:p>
        </w:tc>
        <w:tc>
          <w:tcPr>
            <w:tcW w:w="7342" w:type="dxa"/>
            <w:tcBorders>
              <w:top w:val="single" w:sz="4" w:space="0" w:color="538135" w:themeColor="accent6" w:themeShade="BF"/>
              <w:bottom w:val="single" w:sz="4" w:space="0" w:color="538135" w:themeColor="accent6" w:themeShade="BF"/>
            </w:tcBorders>
            <w:shd w:val="clear" w:color="auto" w:fill="auto"/>
          </w:tcPr>
          <w:p w14:paraId="5352161E" w14:textId="77777777" w:rsidR="001A5A45" w:rsidRPr="00003493" w:rsidRDefault="001A5A45" w:rsidP="00976AAD">
            <w:pPr>
              <w:pStyle w:val="SITableBody"/>
              <w:rPr>
                <w:color w:val="auto"/>
              </w:rPr>
            </w:pPr>
            <w:r w:rsidRPr="00003493">
              <w:rPr>
                <w:color w:val="auto"/>
              </w:rPr>
              <w:t>Prepare livestock for competition</w:t>
            </w:r>
          </w:p>
        </w:tc>
      </w:tr>
      <w:tr w:rsidR="001A5A45" w:rsidRPr="00E324CD" w14:paraId="5F85571E"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75F7A2A5" w14:textId="77777777" w:rsidR="001A5A45" w:rsidRPr="00003493" w:rsidRDefault="001A5A45" w:rsidP="00976AAD">
            <w:pPr>
              <w:pStyle w:val="SITableBody"/>
              <w:rPr>
                <w:color w:val="auto"/>
              </w:rPr>
            </w:pPr>
            <w:r w:rsidRPr="00003493">
              <w:rPr>
                <w:color w:val="auto"/>
              </w:rPr>
              <w:t>AHCLSK3X13</w:t>
            </w:r>
          </w:p>
        </w:tc>
        <w:tc>
          <w:tcPr>
            <w:tcW w:w="7342" w:type="dxa"/>
            <w:tcBorders>
              <w:top w:val="single" w:sz="4" w:space="0" w:color="538135" w:themeColor="accent6" w:themeShade="BF"/>
              <w:bottom w:val="single" w:sz="4" w:space="0" w:color="538135" w:themeColor="accent6" w:themeShade="BF"/>
            </w:tcBorders>
            <w:shd w:val="clear" w:color="auto" w:fill="auto"/>
          </w:tcPr>
          <w:p w14:paraId="3827877B" w14:textId="77777777" w:rsidR="001A5A45" w:rsidRPr="00003493" w:rsidRDefault="001A5A45" w:rsidP="00976AAD">
            <w:pPr>
              <w:pStyle w:val="SITableBody"/>
              <w:rPr>
                <w:color w:val="auto"/>
              </w:rPr>
            </w:pPr>
            <w:r w:rsidRPr="00003493">
              <w:rPr>
                <w:color w:val="auto"/>
              </w:rPr>
              <w:t>Plan to exhibit livestock</w:t>
            </w:r>
          </w:p>
        </w:tc>
      </w:tr>
      <w:tr w:rsidR="001A5A45" w:rsidRPr="00003493" w14:paraId="1AC996F4"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196C0726" w14:textId="77777777" w:rsidR="001A5A45" w:rsidRPr="00003493" w:rsidRDefault="001A5A45" w:rsidP="00976AAD">
            <w:pPr>
              <w:pStyle w:val="SITableBody"/>
              <w:rPr>
                <w:color w:val="auto"/>
              </w:rPr>
            </w:pPr>
            <w:r w:rsidRPr="00003493">
              <w:rPr>
                <w:color w:val="auto"/>
              </w:rPr>
              <w:t>AHCLSK3X14</w:t>
            </w:r>
          </w:p>
        </w:tc>
        <w:tc>
          <w:tcPr>
            <w:tcW w:w="7342" w:type="dxa"/>
            <w:tcBorders>
              <w:top w:val="single" w:sz="4" w:space="0" w:color="538135" w:themeColor="accent6" w:themeShade="BF"/>
              <w:bottom w:val="single" w:sz="4" w:space="0" w:color="538135" w:themeColor="accent6" w:themeShade="BF"/>
            </w:tcBorders>
            <w:shd w:val="clear" w:color="auto" w:fill="auto"/>
          </w:tcPr>
          <w:p w14:paraId="605AE9D6" w14:textId="77777777" w:rsidR="001A5A45" w:rsidRPr="00003493" w:rsidRDefault="001A5A45" w:rsidP="00976AAD">
            <w:pPr>
              <w:pStyle w:val="SITableBody"/>
              <w:rPr>
                <w:color w:val="auto"/>
              </w:rPr>
            </w:pPr>
            <w:r w:rsidRPr="00003493">
              <w:rPr>
                <w:color w:val="auto"/>
              </w:rPr>
              <w:t>Rear newborn and young livestock</w:t>
            </w:r>
          </w:p>
        </w:tc>
      </w:tr>
      <w:tr w:rsidR="001A5A45" w:rsidRPr="00003493" w14:paraId="143717C0"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42B0CACF" w14:textId="77777777" w:rsidR="001A5A45" w:rsidRPr="00003493" w:rsidRDefault="001A5A45" w:rsidP="00976AAD">
            <w:pPr>
              <w:pStyle w:val="SITableBody"/>
              <w:rPr>
                <w:color w:val="auto"/>
              </w:rPr>
            </w:pPr>
            <w:r w:rsidRPr="00003493">
              <w:rPr>
                <w:color w:val="auto"/>
              </w:rPr>
              <w:t>AHCLSK3X15</w:t>
            </w:r>
          </w:p>
        </w:tc>
        <w:tc>
          <w:tcPr>
            <w:tcW w:w="7342" w:type="dxa"/>
            <w:tcBorders>
              <w:top w:val="single" w:sz="4" w:space="0" w:color="538135" w:themeColor="accent6" w:themeShade="BF"/>
              <w:bottom w:val="single" w:sz="4" w:space="0" w:color="538135" w:themeColor="accent6" w:themeShade="BF"/>
            </w:tcBorders>
            <w:shd w:val="clear" w:color="auto" w:fill="auto"/>
          </w:tcPr>
          <w:p w14:paraId="13613B92" w14:textId="77777777" w:rsidR="001A5A45" w:rsidRPr="00003493" w:rsidRDefault="001A5A45" w:rsidP="00976AAD">
            <w:pPr>
              <w:pStyle w:val="SITableBody"/>
              <w:rPr>
                <w:color w:val="auto"/>
              </w:rPr>
            </w:pPr>
            <w:r w:rsidRPr="00003493">
              <w:rPr>
                <w:color w:val="auto"/>
              </w:rPr>
              <w:t>Slaughter livestock</w:t>
            </w:r>
          </w:p>
        </w:tc>
      </w:tr>
      <w:tr w:rsidR="001A5A45" w:rsidRPr="00003493" w14:paraId="464803ED"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2096CDB6" w14:textId="77777777" w:rsidR="001A5A45" w:rsidRPr="00003493" w:rsidRDefault="001A5A45" w:rsidP="00976AAD">
            <w:pPr>
              <w:pStyle w:val="SITableBody"/>
              <w:rPr>
                <w:color w:val="auto"/>
              </w:rPr>
            </w:pPr>
            <w:r w:rsidRPr="00003493">
              <w:rPr>
                <w:color w:val="auto"/>
              </w:rPr>
              <w:t>AHCLSK3X16</w:t>
            </w:r>
          </w:p>
        </w:tc>
        <w:tc>
          <w:tcPr>
            <w:tcW w:w="7342" w:type="dxa"/>
            <w:tcBorders>
              <w:top w:val="single" w:sz="4" w:space="0" w:color="538135" w:themeColor="accent6" w:themeShade="BF"/>
              <w:bottom w:val="single" w:sz="4" w:space="0" w:color="538135" w:themeColor="accent6" w:themeShade="BF"/>
            </w:tcBorders>
            <w:shd w:val="clear" w:color="auto" w:fill="auto"/>
          </w:tcPr>
          <w:p w14:paraId="545E71FE" w14:textId="77777777" w:rsidR="001A5A45" w:rsidRPr="00003493" w:rsidRDefault="001A5A45" w:rsidP="00976AAD">
            <w:pPr>
              <w:pStyle w:val="SITableBody"/>
              <w:rPr>
                <w:color w:val="auto"/>
              </w:rPr>
            </w:pPr>
            <w:r w:rsidRPr="00003493">
              <w:rPr>
                <w:color w:val="auto"/>
              </w:rPr>
              <w:t>Coordinate and monitor livestock transport</w:t>
            </w:r>
          </w:p>
        </w:tc>
      </w:tr>
      <w:tr w:rsidR="001A5A45" w:rsidRPr="00003493" w14:paraId="2B8449D7"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53CB6F17" w14:textId="77777777" w:rsidR="001A5A45" w:rsidRPr="00003493" w:rsidRDefault="001A5A45" w:rsidP="00976AAD">
            <w:pPr>
              <w:pStyle w:val="SITableBody"/>
              <w:rPr>
                <w:color w:val="auto"/>
              </w:rPr>
            </w:pPr>
            <w:r w:rsidRPr="00003493">
              <w:rPr>
                <w:color w:val="auto"/>
              </w:rPr>
              <w:t>AHCLSK3X17</w:t>
            </w:r>
          </w:p>
        </w:tc>
        <w:tc>
          <w:tcPr>
            <w:tcW w:w="7342" w:type="dxa"/>
            <w:tcBorders>
              <w:top w:val="single" w:sz="4" w:space="0" w:color="538135" w:themeColor="accent6" w:themeShade="BF"/>
              <w:bottom w:val="single" w:sz="4" w:space="0" w:color="538135" w:themeColor="accent6" w:themeShade="BF"/>
            </w:tcBorders>
            <w:shd w:val="clear" w:color="auto" w:fill="auto"/>
          </w:tcPr>
          <w:p w14:paraId="3E71B6F2" w14:textId="77777777" w:rsidR="001A5A45" w:rsidRPr="00003493" w:rsidRDefault="001A5A45" w:rsidP="00976AAD">
            <w:pPr>
              <w:pStyle w:val="SITableBody"/>
              <w:rPr>
                <w:color w:val="auto"/>
              </w:rPr>
            </w:pPr>
            <w:r w:rsidRPr="00003493">
              <w:rPr>
                <w:color w:val="auto"/>
              </w:rPr>
              <w:t>Service and repair bores and windmills</w:t>
            </w:r>
          </w:p>
        </w:tc>
      </w:tr>
      <w:tr w:rsidR="001A5A45" w:rsidRPr="00003493" w14:paraId="368F147E"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0D11947A" w14:textId="77777777" w:rsidR="001A5A45" w:rsidRPr="00003493" w:rsidRDefault="001A5A45" w:rsidP="00976AAD">
            <w:pPr>
              <w:pStyle w:val="SITableBody"/>
              <w:rPr>
                <w:color w:val="auto"/>
              </w:rPr>
            </w:pPr>
            <w:r w:rsidRPr="00003493">
              <w:rPr>
                <w:color w:val="auto"/>
              </w:rPr>
              <w:t>AHCLSK3X18</w:t>
            </w:r>
          </w:p>
        </w:tc>
        <w:tc>
          <w:tcPr>
            <w:tcW w:w="7342" w:type="dxa"/>
            <w:tcBorders>
              <w:top w:val="single" w:sz="4" w:space="0" w:color="538135" w:themeColor="accent6" w:themeShade="BF"/>
              <w:bottom w:val="single" w:sz="4" w:space="0" w:color="538135" w:themeColor="accent6" w:themeShade="BF"/>
            </w:tcBorders>
            <w:shd w:val="clear" w:color="auto" w:fill="auto"/>
          </w:tcPr>
          <w:p w14:paraId="7679B7DA" w14:textId="77777777" w:rsidR="001A5A45" w:rsidRPr="00003493" w:rsidRDefault="001A5A45" w:rsidP="00976AAD">
            <w:pPr>
              <w:pStyle w:val="SITableBody"/>
              <w:rPr>
                <w:color w:val="auto"/>
              </w:rPr>
            </w:pPr>
            <w:r w:rsidRPr="00003493">
              <w:rPr>
                <w:color w:val="auto"/>
              </w:rPr>
              <w:t>Transport farm produce or bulk materials</w:t>
            </w:r>
          </w:p>
        </w:tc>
      </w:tr>
      <w:tr w:rsidR="001A5A45" w:rsidRPr="00003493" w14:paraId="16CBCB22"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2A11E7A3" w14:textId="77777777" w:rsidR="001A5A45" w:rsidRPr="00003493" w:rsidRDefault="001A5A45" w:rsidP="00976AAD">
            <w:pPr>
              <w:pStyle w:val="SITableBody"/>
              <w:rPr>
                <w:color w:val="auto"/>
              </w:rPr>
            </w:pPr>
            <w:r w:rsidRPr="00003493">
              <w:rPr>
                <w:color w:val="auto"/>
              </w:rPr>
              <w:t>AHCLSK3X19</w:t>
            </w:r>
          </w:p>
        </w:tc>
        <w:tc>
          <w:tcPr>
            <w:tcW w:w="7342" w:type="dxa"/>
            <w:tcBorders>
              <w:top w:val="single" w:sz="4" w:space="0" w:color="538135" w:themeColor="accent6" w:themeShade="BF"/>
              <w:bottom w:val="single" w:sz="4" w:space="0" w:color="538135" w:themeColor="accent6" w:themeShade="BF"/>
            </w:tcBorders>
            <w:shd w:val="clear" w:color="auto" w:fill="auto"/>
          </w:tcPr>
          <w:p w14:paraId="0BF02518" w14:textId="77777777" w:rsidR="001A5A45" w:rsidRPr="00003493" w:rsidRDefault="001A5A45" w:rsidP="00976AAD">
            <w:pPr>
              <w:pStyle w:val="SITableBody"/>
              <w:rPr>
                <w:color w:val="auto"/>
              </w:rPr>
            </w:pPr>
            <w:r w:rsidRPr="00003493">
              <w:rPr>
                <w:color w:val="auto"/>
              </w:rPr>
              <w:t>Maintain and monitor feed stocks</w:t>
            </w:r>
          </w:p>
        </w:tc>
      </w:tr>
      <w:tr w:rsidR="001A5A45" w:rsidRPr="00003493" w14:paraId="219F434B"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233CA0C9" w14:textId="77777777" w:rsidR="001A5A45" w:rsidRPr="00003493" w:rsidRDefault="001A5A45" w:rsidP="00976AAD">
            <w:pPr>
              <w:pStyle w:val="SITableBody"/>
              <w:rPr>
                <w:color w:val="auto"/>
              </w:rPr>
            </w:pPr>
            <w:r w:rsidRPr="00003493">
              <w:rPr>
                <w:color w:val="auto"/>
              </w:rPr>
              <w:t>AHCLSK3X20</w:t>
            </w:r>
          </w:p>
        </w:tc>
        <w:tc>
          <w:tcPr>
            <w:tcW w:w="7342" w:type="dxa"/>
            <w:tcBorders>
              <w:top w:val="single" w:sz="4" w:space="0" w:color="538135" w:themeColor="accent6" w:themeShade="BF"/>
              <w:bottom w:val="single" w:sz="4" w:space="0" w:color="538135" w:themeColor="accent6" w:themeShade="BF"/>
            </w:tcBorders>
            <w:shd w:val="clear" w:color="auto" w:fill="auto"/>
          </w:tcPr>
          <w:p w14:paraId="67F0F2CB" w14:textId="77777777" w:rsidR="001A5A45" w:rsidRPr="00003493" w:rsidRDefault="001A5A45" w:rsidP="00976AAD">
            <w:pPr>
              <w:pStyle w:val="SITableBody"/>
              <w:rPr>
                <w:color w:val="auto"/>
              </w:rPr>
            </w:pPr>
            <w:r w:rsidRPr="00003493">
              <w:rPr>
                <w:color w:val="auto"/>
              </w:rPr>
              <w:t>Care for and train working dogs</w:t>
            </w:r>
          </w:p>
        </w:tc>
      </w:tr>
      <w:tr w:rsidR="001A5A45" w:rsidRPr="00003493" w14:paraId="7F7EBEDB"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75E55D26" w14:textId="77777777" w:rsidR="001A5A45" w:rsidRPr="00003493" w:rsidRDefault="001A5A45" w:rsidP="00976AAD">
            <w:pPr>
              <w:pStyle w:val="SITableBody"/>
              <w:rPr>
                <w:color w:val="auto"/>
              </w:rPr>
            </w:pPr>
            <w:r w:rsidRPr="00003493">
              <w:rPr>
                <w:color w:val="auto"/>
              </w:rPr>
              <w:t>AHCLSK3X21</w:t>
            </w:r>
          </w:p>
        </w:tc>
        <w:tc>
          <w:tcPr>
            <w:tcW w:w="7342" w:type="dxa"/>
            <w:tcBorders>
              <w:top w:val="single" w:sz="4" w:space="0" w:color="538135" w:themeColor="accent6" w:themeShade="BF"/>
              <w:bottom w:val="single" w:sz="4" w:space="0" w:color="538135" w:themeColor="accent6" w:themeShade="BF"/>
            </w:tcBorders>
            <w:shd w:val="clear" w:color="auto" w:fill="auto"/>
          </w:tcPr>
          <w:p w14:paraId="7B3370E3" w14:textId="77777777" w:rsidR="001A5A45" w:rsidRPr="00003493" w:rsidRDefault="001A5A45" w:rsidP="00976AAD">
            <w:pPr>
              <w:pStyle w:val="SITableBody"/>
              <w:rPr>
                <w:color w:val="auto"/>
              </w:rPr>
            </w:pPr>
            <w:r w:rsidRPr="00003493">
              <w:rPr>
                <w:color w:val="auto"/>
              </w:rPr>
              <w:t>Castrate livestock</w:t>
            </w:r>
          </w:p>
        </w:tc>
      </w:tr>
      <w:tr w:rsidR="001A5A45" w:rsidRPr="00003493" w14:paraId="6C914046"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3C6CC448" w14:textId="77777777" w:rsidR="001A5A45" w:rsidRPr="00003493" w:rsidRDefault="001A5A45" w:rsidP="00976AAD">
            <w:pPr>
              <w:pStyle w:val="SITableBody"/>
              <w:rPr>
                <w:color w:val="auto"/>
              </w:rPr>
            </w:pPr>
            <w:r w:rsidRPr="00003493">
              <w:rPr>
                <w:color w:val="auto"/>
              </w:rPr>
              <w:lastRenderedPageBreak/>
              <w:t>AHCLSK3X22</w:t>
            </w:r>
          </w:p>
        </w:tc>
        <w:tc>
          <w:tcPr>
            <w:tcW w:w="7342" w:type="dxa"/>
            <w:tcBorders>
              <w:top w:val="single" w:sz="4" w:space="0" w:color="538135" w:themeColor="accent6" w:themeShade="BF"/>
              <w:bottom w:val="single" w:sz="4" w:space="0" w:color="538135" w:themeColor="accent6" w:themeShade="BF"/>
            </w:tcBorders>
            <w:shd w:val="clear" w:color="auto" w:fill="auto"/>
          </w:tcPr>
          <w:p w14:paraId="33B2C736" w14:textId="77777777" w:rsidR="001A5A45" w:rsidRPr="00003493" w:rsidRDefault="001A5A45" w:rsidP="00976AAD">
            <w:pPr>
              <w:pStyle w:val="SITableBody"/>
              <w:rPr>
                <w:color w:val="auto"/>
              </w:rPr>
            </w:pPr>
            <w:r w:rsidRPr="00003493">
              <w:rPr>
                <w:color w:val="auto"/>
              </w:rPr>
              <w:t>Mix and mill standard stockfeed</w:t>
            </w:r>
          </w:p>
        </w:tc>
      </w:tr>
      <w:tr w:rsidR="001A5A45" w:rsidRPr="00003493" w14:paraId="64E4AC18"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1B5BBF95" w14:textId="77777777" w:rsidR="001A5A45" w:rsidRPr="00003493" w:rsidRDefault="001A5A45" w:rsidP="00976AAD">
            <w:pPr>
              <w:pStyle w:val="SITableBody"/>
              <w:rPr>
                <w:color w:val="auto"/>
              </w:rPr>
            </w:pPr>
            <w:r w:rsidRPr="00003493">
              <w:rPr>
                <w:color w:val="auto"/>
              </w:rPr>
              <w:t>AHCLSK3X23</w:t>
            </w:r>
          </w:p>
        </w:tc>
        <w:tc>
          <w:tcPr>
            <w:tcW w:w="7342" w:type="dxa"/>
            <w:tcBorders>
              <w:top w:val="single" w:sz="4" w:space="0" w:color="538135" w:themeColor="accent6" w:themeShade="BF"/>
              <w:bottom w:val="single" w:sz="4" w:space="0" w:color="538135" w:themeColor="accent6" w:themeShade="BF"/>
            </w:tcBorders>
            <w:shd w:val="clear" w:color="auto" w:fill="auto"/>
          </w:tcPr>
          <w:p w14:paraId="29D17E3D" w14:textId="77777777" w:rsidR="001A5A45" w:rsidRPr="00003493" w:rsidRDefault="001A5A45" w:rsidP="00976AAD">
            <w:pPr>
              <w:pStyle w:val="SITableBody"/>
              <w:rPr>
                <w:color w:val="auto"/>
              </w:rPr>
            </w:pPr>
            <w:r w:rsidRPr="00003493">
              <w:rPr>
                <w:color w:val="auto"/>
              </w:rPr>
              <w:t>Collect, store and administer colostrum</w:t>
            </w:r>
          </w:p>
        </w:tc>
      </w:tr>
      <w:tr w:rsidR="001A5A45" w:rsidRPr="00003493" w14:paraId="77AD1EEA"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33AB0EEE" w14:textId="77777777" w:rsidR="001A5A45" w:rsidRPr="00003493" w:rsidRDefault="001A5A45" w:rsidP="00976AAD">
            <w:pPr>
              <w:pStyle w:val="SITableBody"/>
              <w:rPr>
                <w:color w:val="auto"/>
              </w:rPr>
            </w:pPr>
            <w:r w:rsidRPr="00003493">
              <w:rPr>
                <w:color w:val="auto"/>
              </w:rPr>
              <w:t>AHCLSK3X24</w:t>
            </w:r>
          </w:p>
        </w:tc>
        <w:tc>
          <w:tcPr>
            <w:tcW w:w="7342" w:type="dxa"/>
            <w:tcBorders>
              <w:top w:val="single" w:sz="4" w:space="0" w:color="538135" w:themeColor="accent6" w:themeShade="BF"/>
              <w:bottom w:val="single" w:sz="4" w:space="0" w:color="538135" w:themeColor="accent6" w:themeShade="BF"/>
            </w:tcBorders>
            <w:shd w:val="clear" w:color="auto" w:fill="auto"/>
          </w:tcPr>
          <w:p w14:paraId="44687DC1" w14:textId="77777777" w:rsidR="001A5A45" w:rsidRPr="00003493" w:rsidRDefault="001A5A45" w:rsidP="00976AAD">
            <w:pPr>
              <w:pStyle w:val="SITableBody"/>
              <w:rPr>
                <w:color w:val="auto"/>
              </w:rPr>
            </w:pPr>
            <w:r w:rsidRPr="00003493">
              <w:rPr>
                <w:color w:val="auto"/>
              </w:rPr>
              <w:t>Remove and facilitate reuse of effluent and manure from an intensive production system</w:t>
            </w:r>
          </w:p>
        </w:tc>
      </w:tr>
      <w:tr w:rsidR="001A5A45" w:rsidRPr="00E324CD" w14:paraId="5A8EBAF9"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4787F3FD" w14:textId="77777777" w:rsidR="001A5A45" w:rsidRPr="00003493" w:rsidRDefault="001A5A45" w:rsidP="00976AAD">
            <w:pPr>
              <w:pStyle w:val="SITableBody"/>
              <w:rPr>
                <w:color w:val="auto"/>
              </w:rPr>
            </w:pPr>
            <w:r w:rsidRPr="00003493">
              <w:rPr>
                <w:color w:val="auto"/>
              </w:rPr>
              <w:t>AHCLSK3X25</w:t>
            </w:r>
          </w:p>
        </w:tc>
        <w:tc>
          <w:tcPr>
            <w:tcW w:w="7342" w:type="dxa"/>
            <w:tcBorders>
              <w:top w:val="single" w:sz="4" w:space="0" w:color="538135" w:themeColor="accent6" w:themeShade="BF"/>
              <w:bottom w:val="single" w:sz="4" w:space="0" w:color="538135" w:themeColor="accent6" w:themeShade="BF"/>
            </w:tcBorders>
            <w:shd w:val="clear" w:color="auto" w:fill="auto"/>
          </w:tcPr>
          <w:p w14:paraId="45A809DA" w14:textId="77777777" w:rsidR="001A5A45" w:rsidRPr="00003493" w:rsidRDefault="001A5A45" w:rsidP="00976AAD">
            <w:pPr>
              <w:pStyle w:val="SITableBody"/>
              <w:rPr>
                <w:color w:val="auto"/>
              </w:rPr>
            </w:pPr>
            <w:r w:rsidRPr="00003493">
              <w:rPr>
                <w:color w:val="auto"/>
              </w:rPr>
              <w:t>Comply with industry animal welfare requirements</w:t>
            </w:r>
          </w:p>
        </w:tc>
      </w:tr>
      <w:tr w:rsidR="001A5A45" w:rsidRPr="00E324CD" w14:paraId="034E3D06"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30A7C6F0" w14:textId="77777777" w:rsidR="001A5A45" w:rsidRPr="00003493" w:rsidRDefault="001A5A45" w:rsidP="00976AAD">
            <w:pPr>
              <w:pStyle w:val="SITableBody"/>
              <w:rPr>
                <w:color w:val="auto"/>
              </w:rPr>
            </w:pPr>
            <w:r w:rsidRPr="00003493">
              <w:rPr>
                <w:color w:val="auto"/>
              </w:rPr>
              <w:t>AHCLSK3X26</w:t>
            </w:r>
          </w:p>
        </w:tc>
        <w:tc>
          <w:tcPr>
            <w:tcW w:w="7342" w:type="dxa"/>
            <w:tcBorders>
              <w:top w:val="single" w:sz="4" w:space="0" w:color="538135" w:themeColor="accent6" w:themeShade="BF"/>
              <w:bottom w:val="single" w:sz="4" w:space="0" w:color="538135" w:themeColor="accent6" w:themeShade="BF"/>
            </w:tcBorders>
            <w:shd w:val="clear" w:color="auto" w:fill="auto"/>
          </w:tcPr>
          <w:p w14:paraId="2F87AEEB" w14:textId="77777777" w:rsidR="001A5A45" w:rsidRPr="00003493" w:rsidRDefault="001A5A45" w:rsidP="00976AAD">
            <w:pPr>
              <w:pStyle w:val="SITableBody"/>
              <w:rPr>
                <w:color w:val="auto"/>
              </w:rPr>
            </w:pPr>
            <w:r w:rsidRPr="00003493">
              <w:rPr>
                <w:color w:val="auto"/>
              </w:rPr>
              <w:t>Monitor animals in intensive production systems</w:t>
            </w:r>
          </w:p>
        </w:tc>
      </w:tr>
      <w:tr w:rsidR="001A5A45" w:rsidRPr="00E324CD" w14:paraId="074E4B16"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6B87C5E0" w14:textId="77777777" w:rsidR="001A5A45" w:rsidRPr="00003493" w:rsidRDefault="001A5A45" w:rsidP="00976AAD">
            <w:pPr>
              <w:pStyle w:val="SITableBody"/>
              <w:rPr>
                <w:color w:val="auto"/>
              </w:rPr>
            </w:pPr>
            <w:r w:rsidRPr="00003493">
              <w:rPr>
                <w:color w:val="auto"/>
              </w:rPr>
              <w:t>AHCLSK3X27</w:t>
            </w:r>
          </w:p>
        </w:tc>
        <w:tc>
          <w:tcPr>
            <w:tcW w:w="7342" w:type="dxa"/>
            <w:tcBorders>
              <w:top w:val="single" w:sz="4" w:space="0" w:color="538135" w:themeColor="accent6" w:themeShade="BF"/>
              <w:bottom w:val="single" w:sz="4" w:space="0" w:color="538135" w:themeColor="accent6" w:themeShade="BF"/>
            </w:tcBorders>
            <w:shd w:val="clear" w:color="auto" w:fill="auto"/>
          </w:tcPr>
          <w:p w14:paraId="52BF1325" w14:textId="77777777" w:rsidR="001A5A45" w:rsidRPr="00003493" w:rsidRDefault="001A5A45" w:rsidP="00976AAD">
            <w:pPr>
              <w:pStyle w:val="SITableBody"/>
              <w:rPr>
                <w:color w:val="auto"/>
              </w:rPr>
            </w:pPr>
            <w:r w:rsidRPr="00003493">
              <w:rPr>
                <w:color w:val="auto"/>
              </w:rPr>
              <w:t>Monitor pen condition and ration suitability</w:t>
            </w:r>
          </w:p>
        </w:tc>
      </w:tr>
      <w:tr w:rsidR="001A5A45" w:rsidRPr="00E324CD" w14:paraId="30DFF5C3"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61A339E5" w14:textId="77777777" w:rsidR="001A5A45" w:rsidRPr="00003493" w:rsidRDefault="001A5A45" w:rsidP="00976AAD">
            <w:pPr>
              <w:pStyle w:val="SITableBody"/>
              <w:rPr>
                <w:color w:val="auto"/>
              </w:rPr>
            </w:pPr>
            <w:r w:rsidRPr="00003493">
              <w:rPr>
                <w:color w:val="auto"/>
              </w:rPr>
              <w:t>AHCLSK3X28</w:t>
            </w:r>
          </w:p>
        </w:tc>
        <w:tc>
          <w:tcPr>
            <w:tcW w:w="7342" w:type="dxa"/>
            <w:tcBorders>
              <w:top w:val="single" w:sz="4" w:space="0" w:color="538135" w:themeColor="accent6" w:themeShade="BF"/>
              <w:bottom w:val="single" w:sz="4" w:space="0" w:color="538135" w:themeColor="accent6" w:themeShade="BF"/>
            </w:tcBorders>
            <w:shd w:val="clear" w:color="auto" w:fill="auto"/>
          </w:tcPr>
          <w:p w14:paraId="4DF0FB27" w14:textId="77777777" w:rsidR="001A5A45" w:rsidRPr="00003493" w:rsidRDefault="001A5A45" w:rsidP="00976AAD">
            <w:pPr>
              <w:pStyle w:val="SITableBody"/>
              <w:rPr>
                <w:color w:val="auto"/>
              </w:rPr>
            </w:pPr>
            <w:r w:rsidRPr="00003493">
              <w:rPr>
                <w:color w:val="auto"/>
              </w:rPr>
              <w:t>Plan, prepare and conduct mulesing procedures</w:t>
            </w:r>
          </w:p>
        </w:tc>
      </w:tr>
      <w:tr w:rsidR="001A5A45" w:rsidRPr="00E324CD" w14:paraId="2472A258"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7DB35C44" w14:textId="77777777" w:rsidR="001A5A45" w:rsidRPr="00003493" w:rsidRDefault="001A5A45" w:rsidP="00976AAD">
            <w:pPr>
              <w:pStyle w:val="SITableBody"/>
              <w:rPr>
                <w:color w:val="auto"/>
              </w:rPr>
            </w:pPr>
            <w:r w:rsidRPr="00003493">
              <w:rPr>
                <w:color w:val="auto"/>
              </w:rPr>
              <w:t>AHCLSK3X29</w:t>
            </w:r>
          </w:p>
        </w:tc>
        <w:tc>
          <w:tcPr>
            <w:tcW w:w="7342" w:type="dxa"/>
            <w:tcBorders>
              <w:top w:val="single" w:sz="4" w:space="0" w:color="538135" w:themeColor="accent6" w:themeShade="BF"/>
              <w:bottom w:val="single" w:sz="4" w:space="0" w:color="538135" w:themeColor="accent6" w:themeShade="BF"/>
            </w:tcBorders>
            <w:shd w:val="clear" w:color="auto" w:fill="auto"/>
          </w:tcPr>
          <w:p w14:paraId="64E79CAE" w14:textId="77777777" w:rsidR="001A5A45" w:rsidRPr="00003493" w:rsidRDefault="001A5A45" w:rsidP="00976AAD">
            <w:pPr>
              <w:pStyle w:val="SITableBody"/>
              <w:rPr>
                <w:color w:val="auto"/>
              </w:rPr>
            </w:pPr>
            <w:r w:rsidRPr="00003493">
              <w:rPr>
                <w:color w:val="auto"/>
              </w:rPr>
              <w:t>Train, care for and ride horses for stock work</w:t>
            </w:r>
          </w:p>
        </w:tc>
      </w:tr>
      <w:tr w:rsidR="001A5A45" w:rsidRPr="00E324CD" w14:paraId="6EAA39FF" w14:textId="77777777" w:rsidTr="00405FA2">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5CCAC95B" w14:textId="77777777" w:rsidR="001A5A45" w:rsidRPr="00003493" w:rsidRDefault="001A5A45" w:rsidP="00976AAD">
            <w:pPr>
              <w:pStyle w:val="SITableBody"/>
              <w:rPr>
                <w:color w:val="auto"/>
              </w:rPr>
            </w:pPr>
            <w:r w:rsidRPr="00003493">
              <w:rPr>
                <w:color w:val="auto"/>
              </w:rPr>
              <w:t>AHCLSK340</w:t>
            </w:r>
          </w:p>
        </w:tc>
        <w:tc>
          <w:tcPr>
            <w:tcW w:w="7342" w:type="dxa"/>
            <w:tcBorders>
              <w:top w:val="single" w:sz="4" w:space="0" w:color="538135" w:themeColor="accent6" w:themeShade="BF"/>
              <w:bottom w:val="single" w:sz="4" w:space="0" w:color="538135" w:themeColor="accent6" w:themeShade="BF"/>
            </w:tcBorders>
            <w:shd w:val="clear" w:color="auto" w:fill="auto"/>
          </w:tcPr>
          <w:p w14:paraId="6A9B9B85" w14:textId="77777777" w:rsidR="001A5A45" w:rsidRPr="00003493" w:rsidRDefault="001A5A45" w:rsidP="00976AAD">
            <w:pPr>
              <w:pStyle w:val="SITableBody"/>
              <w:rPr>
                <w:color w:val="auto"/>
              </w:rPr>
            </w:pPr>
            <w:r w:rsidRPr="00003493">
              <w:rPr>
                <w:color w:val="auto"/>
              </w:rPr>
              <w:t>Mate and monitor reproduction of alpacas</w:t>
            </w:r>
          </w:p>
        </w:tc>
      </w:tr>
      <w:tr w:rsidR="001A5A45" w:rsidRPr="00E324CD" w14:paraId="552F7D8A" w14:textId="77777777" w:rsidTr="002364BD">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137FCF12" w14:textId="77777777" w:rsidR="001A5A45" w:rsidRPr="00003493" w:rsidRDefault="001A5A45" w:rsidP="00976AAD">
            <w:pPr>
              <w:pStyle w:val="SITableBody"/>
              <w:rPr>
                <w:color w:val="auto"/>
              </w:rPr>
            </w:pPr>
            <w:r w:rsidRPr="00003493">
              <w:rPr>
                <w:color w:val="auto"/>
              </w:rPr>
              <w:t>AHCLSK4X01</w:t>
            </w:r>
          </w:p>
        </w:tc>
        <w:tc>
          <w:tcPr>
            <w:tcW w:w="7342" w:type="dxa"/>
            <w:tcBorders>
              <w:top w:val="single" w:sz="4" w:space="0" w:color="538135" w:themeColor="accent6" w:themeShade="BF"/>
              <w:bottom w:val="single" w:sz="4" w:space="0" w:color="538135" w:themeColor="accent6" w:themeShade="BF"/>
            </w:tcBorders>
            <w:shd w:val="clear" w:color="auto" w:fill="auto"/>
          </w:tcPr>
          <w:p w14:paraId="29379A84" w14:textId="77777777" w:rsidR="001A5A45" w:rsidRPr="00003493" w:rsidRDefault="001A5A45" w:rsidP="00976AAD">
            <w:pPr>
              <w:pStyle w:val="SITableBody"/>
              <w:rPr>
                <w:color w:val="auto"/>
              </w:rPr>
            </w:pPr>
            <w:r w:rsidRPr="00003493">
              <w:rPr>
                <w:color w:val="auto"/>
              </w:rPr>
              <w:t>Develop feeding plans for a production system</w:t>
            </w:r>
          </w:p>
        </w:tc>
      </w:tr>
      <w:tr w:rsidR="001A5A45" w:rsidRPr="00E324CD" w14:paraId="2C59AA58" w14:textId="77777777" w:rsidTr="002364BD">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19EFEAD5" w14:textId="77777777" w:rsidR="001A5A45" w:rsidRPr="00003493" w:rsidRDefault="001A5A45" w:rsidP="00976AAD">
            <w:pPr>
              <w:pStyle w:val="SITableBody"/>
              <w:rPr>
                <w:color w:val="auto"/>
              </w:rPr>
            </w:pPr>
            <w:r w:rsidRPr="00003493">
              <w:rPr>
                <w:color w:val="auto"/>
              </w:rPr>
              <w:t>AHCLSK4X02</w:t>
            </w:r>
          </w:p>
        </w:tc>
        <w:tc>
          <w:tcPr>
            <w:tcW w:w="7342" w:type="dxa"/>
            <w:tcBorders>
              <w:top w:val="single" w:sz="4" w:space="0" w:color="538135" w:themeColor="accent6" w:themeShade="BF"/>
              <w:bottom w:val="single" w:sz="4" w:space="0" w:color="538135" w:themeColor="accent6" w:themeShade="BF"/>
            </w:tcBorders>
            <w:shd w:val="clear" w:color="auto" w:fill="auto"/>
          </w:tcPr>
          <w:p w14:paraId="24109CBC" w14:textId="77777777" w:rsidR="001A5A45" w:rsidRPr="00003493" w:rsidRDefault="001A5A45" w:rsidP="00976AAD">
            <w:pPr>
              <w:pStyle w:val="SITableBody"/>
              <w:rPr>
                <w:color w:val="auto"/>
              </w:rPr>
            </w:pPr>
            <w:r w:rsidRPr="00003493">
              <w:rPr>
                <w:color w:val="auto"/>
              </w:rPr>
              <w:t>Develop livestock feeding plans</w:t>
            </w:r>
          </w:p>
        </w:tc>
      </w:tr>
      <w:tr w:rsidR="001A5A45" w:rsidRPr="00E324CD" w14:paraId="66F17932" w14:textId="77777777" w:rsidTr="002364BD">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06E8C7D7" w14:textId="77777777" w:rsidR="001A5A45" w:rsidRPr="00003493" w:rsidRDefault="001A5A45" w:rsidP="00976AAD">
            <w:pPr>
              <w:pStyle w:val="SITableBody"/>
              <w:rPr>
                <w:color w:val="auto"/>
              </w:rPr>
            </w:pPr>
            <w:r w:rsidRPr="00003493">
              <w:rPr>
                <w:color w:val="auto"/>
              </w:rPr>
              <w:t>AHCLSK4X03</w:t>
            </w:r>
          </w:p>
        </w:tc>
        <w:tc>
          <w:tcPr>
            <w:tcW w:w="7342" w:type="dxa"/>
            <w:tcBorders>
              <w:top w:val="single" w:sz="4" w:space="0" w:color="538135" w:themeColor="accent6" w:themeShade="BF"/>
              <w:bottom w:val="single" w:sz="4" w:space="0" w:color="538135" w:themeColor="accent6" w:themeShade="BF"/>
            </w:tcBorders>
            <w:shd w:val="clear" w:color="auto" w:fill="auto"/>
          </w:tcPr>
          <w:p w14:paraId="2B473CBA" w14:textId="77777777" w:rsidR="001A5A45" w:rsidRPr="00003493" w:rsidRDefault="001A5A45" w:rsidP="00976AAD">
            <w:pPr>
              <w:pStyle w:val="SITableBody"/>
              <w:rPr>
                <w:color w:val="auto"/>
              </w:rPr>
            </w:pPr>
            <w:r w:rsidRPr="00003493">
              <w:rPr>
                <w:color w:val="auto"/>
              </w:rPr>
              <w:t>Implement and monitor animal welfare programs</w:t>
            </w:r>
          </w:p>
        </w:tc>
      </w:tr>
      <w:tr w:rsidR="001A5A45" w:rsidRPr="00E324CD" w14:paraId="5112CD99" w14:textId="77777777" w:rsidTr="002364BD">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58C353E5" w14:textId="77777777" w:rsidR="001A5A45" w:rsidRPr="00003493" w:rsidRDefault="001A5A45" w:rsidP="00976AAD">
            <w:pPr>
              <w:pStyle w:val="SITableBody"/>
              <w:rPr>
                <w:color w:val="auto"/>
              </w:rPr>
            </w:pPr>
            <w:r w:rsidRPr="00003493">
              <w:rPr>
                <w:color w:val="auto"/>
              </w:rPr>
              <w:t>AHCLSK4X04</w:t>
            </w:r>
          </w:p>
        </w:tc>
        <w:tc>
          <w:tcPr>
            <w:tcW w:w="7342" w:type="dxa"/>
            <w:tcBorders>
              <w:top w:val="single" w:sz="4" w:space="0" w:color="538135" w:themeColor="accent6" w:themeShade="BF"/>
              <w:bottom w:val="single" w:sz="4" w:space="0" w:color="538135" w:themeColor="accent6" w:themeShade="BF"/>
            </w:tcBorders>
            <w:shd w:val="clear" w:color="auto" w:fill="auto"/>
          </w:tcPr>
          <w:p w14:paraId="58766523" w14:textId="77777777" w:rsidR="001A5A45" w:rsidRPr="00003493" w:rsidRDefault="001A5A45" w:rsidP="00976AAD">
            <w:pPr>
              <w:pStyle w:val="SITableBody"/>
              <w:rPr>
                <w:color w:val="auto"/>
              </w:rPr>
            </w:pPr>
            <w:r w:rsidRPr="00003493">
              <w:rPr>
                <w:color w:val="auto"/>
              </w:rPr>
              <w:t>Implement intensive production systems</w:t>
            </w:r>
          </w:p>
        </w:tc>
      </w:tr>
      <w:tr w:rsidR="001A5A45" w:rsidRPr="00E324CD" w14:paraId="13250653" w14:textId="77777777" w:rsidTr="002364BD">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59665746" w14:textId="77777777" w:rsidR="001A5A45" w:rsidRPr="00003493" w:rsidRDefault="001A5A45" w:rsidP="00976AAD">
            <w:pPr>
              <w:pStyle w:val="SITableBody"/>
              <w:rPr>
                <w:color w:val="auto"/>
              </w:rPr>
            </w:pPr>
            <w:r w:rsidRPr="00003493">
              <w:rPr>
                <w:color w:val="auto"/>
              </w:rPr>
              <w:t>AHCLSK4X05</w:t>
            </w:r>
          </w:p>
        </w:tc>
        <w:tc>
          <w:tcPr>
            <w:tcW w:w="7342" w:type="dxa"/>
            <w:tcBorders>
              <w:top w:val="single" w:sz="4" w:space="0" w:color="538135" w:themeColor="accent6" w:themeShade="BF"/>
              <w:bottom w:val="single" w:sz="4" w:space="0" w:color="538135" w:themeColor="accent6" w:themeShade="BF"/>
            </w:tcBorders>
            <w:shd w:val="clear" w:color="auto" w:fill="auto"/>
          </w:tcPr>
          <w:p w14:paraId="462EF976" w14:textId="77777777" w:rsidR="001A5A45" w:rsidRPr="00003493" w:rsidRDefault="001A5A45" w:rsidP="00976AAD">
            <w:pPr>
              <w:pStyle w:val="SITableBody"/>
              <w:rPr>
                <w:color w:val="auto"/>
              </w:rPr>
            </w:pPr>
            <w:r w:rsidRPr="00003493">
              <w:rPr>
                <w:color w:val="auto"/>
              </w:rPr>
              <w:t>Oversee animal marking operations</w:t>
            </w:r>
          </w:p>
        </w:tc>
      </w:tr>
      <w:tr w:rsidR="001A5A45" w:rsidRPr="00E324CD" w14:paraId="2F929F74" w14:textId="77777777" w:rsidTr="002364BD">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0E706B8E" w14:textId="77777777" w:rsidR="001A5A45" w:rsidRPr="00003493" w:rsidRDefault="001A5A45" w:rsidP="00976AAD">
            <w:pPr>
              <w:pStyle w:val="SITableBody"/>
              <w:rPr>
                <w:color w:val="auto"/>
              </w:rPr>
            </w:pPr>
            <w:r w:rsidRPr="00003493">
              <w:rPr>
                <w:color w:val="auto"/>
              </w:rPr>
              <w:t>AHCLSK4X06</w:t>
            </w:r>
          </w:p>
        </w:tc>
        <w:tc>
          <w:tcPr>
            <w:tcW w:w="7342" w:type="dxa"/>
            <w:tcBorders>
              <w:top w:val="single" w:sz="4" w:space="0" w:color="538135" w:themeColor="accent6" w:themeShade="BF"/>
              <w:bottom w:val="single" w:sz="4" w:space="0" w:color="538135" w:themeColor="accent6" w:themeShade="BF"/>
            </w:tcBorders>
            <w:shd w:val="clear" w:color="auto" w:fill="auto"/>
          </w:tcPr>
          <w:p w14:paraId="09DAF26B" w14:textId="77777777" w:rsidR="001A5A45" w:rsidRPr="00003493" w:rsidRDefault="001A5A45" w:rsidP="00976AAD">
            <w:pPr>
              <w:pStyle w:val="SITableBody"/>
              <w:rPr>
                <w:color w:val="auto"/>
              </w:rPr>
            </w:pPr>
            <w:r w:rsidRPr="00003493">
              <w:rPr>
                <w:color w:val="auto"/>
              </w:rPr>
              <w:t>Plan and monitor intensive production systems</w:t>
            </w:r>
          </w:p>
        </w:tc>
      </w:tr>
      <w:tr w:rsidR="001A5A45" w:rsidRPr="00E324CD" w14:paraId="6DEE30AE" w14:textId="77777777" w:rsidTr="002364BD">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26FC01E7" w14:textId="77777777" w:rsidR="001A5A45" w:rsidRPr="00003493" w:rsidRDefault="001A5A45" w:rsidP="00976AAD">
            <w:pPr>
              <w:pStyle w:val="SITableBody"/>
              <w:rPr>
                <w:color w:val="auto"/>
              </w:rPr>
            </w:pPr>
            <w:r w:rsidRPr="00003493">
              <w:rPr>
                <w:color w:val="auto"/>
              </w:rPr>
              <w:t>AHCLSK4X07</w:t>
            </w:r>
          </w:p>
        </w:tc>
        <w:tc>
          <w:tcPr>
            <w:tcW w:w="7342" w:type="dxa"/>
            <w:tcBorders>
              <w:top w:val="single" w:sz="4" w:space="0" w:color="538135" w:themeColor="accent6" w:themeShade="BF"/>
              <w:bottom w:val="single" w:sz="4" w:space="0" w:color="538135" w:themeColor="accent6" w:themeShade="BF"/>
            </w:tcBorders>
            <w:shd w:val="clear" w:color="auto" w:fill="auto"/>
          </w:tcPr>
          <w:p w14:paraId="2CE1CFD0" w14:textId="77777777" w:rsidR="001A5A45" w:rsidRPr="00003493" w:rsidRDefault="001A5A45" w:rsidP="00976AAD">
            <w:pPr>
              <w:pStyle w:val="SITableBody"/>
              <w:rPr>
                <w:color w:val="auto"/>
              </w:rPr>
            </w:pPr>
            <w:r w:rsidRPr="00003493">
              <w:rPr>
                <w:color w:val="auto"/>
              </w:rPr>
              <w:t>Supervise animal health programs</w:t>
            </w:r>
          </w:p>
        </w:tc>
      </w:tr>
      <w:tr w:rsidR="001A5A45" w:rsidRPr="00E324CD" w14:paraId="1518689A" w14:textId="77777777" w:rsidTr="002364BD">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65CE8669" w14:textId="77777777" w:rsidR="001A5A45" w:rsidRPr="00003493" w:rsidRDefault="001A5A45" w:rsidP="00976AAD">
            <w:pPr>
              <w:pStyle w:val="SITableBody"/>
              <w:rPr>
                <w:color w:val="auto"/>
              </w:rPr>
            </w:pPr>
            <w:r w:rsidRPr="00003493">
              <w:rPr>
                <w:color w:val="auto"/>
              </w:rPr>
              <w:lastRenderedPageBreak/>
              <w:t>AHCLSK4X08</w:t>
            </w:r>
          </w:p>
        </w:tc>
        <w:tc>
          <w:tcPr>
            <w:tcW w:w="7342" w:type="dxa"/>
            <w:tcBorders>
              <w:top w:val="single" w:sz="4" w:space="0" w:color="538135" w:themeColor="accent6" w:themeShade="BF"/>
              <w:bottom w:val="single" w:sz="4" w:space="0" w:color="538135" w:themeColor="accent6" w:themeShade="BF"/>
            </w:tcBorders>
            <w:shd w:val="clear" w:color="auto" w:fill="auto"/>
          </w:tcPr>
          <w:p w14:paraId="3F074615" w14:textId="77777777" w:rsidR="001A5A45" w:rsidRPr="00003493" w:rsidRDefault="001A5A45" w:rsidP="00976AAD">
            <w:pPr>
              <w:pStyle w:val="SITableBody"/>
              <w:rPr>
                <w:color w:val="auto"/>
              </w:rPr>
            </w:pPr>
            <w:r w:rsidRPr="00003493">
              <w:rPr>
                <w:color w:val="auto"/>
              </w:rPr>
              <w:t>Supervise feedlot operations</w:t>
            </w:r>
          </w:p>
        </w:tc>
      </w:tr>
      <w:tr w:rsidR="001A5A45" w:rsidRPr="00E324CD" w14:paraId="58B4C1C3" w14:textId="77777777" w:rsidTr="002364BD">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64718EAB" w14:textId="77777777" w:rsidR="001A5A45" w:rsidRPr="00003493" w:rsidRDefault="001A5A45" w:rsidP="00976AAD">
            <w:pPr>
              <w:pStyle w:val="SITableBody"/>
              <w:rPr>
                <w:color w:val="auto"/>
              </w:rPr>
            </w:pPr>
            <w:r w:rsidRPr="00003493">
              <w:rPr>
                <w:color w:val="auto"/>
              </w:rPr>
              <w:t>AHCLSK4X09</w:t>
            </w:r>
          </w:p>
        </w:tc>
        <w:tc>
          <w:tcPr>
            <w:tcW w:w="7342" w:type="dxa"/>
            <w:tcBorders>
              <w:top w:val="single" w:sz="4" w:space="0" w:color="538135" w:themeColor="accent6" w:themeShade="BF"/>
              <w:bottom w:val="single" w:sz="4" w:space="0" w:color="538135" w:themeColor="accent6" w:themeShade="BF"/>
            </w:tcBorders>
            <w:shd w:val="clear" w:color="auto" w:fill="auto"/>
          </w:tcPr>
          <w:p w14:paraId="737B3532" w14:textId="77777777" w:rsidR="001A5A45" w:rsidRPr="00003493" w:rsidRDefault="001A5A45" w:rsidP="00976AAD">
            <w:pPr>
              <w:pStyle w:val="SITableBody"/>
              <w:rPr>
                <w:color w:val="auto"/>
              </w:rPr>
            </w:pPr>
            <w:r w:rsidRPr="00003493">
              <w:rPr>
                <w:color w:val="auto"/>
              </w:rPr>
              <w:t>Arrange livestock purchases</w:t>
            </w:r>
          </w:p>
        </w:tc>
      </w:tr>
      <w:tr w:rsidR="001A5A45" w:rsidRPr="00E324CD" w14:paraId="4180D8D1" w14:textId="77777777" w:rsidTr="002364BD">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297A46C2" w14:textId="77777777" w:rsidR="001A5A45" w:rsidRPr="00003493" w:rsidRDefault="001A5A45" w:rsidP="00976AAD">
            <w:pPr>
              <w:pStyle w:val="SITableBody"/>
              <w:rPr>
                <w:color w:val="auto"/>
              </w:rPr>
            </w:pPr>
            <w:r w:rsidRPr="00003493">
              <w:rPr>
                <w:color w:val="auto"/>
              </w:rPr>
              <w:t>AHCLSK4X10</w:t>
            </w:r>
          </w:p>
        </w:tc>
        <w:tc>
          <w:tcPr>
            <w:tcW w:w="7342" w:type="dxa"/>
            <w:tcBorders>
              <w:top w:val="single" w:sz="4" w:space="0" w:color="538135" w:themeColor="accent6" w:themeShade="BF"/>
              <w:bottom w:val="single" w:sz="4" w:space="0" w:color="538135" w:themeColor="accent6" w:themeShade="BF"/>
            </w:tcBorders>
            <w:shd w:val="clear" w:color="auto" w:fill="auto"/>
          </w:tcPr>
          <w:p w14:paraId="52F9500D" w14:textId="77777777" w:rsidR="001A5A45" w:rsidRPr="00003493" w:rsidRDefault="001A5A45" w:rsidP="00976AAD">
            <w:pPr>
              <w:pStyle w:val="SITableBody"/>
              <w:rPr>
                <w:color w:val="auto"/>
              </w:rPr>
            </w:pPr>
            <w:r w:rsidRPr="00003493">
              <w:rPr>
                <w:color w:val="auto"/>
              </w:rPr>
              <w:t>Design livestock handling facilities</w:t>
            </w:r>
          </w:p>
        </w:tc>
      </w:tr>
      <w:tr w:rsidR="001A5A45" w:rsidRPr="00E324CD" w14:paraId="2FCA6047" w14:textId="77777777" w:rsidTr="002364BD">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070A9874" w14:textId="77777777" w:rsidR="001A5A45" w:rsidRPr="00003493" w:rsidRDefault="001A5A45" w:rsidP="00976AAD">
            <w:pPr>
              <w:pStyle w:val="SITableBody"/>
              <w:rPr>
                <w:color w:val="auto"/>
              </w:rPr>
            </w:pPr>
            <w:r w:rsidRPr="00003493">
              <w:rPr>
                <w:color w:val="auto"/>
              </w:rPr>
              <w:t>AHCLSK4X11</w:t>
            </w:r>
          </w:p>
        </w:tc>
        <w:tc>
          <w:tcPr>
            <w:tcW w:w="7342" w:type="dxa"/>
            <w:tcBorders>
              <w:top w:val="single" w:sz="4" w:space="0" w:color="538135" w:themeColor="accent6" w:themeShade="BF"/>
              <w:bottom w:val="single" w:sz="4" w:space="0" w:color="538135" w:themeColor="accent6" w:themeShade="BF"/>
            </w:tcBorders>
            <w:shd w:val="clear" w:color="auto" w:fill="auto"/>
          </w:tcPr>
          <w:p w14:paraId="3C875B67" w14:textId="77777777" w:rsidR="001A5A45" w:rsidRPr="00003493" w:rsidRDefault="001A5A45" w:rsidP="00976AAD">
            <w:pPr>
              <w:pStyle w:val="SITableBody"/>
              <w:rPr>
                <w:color w:val="auto"/>
              </w:rPr>
            </w:pPr>
            <w:r w:rsidRPr="00003493">
              <w:rPr>
                <w:color w:val="auto"/>
              </w:rPr>
              <w:t>Arrange transport for farm produce or livestock</w:t>
            </w:r>
          </w:p>
        </w:tc>
      </w:tr>
      <w:tr w:rsidR="001A5A45" w:rsidRPr="00E324CD" w14:paraId="11600A97" w14:textId="77777777" w:rsidTr="002364BD">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01DC3FD1" w14:textId="77777777" w:rsidR="001A5A45" w:rsidRPr="00003493" w:rsidRDefault="001A5A45" w:rsidP="00976AAD">
            <w:pPr>
              <w:pStyle w:val="SITableBody"/>
              <w:rPr>
                <w:color w:val="auto"/>
              </w:rPr>
            </w:pPr>
            <w:r w:rsidRPr="00003493">
              <w:rPr>
                <w:color w:val="auto"/>
              </w:rPr>
              <w:t>AHCLSK4X12</w:t>
            </w:r>
          </w:p>
        </w:tc>
        <w:tc>
          <w:tcPr>
            <w:tcW w:w="7342" w:type="dxa"/>
            <w:tcBorders>
              <w:top w:val="single" w:sz="4" w:space="0" w:color="538135" w:themeColor="accent6" w:themeShade="BF"/>
              <w:bottom w:val="single" w:sz="4" w:space="0" w:color="538135" w:themeColor="accent6" w:themeShade="BF"/>
            </w:tcBorders>
            <w:shd w:val="clear" w:color="auto" w:fill="auto"/>
          </w:tcPr>
          <w:p w14:paraId="7988D4FE" w14:textId="77777777" w:rsidR="001A5A45" w:rsidRPr="00003493" w:rsidRDefault="001A5A45" w:rsidP="00976AAD">
            <w:pPr>
              <w:pStyle w:val="SITableBody"/>
              <w:rPr>
                <w:color w:val="auto"/>
              </w:rPr>
            </w:pPr>
            <w:r w:rsidRPr="00003493">
              <w:rPr>
                <w:color w:val="auto"/>
              </w:rPr>
              <w:t>Escort livestock during export</w:t>
            </w:r>
          </w:p>
        </w:tc>
      </w:tr>
      <w:tr w:rsidR="001A5A45" w:rsidRPr="00E324CD" w14:paraId="60B293A6" w14:textId="77777777" w:rsidTr="002364BD">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2C830611" w14:textId="77777777" w:rsidR="001A5A45" w:rsidRPr="00003493" w:rsidRDefault="001A5A45" w:rsidP="00976AAD">
            <w:pPr>
              <w:pStyle w:val="SITableBody"/>
              <w:rPr>
                <w:color w:val="auto"/>
              </w:rPr>
            </w:pPr>
            <w:r w:rsidRPr="00003493">
              <w:rPr>
                <w:color w:val="auto"/>
              </w:rPr>
              <w:t>AHCLSK4X13</w:t>
            </w:r>
          </w:p>
        </w:tc>
        <w:tc>
          <w:tcPr>
            <w:tcW w:w="7342" w:type="dxa"/>
            <w:tcBorders>
              <w:top w:val="single" w:sz="4" w:space="0" w:color="538135" w:themeColor="accent6" w:themeShade="BF"/>
              <w:bottom w:val="single" w:sz="4" w:space="0" w:color="538135" w:themeColor="accent6" w:themeShade="BF"/>
            </w:tcBorders>
            <w:shd w:val="clear" w:color="auto" w:fill="auto"/>
          </w:tcPr>
          <w:p w14:paraId="398C9165" w14:textId="77777777" w:rsidR="001A5A45" w:rsidRPr="00003493" w:rsidRDefault="001A5A45" w:rsidP="00976AAD">
            <w:pPr>
              <w:pStyle w:val="SITableBody"/>
              <w:rPr>
                <w:color w:val="auto"/>
              </w:rPr>
            </w:pPr>
            <w:r w:rsidRPr="00003493">
              <w:rPr>
                <w:color w:val="auto"/>
              </w:rPr>
              <w:t>Manage horses for stock work</w:t>
            </w:r>
          </w:p>
        </w:tc>
      </w:tr>
      <w:tr w:rsidR="001A5A45" w:rsidRPr="00E324CD" w14:paraId="2629500D" w14:textId="77777777" w:rsidTr="002364BD">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3DD73DD7" w14:textId="77777777" w:rsidR="001A5A45" w:rsidRPr="00003493" w:rsidRDefault="001A5A45" w:rsidP="00976AAD">
            <w:pPr>
              <w:pStyle w:val="SITableBody"/>
              <w:rPr>
                <w:color w:val="auto"/>
              </w:rPr>
            </w:pPr>
            <w:r w:rsidRPr="00003493">
              <w:rPr>
                <w:color w:val="auto"/>
              </w:rPr>
              <w:t>AHCLSK5X01</w:t>
            </w:r>
          </w:p>
        </w:tc>
        <w:tc>
          <w:tcPr>
            <w:tcW w:w="7342" w:type="dxa"/>
            <w:tcBorders>
              <w:top w:val="single" w:sz="4" w:space="0" w:color="538135" w:themeColor="accent6" w:themeShade="BF"/>
              <w:bottom w:val="single" w:sz="4" w:space="0" w:color="538135" w:themeColor="accent6" w:themeShade="BF"/>
            </w:tcBorders>
            <w:shd w:val="clear" w:color="auto" w:fill="auto"/>
          </w:tcPr>
          <w:p w14:paraId="056C4896" w14:textId="77777777" w:rsidR="001A5A45" w:rsidRPr="00003493" w:rsidRDefault="001A5A45" w:rsidP="00976AAD">
            <w:pPr>
              <w:pStyle w:val="SITableBody"/>
              <w:rPr>
                <w:color w:val="auto"/>
              </w:rPr>
            </w:pPr>
            <w:r w:rsidRPr="00003493">
              <w:rPr>
                <w:color w:val="auto"/>
              </w:rPr>
              <w:t>Manage livestock production</w:t>
            </w:r>
          </w:p>
        </w:tc>
      </w:tr>
      <w:tr w:rsidR="001A5A45" w:rsidRPr="00E324CD" w14:paraId="5700E96D" w14:textId="77777777" w:rsidTr="002364BD">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19F0C6FC" w14:textId="77777777" w:rsidR="001A5A45" w:rsidRPr="00003493" w:rsidRDefault="001A5A45" w:rsidP="00976AAD">
            <w:pPr>
              <w:pStyle w:val="SITableBody"/>
              <w:rPr>
                <w:color w:val="auto"/>
              </w:rPr>
            </w:pPr>
            <w:r w:rsidRPr="00003493">
              <w:rPr>
                <w:color w:val="auto"/>
              </w:rPr>
              <w:t>AHCLSK5X02</w:t>
            </w:r>
          </w:p>
        </w:tc>
        <w:tc>
          <w:tcPr>
            <w:tcW w:w="7342" w:type="dxa"/>
            <w:tcBorders>
              <w:top w:val="single" w:sz="4" w:space="0" w:color="538135" w:themeColor="accent6" w:themeShade="BF"/>
              <w:bottom w:val="single" w:sz="4" w:space="0" w:color="538135" w:themeColor="accent6" w:themeShade="BF"/>
            </w:tcBorders>
            <w:shd w:val="clear" w:color="auto" w:fill="auto"/>
          </w:tcPr>
          <w:p w14:paraId="450E773B" w14:textId="77777777" w:rsidR="001A5A45" w:rsidRPr="00003493" w:rsidRDefault="001A5A45" w:rsidP="00976AAD">
            <w:pPr>
              <w:pStyle w:val="SITableBody"/>
              <w:rPr>
                <w:color w:val="auto"/>
              </w:rPr>
            </w:pPr>
            <w:r w:rsidRPr="00003493">
              <w:rPr>
                <w:color w:val="auto"/>
              </w:rPr>
              <w:t>Arrange marketing of livestock</w:t>
            </w:r>
          </w:p>
        </w:tc>
      </w:tr>
      <w:tr w:rsidR="001A5A45" w:rsidRPr="00E324CD" w14:paraId="4A26A143" w14:textId="77777777" w:rsidTr="002364BD">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5907D004" w14:textId="77777777" w:rsidR="001A5A45" w:rsidRPr="00003493" w:rsidRDefault="001A5A45" w:rsidP="00976AAD">
            <w:pPr>
              <w:pStyle w:val="SITableBody"/>
              <w:rPr>
                <w:color w:val="auto"/>
              </w:rPr>
            </w:pPr>
            <w:r w:rsidRPr="00003493">
              <w:rPr>
                <w:color w:val="auto"/>
              </w:rPr>
              <w:t>AHCLSK5X03</w:t>
            </w:r>
          </w:p>
        </w:tc>
        <w:tc>
          <w:tcPr>
            <w:tcW w:w="7342" w:type="dxa"/>
            <w:tcBorders>
              <w:top w:val="single" w:sz="4" w:space="0" w:color="538135" w:themeColor="accent6" w:themeShade="BF"/>
              <w:bottom w:val="single" w:sz="4" w:space="0" w:color="538135" w:themeColor="accent6" w:themeShade="BF"/>
            </w:tcBorders>
            <w:shd w:val="clear" w:color="auto" w:fill="auto"/>
          </w:tcPr>
          <w:p w14:paraId="1BC405FE" w14:textId="77777777" w:rsidR="001A5A45" w:rsidRPr="00003493" w:rsidRDefault="001A5A45" w:rsidP="00976AAD">
            <w:pPr>
              <w:pStyle w:val="SITableBody"/>
              <w:rPr>
                <w:color w:val="auto"/>
              </w:rPr>
            </w:pPr>
            <w:r w:rsidRPr="00003493">
              <w:rPr>
                <w:color w:val="auto"/>
              </w:rPr>
              <w:t>Develop livestock health and welfare strategies</w:t>
            </w:r>
          </w:p>
        </w:tc>
      </w:tr>
      <w:tr w:rsidR="001A5A45" w:rsidRPr="00E324CD" w14:paraId="2E2C7537" w14:textId="77777777" w:rsidTr="002364BD">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470565D3" w14:textId="77777777" w:rsidR="001A5A45" w:rsidRPr="00003493" w:rsidRDefault="001A5A45" w:rsidP="00976AAD">
            <w:pPr>
              <w:pStyle w:val="SITableBody"/>
              <w:rPr>
                <w:color w:val="auto"/>
              </w:rPr>
            </w:pPr>
            <w:r w:rsidRPr="00003493">
              <w:rPr>
                <w:color w:val="auto"/>
              </w:rPr>
              <w:t>AHCLSK5X04</w:t>
            </w:r>
          </w:p>
        </w:tc>
        <w:tc>
          <w:tcPr>
            <w:tcW w:w="7342" w:type="dxa"/>
            <w:tcBorders>
              <w:top w:val="single" w:sz="4" w:space="0" w:color="538135" w:themeColor="accent6" w:themeShade="BF"/>
              <w:bottom w:val="single" w:sz="4" w:space="0" w:color="538135" w:themeColor="accent6" w:themeShade="BF"/>
            </w:tcBorders>
            <w:shd w:val="clear" w:color="auto" w:fill="auto"/>
          </w:tcPr>
          <w:p w14:paraId="35202B5E" w14:textId="77777777" w:rsidR="001A5A45" w:rsidRPr="00003493" w:rsidRDefault="001A5A45" w:rsidP="00976AAD">
            <w:pPr>
              <w:pStyle w:val="SITableBody"/>
              <w:rPr>
                <w:color w:val="auto"/>
              </w:rPr>
            </w:pPr>
            <w:r w:rsidRPr="00003493">
              <w:rPr>
                <w:color w:val="auto"/>
              </w:rPr>
              <w:t>Design livestock effluent systems</w:t>
            </w:r>
          </w:p>
        </w:tc>
      </w:tr>
      <w:tr w:rsidR="001A5A45" w:rsidRPr="00E324CD" w14:paraId="54BCE8DD" w14:textId="77777777" w:rsidTr="002364BD">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7A997E11" w14:textId="77777777" w:rsidR="001A5A45" w:rsidRPr="00003493" w:rsidRDefault="001A5A45" w:rsidP="00976AAD">
            <w:pPr>
              <w:pStyle w:val="SITableBody"/>
              <w:rPr>
                <w:color w:val="auto"/>
              </w:rPr>
            </w:pPr>
            <w:r w:rsidRPr="00003493">
              <w:rPr>
                <w:color w:val="auto"/>
              </w:rPr>
              <w:t>AHCNRM5X01</w:t>
            </w:r>
          </w:p>
        </w:tc>
        <w:tc>
          <w:tcPr>
            <w:tcW w:w="7342" w:type="dxa"/>
            <w:tcBorders>
              <w:top w:val="single" w:sz="4" w:space="0" w:color="538135" w:themeColor="accent6" w:themeShade="BF"/>
              <w:bottom w:val="single" w:sz="4" w:space="0" w:color="538135" w:themeColor="accent6" w:themeShade="BF"/>
            </w:tcBorders>
            <w:shd w:val="clear" w:color="auto" w:fill="auto"/>
          </w:tcPr>
          <w:p w14:paraId="6D865021" w14:textId="77777777" w:rsidR="001A5A45" w:rsidRPr="00003493" w:rsidRDefault="001A5A45" w:rsidP="00976AAD">
            <w:pPr>
              <w:pStyle w:val="SITableBody"/>
              <w:rPr>
                <w:color w:val="auto"/>
              </w:rPr>
            </w:pPr>
            <w:r w:rsidRPr="00003493">
              <w:rPr>
                <w:color w:val="auto"/>
              </w:rPr>
              <w:t>Manipulate and analyse data within geographic information systems</w:t>
            </w:r>
          </w:p>
        </w:tc>
      </w:tr>
      <w:tr w:rsidR="001A5A45" w:rsidRPr="00E324CD" w14:paraId="557C13E9" w14:textId="77777777" w:rsidTr="002364BD">
        <w:trPr>
          <w:trHeight w:val="315"/>
        </w:trPr>
        <w:tc>
          <w:tcPr>
            <w:tcW w:w="1663" w:type="dxa"/>
            <w:tcBorders>
              <w:top w:val="single" w:sz="4" w:space="0" w:color="538135" w:themeColor="accent6" w:themeShade="BF"/>
              <w:bottom w:val="single" w:sz="4" w:space="0" w:color="538135" w:themeColor="accent6" w:themeShade="BF"/>
            </w:tcBorders>
            <w:shd w:val="clear" w:color="auto" w:fill="auto"/>
          </w:tcPr>
          <w:p w14:paraId="6E3E4F42" w14:textId="77777777" w:rsidR="001A5A45" w:rsidRPr="00003493" w:rsidRDefault="001A5A45" w:rsidP="00976AAD">
            <w:pPr>
              <w:pStyle w:val="SITableBody"/>
              <w:rPr>
                <w:color w:val="auto"/>
              </w:rPr>
            </w:pPr>
            <w:r w:rsidRPr="00003493">
              <w:rPr>
                <w:color w:val="auto"/>
              </w:rPr>
              <w:t>AHCWRK6X01</w:t>
            </w:r>
          </w:p>
        </w:tc>
        <w:tc>
          <w:tcPr>
            <w:tcW w:w="7342" w:type="dxa"/>
            <w:tcBorders>
              <w:top w:val="single" w:sz="4" w:space="0" w:color="538135" w:themeColor="accent6" w:themeShade="BF"/>
              <w:bottom w:val="single" w:sz="4" w:space="0" w:color="538135" w:themeColor="accent6" w:themeShade="BF"/>
            </w:tcBorders>
            <w:shd w:val="clear" w:color="auto" w:fill="auto"/>
          </w:tcPr>
          <w:p w14:paraId="6773832C" w14:textId="77777777" w:rsidR="001A5A45" w:rsidRPr="00003493" w:rsidRDefault="001A5A45" w:rsidP="00976AAD">
            <w:pPr>
              <w:pStyle w:val="SITableBody"/>
              <w:rPr>
                <w:color w:val="auto"/>
              </w:rPr>
            </w:pPr>
            <w:r w:rsidRPr="00003493">
              <w:rPr>
                <w:color w:val="auto"/>
              </w:rPr>
              <w:t>Monitor projects in a program</w:t>
            </w:r>
          </w:p>
        </w:tc>
      </w:tr>
    </w:tbl>
    <w:p w14:paraId="1414C530" w14:textId="77777777" w:rsidR="001A5A45" w:rsidRDefault="001A5A45" w:rsidP="001A5A45"/>
    <w:p w14:paraId="7BDD795B" w14:textId="77777777" w:rsidR="001A5A45" w:rsidRDefault="001A5A45" w:rsidP="001A5A45"/>
    <w:p w14:paraId="7A859DBA" w14:textId="77777777" w:rsidR="001A5A45" w:rsidRDefault="001A5A45" w:rsidP="00FF64EA">
      <w:pPr>
        <w:pStyle w:val="Heading2SI"/>
      </w:pPr>
      <w:bookmarkStart w:id="2" w:name="_Toc164758456"/>
      <w:r>
        <w:lastRenderedPageBreak/>
        <w:t xml:space="preserve">Imported units of competency in </w:t>
      </w:r>
      <w:r w:rsidRPr="00313D21">
        <w:t xml:space="preserve">AHC Agriculture, Horticulture and Conservation and Land Management Training Package </w:t>
      </w:r>
      <w:r>
        <w:t>Release</w:t>
      </w:r>
      <w:r w:rsidRPr="00313D21">
        <w:t xml:space="preserve"> </w:t>
      </w:r>
      <w:r>
        <w:t>11</w:t>
      </w:r>
      <w:r w:rsidRPr="00313D21">
        <w:t>.0</w:t>
      </w:r>
      <w:bookmarkEnd w:id="2"/>
    </w:p>
    <w:p w14:paraId="7300EA91" w14:textId="77777777" w:rsidR="001A5A45" w:rsidRPr="00C4581B" w:rsidRDefault="001A5A45" w:rsidP="001A5A45">
      <w:pPr>
        <w:pStyle w:val="SIBodyText"/>
      </w:pPr>
      <w:r w:rsidRPr="00C4581B">
        <w:t xml:space="preserve">The following table shows units of competency from other training packages imported into qualifications and skill sets in the </w:t>
      </w:r>
      <w:r w:rsidRPr="00C4581B">
        <w:rPr>
          <w:i/>
          <w:iCs/>
        </w:rPr>
        <w:t xml:space="preserve">AHC Agriculture, Horticulture and Conservation and Land Management Training Package Release </w:t>
      </w:r>
      <w:r>
        <w:rPr>
          <w:i/>
          <w:iCs/>
        </w:rPr>
        <w:t>10</w:t>
      </w:r>
      <w:r w:rsidRPr="00C4581B">
        <w:rPr>
          <w:i/>
          <w:iCs/>
        </w:rPr>
        <w:t>.0</w:t>
      </w:r>
      <w:r>
        <w:t>.</w:t>
      </w:r>
    </w:p>
    <w:p w14:paraId="0533C294" w14:textId="77777777" w:rsidR="001A5A45" w:rsidRDefault="001A5A45" w:rsidP="00ED2B00">
      <w:pPr>
        <w:pStyle w:val="DotpointsSI"/>
        <w:numPr>
          <w:ilvl w:val="0"/>
          <w:numId w:val="0"/>
        </w:numPr>
        <w:ind w:left="720"/>
      </w:pPr>
    </w:p>
    <w:tbl>
      <w:tblPr>
        <w:tblW w:w="4832" w:type="pct"/>
        <w:tblInd w:w="108" w:type="dxa"/>
        <w:tblBorders>
          <w:top w:val="single" w:sz="4" w:space="0" w:color="5B9BD5" w:themeColor="accent5"/>
          <w:bottom w:val="single" w:sz="4" w:space="0" w:color="5B9BD5" w:themeColor="accent5"/>
          <w:insideH w:val="single" w:sz="4" w:space="0" w:color="5B9BD5" w:themeColor="accent5"/>
        </w:tblBorders>
        <w:tblLayout w:type="fixed"/>
        <w:tblLook w:val="04A0" w:firstRow="1" w:lastRow="0" w:firstColumn="1" w:lastColumn="0" w:noHBand="0" w:noVBand="1"/>
      </w:tblPr>
      <w:tblGrid>
        <w:gridCol w:w="2103"/>
        <w:gridCol w:w="3238"/>
        <w:gridCol w:w="3755"/>
      </w:tblGrid>
      <w:tr w:rsidR="001A5A45" w:rsidRPr="00E675FC" w14:paraId="503C49A3" w14:textId="77777777" w:rsidTr="002364BD">
        <w:trPr>
          <w:trHeight w:val="20"/>
          <w:tblHeader/>
        </w:trPr>
        <w:tc>
          <w:tcPr>
            <w:tcW w:w="1156" w:type="pct"/>
            <w:tcBorders>
              <w:top w:val="single" w:sz="18" w:space="0" w:color="538135" w:themeColor="accent6" w:themeShade="BF"/>
              <w:bottom w:val="single" w:sz="18" w:space="0" w:color="538135" w:themeColor="accent6" w:themeShade="BF"/>
            </w:tcBorders>
            <w:shd w:val="clear" w:color="auto" w:fill="auto"/>
          </w:tcPr>
          <w:p w14:paraId="2DBC4BA8" w14:textId="77777777" w:rsidR="001A5A45" w:rsidRPr="00E675FC" w:rsidRDefault="001A5A45" w:rsidP="00976AAD">
            <w:pPr>
              <w:pStyle w:val="SITableHeading1"/>
            </w:pPr>
            <w:r w:rsidRPr="00E675FC">
              <w:t>Unit code</w:t>
            </w:r>
          </w:p>
        </w:tc>
        <w:tc>
          <w:tcPr>
            <w:tcW w:w="1780" w:type="pct"/>
            <w:tcBorders>
              <w:top w:val="single" w:sz="18" w:space="0" w:color="538135" w:themeColor="accent6" w:themeShade="BF"/>
              <w:bottom w:val="single" w:sz="18" w:space="0" w:color="538135" w:themeColor="accent6" w:themeShade="BF"/>
            </w:tcBorders>
            <w:shd w:val="clear" w:color="auto" w:fill="auto"/>
          </w:tcPr>
          <w:p w14:paraId="2BAF4619" w14:textId="77777777" w:rsidR="001A5A45" w:rsidRPr="00E675FC" w:rsidRDefault="001A5A45" w:rsidP="00976AAD">
            <w:pPr>
              <w:pStyle w:val="SITableHeading1"/>
            </w:pPr>
            <w:r w:rsidRPr="00E675FC">
              <w:t>Unit title</w:t>
            </w:r>
          </w:p>
        </w:tc>
        <w:tc>
          <w:tcPr>
            <w:tcW w:w="2064" w:type="pct"/>
            <w:tcBorders>
              <w:top w:val="single" w:sz="18" w:space="0" w:color="538135" w:themeColor="accent6" w:themeShade="BF"/>
              <w:bottom w:val="single" w:sz="18" w:space="0" w:color="538135" w:themeColor="accent6" w:themeShade="BF"/>
            </w:tcBorders>
            <w:shd w:val="clear" w:color="auto" w:fill="auto"/>
          </w:tcPr>
          <w:p w14:paraId="7E20ED4B" w14:textId="77777777" w:rsidR="001A5A45" w:rsidRPr="00E675FC" w:rsidRDefault="001A5A45" w:rsidP="00976AAD">
            <w:pPr>
              <w:pStyle w:val="SITableHeading1"/>
            </w:pPr>
            <w:r w:rsidRPr="00E675FC">
              <w:t>Source Training Package</w:t>
            </w:r>
          </w:p>
        </w:tc>
      </w:tr>
      <w:tr w:rsidR="001A5A45" w:rsidRPr="00E675FC" w14:paraId="4ACF4B90" w14:textId="77777777" w:rsidTr="002364BD">
        <w:trPr>
          <w:trHeight w:val="20"/>
        </w:trPr>
        <w:tc>
          <w:tcPr>
            <w:tcW w:w="1156" w:type="pct"/>
            <w:tcBorders>
              <w:top w:val="single" w:sz="18" w:space="0" w:color="538135" w:themeColor="accent6" w:themeShade="BF"/>
              <w:bottom w:val="single" w:sz="4" w:space="0" w:color="538135" w:themeColor="accent6" w:themeShade="BF"/>
            </w:tcBorders>
            <w:shd w:val="clear" w:color="auto" w:fill="auto"/>
          </w:tcPr>
          <w:p w14:paraId="33E1C191" w14:textId="77777777" w:rsidR="001A5A45" w:rsidRPr="00E675FC" w:rsidRDefault="001A5A45" w:rsidP="00976AAD">
            <w:pPr>
              <w:pStyle w:val="SITableBody"/>
            </w:pPr>
            <w:r>
              <w:t>FBPGRA3022</w:t>
            </w:r>
          </w:p>
        </w:tc>
        <w:tc>
          <w:tcPr>
            <w:tcW w:w="1780" w:type="pct"/>
            <w:tcBorders>
              <w:top w:val="single" w:sz="18" w:space="0" w:color="538135" w:themeColor="accent6" w:themeShade="BF"/>
              <w:bottom w:val="single" w:sz="4" w:space="0" w:color="538135" w:themeColor="accent6" w:themeShade="BF"/>
            </w:tcBorders>
            <w:shd w:val="clear" w:color="auto" w:fill="auto"/>
          </w:tcPr>
          <w:p w14:paraId="76CB98DC" w14:textId="77777777" w:rsidR="001A5A45" w:rsidRPr="00E675FC" w:rsidRDefault="001A5A45" w:rsidP="00976AAD">
            <w:pPr>
              <w:pStyle w:val="SITableBody"/>
            </w:pPr>
            <w:r>
              <w:t>Apply knowledge of animal nutrition principles to stockfeed product</w:t>
            </w:r>
          </w:p>
        </w:tc>
        <w:tc>
          <w:tcPr>
            <w:tcW w:w="2064" w:type="pct"/>
            <w:tcBorders>
              <w:top w:val="single" w:sz="18" w:space="0" w:color="538135" w:themeColor="accent6" w:themeShade="BF"/>
              <w:bottom w:val="single" w:sz="4" w:space="0" w:color="538135" w:themeColor="accent6" w:themeShade="BF"/>
            </w:tcBorders>
            <w:shd w:val="clear" w:color="auto" w:fill="auto"/>
          </w:tcPr>
          <w:p w14:paraId="7BB4312B" w14:textId="77777777" w:rsidR="001A5A45" w:rsidRPr="00E675FC" w:rsidRDefault="001A5A45" w:rsidP="00976AAD">
            <w:pPr>
              <w:pStyle w:val="SITableBody"/>
            </w:pPr>
            <w:r>
              <w:t>Food, Beverage and Pharmaceutical</w:t>
            </w:r>
          </w:p>
        </w:tc>
      </w:tr>
      <w:tr w:rsidR="001A5A45" w:rsidRPr="00E675FC" w14:paraId="0BC8D2E5" w14:textId="77777777" w:rsidTr="002364BD">
        <w:trPr>
          <w:trHeight w:val="20"/>
        </w:trPr>
        <w:tc>
          <w:tcPr>
            <w:tcW w:w="1156" w:type="pct"/>
            <w:tcBorders>
              <w:top w:val="single" w:sz="4" w:space="0" w:color="538135" w:themeColor="accent6" w:themeShade="BF"/>
              <w:bottom w:val="single" w:sz="4" w:space="0" w:color="538135" w:themeColor="accent6" w:themeShade="BF"/>
            </w:tcBorders>
            <w:shd w:val="clear" w:color="auto" w:fill="auto"/>
          </w:tcPr>
          <w:p w14:paraId="0D92A06B" w14:textId="77777777" w:rsidR="001A5A45" w:rsidRPr="00E675FC" w:rsidRDefault="001A5A45" w:rsidP="00976AAD">
            <w:pPr>
              <w:pStyle w:val="SITableBody"/>
            </w:pPr>
            <w:r>
              <w:t>FBPOPR2085</w:t>
            </w:r>
          </w:p>
        </w:tc>
        <w:tc>
          <w:tcPr>
            <w:tcW w:w="1780" w:type="pct"/>
            <w:tcBorders>
              <w:top w:val="single" w:sz="4" w:space="0" w:color="538135" w:themeColor="accent6" w:themeShade="BF"/>
              <w:bottom w:val="single" w:sz="4" w:space="0" w:color="538135" w:themeColor="accent6" w:themeShade="BF"/>
            </w:tcBorders>
            <w:shd w:val="clear" w:color="auto" w:fill="auto"/>
          </w:tcPr>
          <w:p w14:paraId="4D20D8D3" w14:textId="77777777" w:rsidR="001A5A45" w:rsidRPr="00E675FC" w:rsidRDefault="001A5A45" w:rsidP="00976AAD">
            <w:pPr>
              <w:pStyle w:val="SITableBody"/>
            </w:pPr>
            <w:r>
              <w:t>Operate a grinding process</w:t>
            </w:r>
          </w:p>
        </w:tc>
        <w:tc>
          <w:tcPr>
            <w:tcW w:w="2064" w:type="pct"/>
            <w:tcBorders>
              <w:top w:val="single" w:sz="4" w:space="0" w:color="538135" w:themeColor="accent6" w:themeShade="BF"/>
              <w:bottom w:val="single" w:sz="4" w:space="0" w:color="538135" w:themeColor="accent6" w:themeShade="BF"/>
            </w:tcBorders>
            <w:shd w:val="clear" w:color="auto" w:fill="auto"/>
          </w:tcPr>
          <w:p w14:paraId="002AFA16" w14:textId="77777777" w:rsidR="001A5A45" w:rsidRPr="00E675FC" w:rsidRDefault="001A5A45" w:rsidP="00976AAD">
            <w:pPr>
              <w:pStyle w:val="SITableBody"/>
            </w:pPr>
            <w:r>
              <w:t>Food, Beverage and Pharmaceutical</w:t>
            </w:r>
          </w:p>
        </w:tc>
      </w:tr>
      <w:tr w:rsidR="001A5A45" w:rsidRPr="00E675FC" w14:paraId="5B858F6E" w14:textId="77777777" w:rsidTr="002364BD">
        <w:trPr>
          <w:trHeight w:val="20"/>
        </w:trPr>
        <w:tc>
          <w:tcPr>
            <w:tcW w:w="1156" w:type="pct"/>
            <w:tcBorders>
              <w:top w:val="single" w:sz="4" w:space="0" w:color="538135" w:themeColor="accent6" w:themeShade="BF"/>
              <w:bottom w:val="single" w:sz="4" w:space="0" w:color="538135" w:themeColor="accent6" w:themeShade="BF"/>
            </w:tcBorders>
            <w:shd w:val="clear" w:color="auto" w:fill="auto"/>
          </w:tcPr>
          <w:p w14:paraId="324F57D0" w14:textId="77777777" w:rsidR="001A5A45" w:rsidRPr="00E675FC" w:rsidRDefault="001A5A45" w:rsidP="00976AAD">
            <w:pPr>
              <w:pStyle w:val="SITableBody"/>
            </w:pPr>
            <w:r w:rsidRPr="00E675FC">
              <w:t>ACM</w:t>
            </w:r>
            <w:r>
              <w:t>EQU212</w:t>
            </w:r>
          </w:p>
        </w:tc>
        <w:tc>
          <w:tcPr>
            <w:tcW w:w="1780" w:type="pct"/>
            <w:tcBorders>
              <w:top w:val="single" w:sz="4" w:space="0" w:color="538135" w:themeColor="accent6" w:themeShade="BF"/>
              <w:bottom w:val="single" w:sz="4" w:space="0" w:color="538135" w:themeColor="accent6" w:themeShade="BF"/>
            </w:tcBorders>
            <w:shd w:val="clear" w:color="auto" w:fill="auto"/>
          </w:tcPr>
          <w:p w14:paraId="28E88665" w14:textId="77777777" w:rsidR="001A5A45" w:rsidRPr="00E675FC" w:rsidRDefault="001A5A45" w:rsidP="00976AAD">
            <w:pPr>
              <w:pStyle w:val="SITableBody"/>
            </w:pPr>
            <w:r>
              <w:t>Handle horses safely</w:t>
            </w:r>
          </w:p>
        </w:tc>
        <w:tc>
          <w:tcPr>
            <w:tcW w:w="2064" w:type="pct"/>
            <w:tcBorders>
              <w:top w:val="single" w:sz="4" w:space="0" w:color="538135" w:themeColor="accent6" w:themeShade="BF"/>
              <w:bottom w:val="single" w:sz="4" w:space="0" w:color="538135" w:themeColor="accent6" w:themeShade="BF"/>
            </w:tcBorders>
            <w:shd w:val="clear" w:color="auto" w:fill="auto"/>
          </w:tcPr>
          <w:p w14:paraId="7B7891FD" w14:textId="77777777" w:rsidR="001A5A45" w:rsidRPr="00E675FC" w:rsidRDefault="001A5A45" w:rsidP="00976AAD">
            <w:pPr>
              <w:pStyle w:val="SITableBody"/>
            </w:pPr>
            <w:r w:rsidRPr="00E675FC">
              <w:t xml:space="preserve">Animal Care and Management </w:t>
            </w:r>
          </w:p>
        </w:tc>
      </w:tr>
      <w:tr w:rsidR="001A5A45" w:rsidRPr="00E675FC" w14:paraId="5FDD956E" w14:textId="77777777" w:rsidTr="002364BD">
        <w:trPr>
          <w:trHeight w:val="20"/>
        </w:trPr>
        <w:tc>
          <w:tcPr>
            <w:tcW w:w="1156" w:type="pct"/>
            <w:tcBorders>
              <w:top w:val="single" w:sz="4" w:space="0" w:color="538135" w:themeColor="accent6" w:themeShade="BF"/>
              <w:bottom w:val="single" w:sz="4" w:space="0" w:color="538135" w:themeColor="accent6" w:themeShade="BF"/>
            </w:tcBorders>
            <w:shd w:val="clear" w:color="auto" w:fill="auto"/>
          </w:tcPr>
          <w:p w14:paraId="2DDC6294" w14:textId="77777777" w:rsidR="001A5A45" w:rsidRPr="00E675FC" w:rsidRDefault="001A5A45" w:rsidP="00976AAD">
            <w:pPr>
              <w:pStyle w:val="SITableBody"/>
            </w:pPr>
            <w:r>
              <w:t>ACMEQU218</w:t>
            </w:r>
          </w:p>
        </w:tc>
        <w:tc>
          <w:tcPr>
            <w:tcW w:w="1780" w:type="pct"/>
            <w:tcBorders>
              <w:top w:val="single" w:sz="4" w:space="0" w:color="538135" w:themeColor="accent6" w:themeShade="BF"/>
              <w:bottom w:val="single" w:sz="4" w:space="0" w:color="538135" w:themeColor="accent6" w:themeShade="BF"/>
            </w:tcBorders>
            <w:shd w:val="clear" w:color="auto" w:fill="auto"/>
          </w:tcPr>
          <w:p w14:paraId="7ABE85A7" w14:textId="77777777" w:rsidR="001A5A45" w:rsidRPr="00E675FC" w:rsidRDefault="001A5A45" w:rsidP="00976AAD">
            <w:pPr>
              <w:pStyle w:val="SITableBody"/>
            </w:pPr>
            <w:r>
              <w:t>Perform horse riding skills at walk, trot and canter</w:t>
            </w:r>
          </w:p>
        </w:tc>
        <w:tc>
          <w:tcPr>
            <w:tcW w:w="2064" w:type="pct"/>
            <w:tcBorders>
              <w:top w:val="single" w:sz="4" w:space="0" w:color="538135" w:themeColor="accent6" w:themeShade="BF"/>
              <w:bottom w:val="single" w:sz="4" w:space="0" w:color="538135" w:themeColor="accent6" w:themeShade="BF"/>
            </w:tcBorders>
            <w:shd w:val="clear" w:color="auto" w:fill="auto"/>
          </w:tcPr>
          <w:p w14:paraId="7A1A5937" w14:textId="77777777" w:rsidR="001A5A45" w:rsidRPr="00E675FC" w:rsidRDefault="001A5A45" w:rsidP="00976AAD">
            <w:pPr>
              <w:pStyle w:val="SITableBody"/>
            </w:pPr>
            <w:r w:rsidRPr="00E675FC">
              <w:t>Animal Care and Management</w:t>
            </w:r>
          </w:p>
        </w:tc>
      </w:tr>
      <w:tr w:rsidR="001A5A45" w:rsidRPr="00E675FC" w14:paraId="39F6EE58" w14:textId="77777777" w:rsidTr="002364BD">
        <w:trPr>
          <w:trHeight w:val="20"/>
        </w:trPr>
        <w:tc>
          <w:tcPr>
            <w:tcW w:w="1156" w:type="pct"/>
            <w:tcBorders>
              <w:top w:val="single" w:sz="4" w:space="0" w:color="538135" w:themeColor="accent6" w:themeShade="BF"/>
              <w:bottom w:val="single" w:sz="4" w:space="0" w:color="538135" w:themeColor="accent6" w:themeShade="BF"/>
            </w:tcBorders>
            <w:shd w:val="clear" w:color="auto" w:fill="auto"/>
          </w:tcPr>
          <w:p w14:paraId="52BA7FF1" w14:textId="77777777" w:rsidR="001A5A45" w:rsidRPr="00E675FC" w:rsidRDefault="001A5A45" w:rsidP="00976AAD">
            <w:pPr>
              <w:pStyle w:val="SITableBody"/>
            </w:pPr>
            <w:r>
              <w:t>RIIWHS202E</w:t>
            </w:r>
          </w:p>
        </w:tc>
        <w:tc>
          <w:tcPr>
            <w:tcW w:w="1780" w:type="pct"/>
            <w:tcBorders>
              <w:top w:val="single" w:sz="4" w:space="0" w:color="538135" w:themeColor="accent6" w:themeShade="BF"/>
              <w:bottom w:val="single" w:sz="4" w:space="0" w:color="538135" w:themeColor="accent6" w:themeShade="BF"/>
            </w:tcBorders>
            <w:shd w:val="clear" w:color="auto" w:fill="auto"/>
          </w:tcPr>
          <w:p w14:paraId="57CB185E" w14:textId="77777777" w:rsidR="001A5A45" w:rsidRPr="00E675FC" w:rsidRDefault="001A5A45" w:rsidP="00976AAD">
            <w:pPr>
              <w:pStyle w:val="SITableBody"/>
            </w:pPr>
            <w:r>
              <w:t>Enter and work in confined spaces</w:t>
            </w:r>
          </w:p>
        </w:tc>
        <w:tc>
          <w:tcPr>
            <w:tcW w:w="2064" w:type="pct"/>
            <w:tcBorders>
              <w:top w:val="single" w:sz="4" w:space="0" w:color="538135" w:themeColor="accent6" w:themeShade="BF"/>
              <w:bottom w:val="single" w:sz="4" w:space="0" w:color="538135" w:themeColor="accent6" w:themeShade="BF"/>
            </w:tcBorders>
            <w:shd w:val="clear" w:color="auto" w:fill="auto"/>
          </w:tcPr>
          <w:p w14:paraId="2572A37E" w14:textId="77777777" w:rsidR="001A5A45" w:rsidRPr="00E675FC" w:rsidRDefault="001A5A45" w:rsidP="00976AAD">
            <w:pPr>
              <w:pStyle w:val="SITableBody"/>
            </w:pPr>
            <w:r>
              <w:t xml:space="preserve">Resources and Infrastructure Industry </w:t>
            </w:r>
          </w:p>
        </w:tc>
      </w:tr>
      <w:tr w:rsidR="001A5A45" w:rsidRPr="00E675FC" w14:paraId="2EDD97D8" w14:textId="77777777" w:rsidTr="002364BD">
        <w:trPr>
          <w:trHeight w:val="20"/>
        </w:trPr>
        <w:tc>
          <w:tcPr>
            <w:tcW w:w="1156" w:type="pct"/>
            <w:tcBorders>
              <w:top w:val="single" w:sz="4" w:space="0" w:color="538135" w:themeColor="accent6" w:themeShade="BF"/>
              <w:bottom w:val="single" w:sz="4" w:space="0" w:color="538135" w:themeColor="accent6" w:themeShade="BF"/>
            </w:tcBorders>
            <w:shd w:val="clear" w:color="auto" w:fill="auto"/>
          </w:tcPr>
          <w:p w14:paraId="51226A14" w14:textId="77777777" w:rsidR="001A5A45" w:rsidRPr="00E675FC" w:rsidRDefault="001A5A45" w:rsidP="00976AAD">
            <w:pPr>
              <w:pStyle w:val="SITableBody"/>
            </w:pPr>
            <w:r>
              <w:t>TLILIC0003</w:t>
            </w:r>
          </w:p>
        </w:tc>
        <w:tc>
          <w:tcPr>
            <w:tcW w:w="1780" w:type="pct"/>
            <w:tcBorders>
              <w:top w:val="single" w:sz="4" w:space="0" w:color="538135" w:themeColor="accent6" w:themeShade="BF"/>
              <w:bottom w:val="single" w:sz="4" w:space="0" w:color="538135" w:themeColor="accent6" w:themeShade="BF"/>
            </w:tcBorders>
            <w:shd w:val="clear" w:color="auto" w:fill="auto"/>
          </w:tcPr>
          <w:p w14:paraId="304C5F60" w14:textId="77777777" w:rsidR="001A5A45" w:rsidRPr="00E675FC" w:rsidRDefault="001A5A45" w:rsidP="00976AAD">
            <w:pPr>
              <w:pStyle w:val="SITableBody"/>
            </w:pPr>
            <w:r>
              <w:t>Licence to operate a forklift truck</w:t>
            </w:r>
          </w:p>
        </w:tc>
        <w:tc>
          <w:tcPr>
            <w:tcW w:w="2064" w:type="pct"/>
            <w:tcBorders>
              <w:top w:val="single" w:sz="4" w:space="0" w:color="538135" w:themeColor="accent6" w:themeShade="BF"/>
              <w:bottom w:val="single" w:sz="4" w:space="0" w:color="538135" w:themeColor="accent6" w:themeShade="BF"/>
            </w:tcBorders>
            <w:shd w:val="clear" w:color="auto" w:fill="auto"/>
          </w:tcPr>
          <w:p w14:paraId="7CF3C51B" w14:textId="77777777" w:rsidR="001A5A45" w:rsidRPr="00E675FC" w:rsidRDefault="001A5A45" w:rsidP="00976AAD">
            <w:pPr>
              <w:pStyle w:val="SITableBody"/>
            </w:pPr>
            <w:r>
              <w:t>Transport and logistics</w:t>
            </w:r>
          </w:p>
        </w:tc>
      </w:tr>
    </w:tbl>
    <w:p w14:paraId="0616F6D7" w14:textId="77777777" w:rsidR="001A5A45" w:rsidRDefault="001A5A45" w:rsidP="001A5A45"/>
    <w:p w14:paraId="3A084084" w14:textId="77777777" w:rsidR="001A5A45" w:rsidRDefault="001A5A45" w:rsidP="001A5A45"/>
    <w:p w14:paraId="699FDA72" w14:textId="77777777" w:rsidR="001A5A45" w:rsidRDefault="001A5A45" w:rsidP="00FF64EA">
      <w:pPr>
        <w:pStyle w:val="Heading2SI"/>
      </w:pPr>
      <w:bookmarkStart w:id="3" w:name="_Toc164758458"/>
      <w:r>
        <w:lastRenderedPageBreak/>
        <w:t>Units of competency with pre-requisites</w:t>
      </w:r>
      <w:bookmarkEnd w:id="3"/>
      <w:r>
        <w:t xml:space="preserve"> </w:t>
      </w:r>
    </w:p>
    <w:p w14:paraId="348C4718" w14:textId="77777777" w:rsidR="001A5A45" w:rsidRDefault="001A5A45" w:rsidP="001A5A45">
      <w:pPr>
        <w:pStyle w:val="SIBodyText"/>
      </w:pPr>
      <w:r>
        <w:t xml:space="preserve">Prerequisite requirements are listed in the unit of competency. In some cases, a chain of pre-requisites applies to a particular unit, for example, Unit A has Unit B as a prerequisite, but Unit B has Unit C as its prerequisite. </w:t>
      </w:r>
    </w:p>
    <w:p w14:paraId="04902AFB" w14:textId="36A2A3F6" w:rsidR="001A5A45" w:rsidRDefault="001A5A45" w:rsidP="001A5A45">
      <w:pPr>
        <w:pStyle w:val="SIBodyText"/>
      </w:pPr>
      <w:r>
        <w:t xml:space="preserve">The following example shows the format used for prerequisite requirements in units of competency in this training package, using </w:t>
      </w:r>
      <w:r w:rsidRPr="009B43AF">
        <w:rPr>
          <w:i/>
          <w:iCs/>
        </w:rPr>
        <w:t>AHCLSK2</w:t>
      </w:r>
      <w:r w:rsidR="00482948">
        <w:rPr>
          <w:i/>
          <w:iCs/>
        </w:rPr>
        <w:t>X</w:t>
      </w:r>
      <w:r w:rsidRPr="009B43AF">
        <w:rPr>
          <w:i/>
          <w:iCs/>
        </w:rPr>
        <w:t>1</w:t>
      </w:r>
      <w:r w:rsidR="00482948">
        <w:rPr>
          <w:i/>
          <w:iCs/>
        </w:rPr>
        <w:t>5</w:t>
      </w:r>
      <w:r w:rsidRPr="009B43AF">
        <w:rPr>
          <w:i/>
          <w:iCs/>
        </w:rPr>
        <w:t xml:space="preserve"> Ride educated horses to carry out basic stock work</w:t>
      </w:r>
      <w:r>
        <w:t xml:space="preserve"> as an example.</w:t>
      </w:r>
    </w:p>
    <w:tbl>
      <w:tblPr>
        <w:tblStyle w:val="TableGrid"/>
        <w:tblW w:w="5000" w:type="pct"/>
        <w:tblBorders>
          <w:top w:val="single" w:sz="18" w:space="0" w:color="FFC000" w:themeColor="accent4"/>
          <w:left w:val="none" w:sz="0" w:space="0" w:color="auto"/>
          <w:bottom w:val="single" w:sz="18" w:space="0" w:color="FFC000" w:themeColor="accent4"/>
          <w:right w:val="none" w:sz="0" w:space="0" w:color="auto"/>
          <w:insideH w:val="none" w:sz="0" w:space="0" w:color="auto"/>
          <w:insideV w:val="none" w:sz="0" w:space="0" w:color="auto"/>
        </w:tblBorders>
        <w:tblLook w:val="04A0" w:firstRow="1" w:lastRow="0" w:firstColumn="1" w:lastColumn="0" w:noHBand="0" w:noVBand="1"/>
      </w:tblPr>
      <w:tblGrid>
        <w:gridCol w:w="9412"/>
      </w:tblGrid>
      <w:tr w:rsidR="001A5A45" w14:paraId="24C1A5D2" w14:textId="77777777" w:rsidTr="00976AAD">
        <w:tc>
          <w:tcPr>
            <w:tcW w:w="9026" w:type="dxa"/>
          </w:tcPr>
          <w:p w14:paraId="29CD88B2" w14:textId="77777777" w:rsidR="001A5A45" w:rsidRPr="004F156E" w:rsidRDefault="001A5A45" w:rsidP="00976AAD">
            <w:pPr>
              <w:pStyle w:val="SIBodyText"/>
              <w:rPr>
                <w:b/>
                <w:bCs/>
              </w:rPr>
            </w:pPr>
            <w:r w:rsidRPr="004F156E">
              <w:rPr>
                <w:b/>
                <w:bCs/>
              </w:rPr>
              <w:t>EXAMPLE</w:t>
            </w:r>
          </w:p>
          <w:p w14:paraId="4D01E044" w14:textId="5536894F" w:rsidR="001A5A45" w:rsidRPr="009B43AF" w:rsidRDefault="001A5A45" w:rsidP="00976AAD">
            <w:pPr>
              <w:pStyle w:val="SIBodyText"/>
            </w:pPr>
            <w:r w:rsidRPr="009B43AF">
              <w:t xml:space="preserve">The prerequisite unit of competency for </w:t>
            </w:r>
            <w:r w:rsidRPr="009B43AF">
              <w:rPr>
                <w:i/>
                <w:iCs/>
              </w:rPr>
              <w:t>AHCLSK2</w:t>
            </w:r>
            <w:r w:rsidR="00482948">
              <w:rPr>
                <w:i/>
                <w:iCs/>
              </w:rPr>
              <w:t>X</w:t>
            </w:r>
            <w:r w:rsidRPr="009B43AF">
              <w:rPr>
                <w:i/>
                <w:iCs/>
              </w:rPr>
              <w:t>1</w:t>
            </w:r>
            <w:r w:rsidR="00482948">
              <w:rPr>
                <w:i/>
                <w:iCs/>
              </w:rPr>
              <w:t>5</w:t>
            </w:r>
            <w:r w:rsidRPr="009B43AF">
              <w:rPr>
                <w:i/>
                <w:iCs/>
              </w:rPr>
              <w:t xml:space="preserve"> Ride educated horses to carry out basic stock work</w:t>
            </w:r>
            <w:r>
              <w:t xml:space="preserve"> </w:t>
            </w:r>
            <w:r w:rsidR="00903B94">
              <w:t>is</w:t>
            </w:r>
            <w:r w:rsidRPr="009B43AF">
              <w:t>:</w:t>
            </w:r>
          </w:p>
          <w:p w14:paraId="586A75EF" w14:textId="464F1B67" w:rsidR="001A5A45" w:rsidRPr="009B43AF" w:rsidRDefault="001A5A45" w:rsidP="00976AAD">
            <w:pPr>
              <w:pStyle w:val="DotpointsSI"/>
            </w:pPr>
            <w:r w:rsidRPr="009B43AF">
              <w:t>ACMEQU2</w:t>
            </w:r>
            <w:r w:rsidR="00903B94">
              <w:t>18</w:t>
            </w:r>
            <w:r w:rsidRPr="009B43AF">
              <w:t xml:space="preserve"> Perform horse riding skills at walk, trot and canter.</w:t>
            </w:r>
          </w:p>
          <w:p w14:paraId="073B2599" w14:textId="77777777" w:rsidR="001A5A45" w:rsidRPr="009B43AF" w:rsidRDefault="001A5A45" w:rsidP="00976AAD">
            <w:pPr>
              <w:pStyle w:val="SIBodyText"/>
            </w:pPr>
            <w:r w:rsidRPr="009B43AF">
              <w:t>Note the following chain of prerequisites that also applies to this unit</w:t>
            </w:r>
            <w:r>
              <w:t>:</w:t>
            </w:r>
          </w:p>
          <w:tbl>
            <w:tblPr>
              <w:tblStyle w:val="TableGrid"/>
              <w:tblW w:w="0" w:type="auto"/>
              <w:tblBorders>
                <w:top w:val="single" w:sz="4" w:space="0" w:color="C45911" w:themeColor="accent2" w:themeShade="BF"/>
                <w:left w:val="none" w:sz="0" w:space="0" w:color="auto"/>
                <w:bottom w:val="single" w:sz="4" w:space="0" w:color="538135" w:themeColor="accent6" w:themeShade="BF"/>
                <w:right w:val="none" w:sz="0" w:space="0" w:color="auto"/>
                <w:insideH w:val="single" w:sz="4" w:space="0" w:color="C45911" w:themeColor="accent2" w:themeShade="BF"/>
                <w:insideV w:val="none" w:sz="0" w:space="0" w:color="auto"/>
              </w:tblBorders>
              <w:tblLook w:val="04A0" w:firstRow="1" w:lastRow="0" w:firstColumn="1" w:lastColumn="0" w:noHBand="0" w:noVBand="1"/>
            </w:tblPr>
            <w:tblGrid>
              <w:gridCol w:w="4588"/>
              <w:gridCol w:w="4588"/>
            </w:tblGrid>
            <w:tr w:rsidR="001A5A45" w14:paraId="1E6A8580" w14:textId="77777777" w:rsidTr="002364BD">
              <w:tc>
                <w:tcPr>
                  <w:tcW w:w="4588" w:type="dxa"/>
                  <w:tcBorders>
                    <w:top w:val="single" w:sz="18" w:space="0" w:color="538135" w:themeColor="accent6" w:themeShade="BF"/>
                    <w:bottom w:val="single" w:sz="18" w:space="0" w:color="538135" w:themeColor="accent6" w:themeShade="BF"/>
                  </w:tcBorders>
                </w:tcPr>
                <w:p w14:paraId="031E14E9" w14:textId="77777777" w:rsidR="001A5A45" w:rsidRDefault="001A5A45" w:rsidP="00976AAD">
                  <w:pPr>
                    <w:pStyle w:val="SITableHeading2"/>
                  </w:pPr>
                  <w:r w:rsidRPr="009B43AF">
                    <w:t>Unit of competency</w:t>
                  </w:r>
                </w:p>
              </w:tc>
              <w:tc>
                <w:tcPr>
                  <w:tcW w:w="4588" w:type="dxa"/>
                  <w:tcBorders>
                    <w:top w:val="single" w:sz="18" w:space="0" w:color="538135" w:themeColor="accent6" w:themeShade="BF"/>
                    <w:bottom w:val="single" w:sz="18" w:space="0" w:color="538135" w:themeColor="accent6" w:themeShade="BF"/>
                  </w:tcBorders>
                </w:tcPr>
                <w:p w14:paraId="3414D635" w14:textId="77777777" w:rsidR="001A5A45" w:rsidRDefault="001A5A45" w:rsidP="00976AAD">
                  <w:pPr>
                    <w:pStyle w:val="SITableHeading2"/>
                  </w:pPr>
                  <w:r w:rsidRPr="009B43AF">
                    <w:t>Prerequisite requirement</w:t>
                  </w:r>
                </w:p>
              </w:tc>
            </w:tr>
            <w:tr w:rsidR="001A5A45" w14:paraId="3A1A8A7E" w14:textId="77777777" w:rsidTr="002364BD">
              <w:tc>
                <w:tcPr>
                  <w:tcW w:w="4588" w:type="dxa"/>
                  <w:tcBorders>
                    <w:top w:val="single" w:sz="18" w:space="0" w:color="538135" w:themeColor="accent6" w:themeShade="BF"/>
                  </w:tcBorders>
                </w:tcPr>
                <w:p w14:paraId="77D2AFE7" w14:textId="0BCA7903" w:rsidR="001A5A45" w:rsidRDefault="001A5A45" w:rsidP="00976AAD">
                  <w:pPr>
                    <w:pStyle w:val="SITableBody"/>
                  </w:pPr>
                  <w:r w:rsidRPr="009B43AF">
                    <w:t>ACMEQU2</w:t>
                  </w:r>
                  <w:r w:rsidR="00903B94">
                    <w:t>18</w:t>
                  </w:r>
                  <w:r w:rsidRPr="009B43AF">
                    <w:t xml:space="preserve"> Perform horse riding skills at walk, trot and canter</w:t>
                  </w:r>
                </w:p>
              </w:tc>
              <w:tc>
                <w:tcPr>
                  <w:tcW w:w="4588" w:type="dxa"/>
                  <w:tcBorders>
                    <w:top w:val="single" w:sz="18" w:space="0" w:color="538135" w:themeColor="accent6" w:themeShade="BF"/>
                  </w:tcBorders>
                </w:tcPr>
                <w:p w14:paraId="68B31ADD" w14:textId="110A2F77" w:rsidR="001A5A45" w:rsidRDefault="001A5A45" w:rsidP="00976AAD">
                  <w:pPr>
                    <w:pStyle w:val="SITableBody"/>
                  </w:pPr>
                  <w:r w:rsidRPr="009B43AF">
                    <w:t>ACMEQU2</w:t>
                  </w:r>
                  <w:r w:rsidR="00903B94">
                    <w:t>12</w:t>
                  </w:r>
                  <w:r w:rsidRPr="009B43AF">
                    <w:t xml:space="preserve"> Handle horses safely</w:t>
                  </w:r>
                </w:p>
              </w:tc>
            </w:tr>
          </w:tbl>
          <w:p w14:paraId="273FE76E" w14:textId="77777777" w:rsidR="001A5A45" w:rsidRDefault="001A5A45" w:rsidP="00976AAD">
            <w:pPr>
              <w:pStyle w:val="SIBodyText"/>
            </w:pPr>
          </w:p>
          <w:p w14:paraId="599E30C4" w14:textId="77777777" w:rsidR="001A5A45" w:rsidRDefault="001A5A45" w:rsidP="00976AAD">
            <w:pPr>
              <w:pStyle w:val="SIBodyText"/>
            </w:pPr>
          </w:p>
        </w:tc>
      </w:tr>
    </w:tbl>
    <w:p w14:paraId="5AB4A4B3" w14:textId="77777777" w:rsidR="00FF64EA" w:rsidRDefault="00FF64EA" w:rsidP="00FF64EA">
      <w:pPr>
        <w:pStyle w:val="BodyTextSI"/>
      </w:pPr>
      <w:bookmarkStart w:id="4" w:name="_Toc164758461"/>
    </w:p>
    <w:p w14:paraId="27F0213E" w14:textId="6A62E618" w:rsidR="000C69A2" w:rsidRDefault="000C69A2" w:rsidP="000C69A2">
      <w:pPr>
        <w:pStyle w:val="Heading2SI"/>
      </w:pPr>
      <w:r>
        <w:t>Training Product Mapping Information</w:t>
      </w:r>
    </w:p>
    <w:p w14:paraId="3403423B" w14:textId="44A924A8" w:rsidR="001A5A45" w:rsidRDefault="001A5A45" w:rsidP="001A5A45">
      <w:pPr>
        <w:pStyle w:val="Heading3SI"/>
      </w:pPr>
      <w:r>
        <w:t>Qualifications</w:t>
      </w:r>
      <w:bookmarkEnd w:id="4"/>
    </w:p>
    <w:p w14:paraId="7C109C35" w14:textId="77777777" w:rsidR="001A5A45" w:rsidRDefault="001A5A45" w:rsidP="001A5A45">
      <w:pPr>
        <w:pStyle w:val="Heading4SI"/>
      </w:pPr>
      <w:r>
        <w:t>Release 10.0 to 11.0</w:t>
      </w:r>
    </w:p>
    <w:p w14:paraId="2445A819" w14:textId="77777777" w:rsidR="001A5A45" w:rsidRPr="00885F84" w:rsidRDefault="001A5A45" w:rsidP="001A5A45">
      <w:pPr>
        <w:pStyle w:val="SITabletext0"/>
        <w:rPr>
          <w:rFonts w:ascii="Avenir Book" w:eastAsiaTheme="minorHAnsi" w:hAnsi="Avenir Book" w:cstheme="minorBidi"/>
          <w:color w:val="1E3531"/>
          <w:sz w:val="24"/>
          <w:szCs w:val="24"/>
        </w:rPr>
      </w:pPr>
      <w:r w:rsidRPr="00885F84">
        <w:rPr>
          <w:rFonts w:ascii="Avenir Book" w:eastAsiaTheme="minorHAnsi" w:hAnsi="Avenir Book" w:cstheme="minorBidi"/>
          <w:color w:val="1E3531"/>
          <w:sz w:val="24"/>
          <w:szCs w:val="24"/>
        </w:rPr>
        <w:t>Mapping of qualifications from AHC Agricultural, Horticulture and Conservation and Land Management Training Package Release 10.0 to AHC Agricultural, Horticulture and Conservation and Land Management Training Package Release 11.0.</w:t>
      </w:r>
    </w:p>
    <w:tbl>
      <w:tblPr>
        <w:tblStyle w:val="TableGrid"/>
        <w:tblW w:w="5000" w:type="pct"/>
        <w:tblBorders>
          <w:top w:val="single" w:sz="18" w:space="0" w:color="4C7D2C"/>
          <w:left w:val="none" w:sz="0" w:space="0" w:color="auto"/>
          <w:bottom w:val="single" w:sz="4" w:space="0" w:color="5B9BD5" w:themeColor="accent5"/>
          <w:right w:val="none" w:sz="0" w:space="0" w:color="auto"/>
          <w:insideH w:val="single" w:sz="18" w:space="0" w:color="4C7D2C"/>
          <w:insideV w:val="none" w:sz="0" w:space="0" w:color="auto"/>
        </w:tblBorders>
        <w:tblLook w:val="04A0" w:firstRow="1" w:lastRow="0" w:firstColumn="1" w:lastColumn="0" w:noHBand="0" w:noVBand="1"/>
      </w:tblPr>
      <w:tblGrid>
        <w:gridCol w:w="1883"/>
        <w:gridCol w:w="1882"/>
        <w:gridCol w:w="3765"/>
        <w:gridCol w:w="1882"/>
      </w:tblGrid>
      <w:tr w:rsidR="001A5A45" w:rsidRPr="004544BD" w14:paraId="7B509A8D" w14:textId="77777777" w:rsidTr="00885F84">
        <w:trPr>
          <w:tblHeader/>
        </w:trPr>
        <w:tc>
          <w:tcPr>
            <w:tcW w:w="1000" w:type="pct"/>
            <w:tcBorders>
              <w:bottom w:val="single" w:sz="18" w:space="0" w:color="4C7D2C"/>
            </w:tcBorders>
          </w:tcPr>
          <w:p w14:paraId="1F4E90E4" w14:textId="77777777" w:rsidR="001A5A45" w:rsidRPr="004544BD" w:rsidRDefault="001A5A45" w:rsidP="00976AAD">
            <w:pPr>
              <w:pStyle w:val="SITableHeading1"/>
            </w:pPr>
            <w:r w:rsidRPr="004544BD">
              <w:lastRenderedPageBreak/>
              <w:t xml:space="preserve">Code and title </w:t>
            </w:r>
            <w:r>
              <w:t>AHC R10.0</w:t>
            </w:r>
          </w:p>
        </w:tc>
        <w:tc>
          <w:tcPr>
            <w:tcW w:w="1000" w:type="pct"/>
            <w:tcBorders>
              <w:bottom w:val="single" w:sz="18" w:space="0" w:color="4C7D2C"/>
            </w:tcBorders>
          </w:tcPr>
          <w:p w14:paraId="24192B15" w14:textId="77777777" w:rsidR="001A5A45" w:rsidRPr="004544BD" w:rsidRDefault="001A5A45" w:rsidP="00976AAD">
            <w:pPr>
              <w:pStyle w:val="SITableHeading1"/>
            </w:pPr>
            <w:r w:rsidRPr="004544BD">
              <w:t xml:space="preserve">Code and title </w:t>
            </w:r>
            <w:r>
              <w:t>AHC R11.0</w:t>
            </w:r>
          </w:p>
        </w:tc>
        <w:tc>
          <w:tcPr>
            <w:tcW w:w="2000" w:type="pct"/>
            <w:tcBorders>
              <w:bottom w:val="single" w:sz="18" w:space="0" w:color="4C7D2C"/>
            </w:tcBorders>
          </w:tcPr>
          <w:p w14:paraId="74969D91" w14:textId="77777777" w:rsidR="001A5A45" w:rsidRPr="004544BD" w:rsidRDefault="001A5A45" w:rsidP="00976AAD">
            <w:pPr>
              <w:pStyle w:val="SITableHeading1"/>
            </w:pPr>
            <w:r w:rsidRPr="004544BD">
              <w:t>Comments</w:t>
            </w:r>
          </w:p>
        </w:tc>
        <w:tc>
          <w:tcPr>
            <w:tcW w:w="1000" w:type="pct"/>
            <w:tcBorders>
              <w:bottom w:val="single" w:sz="18" w:space="0" w:color="4C7D2C"/>
            </w:tcBorders>
          </w:tcPr>
          <w:p w14:paraId="5127B4D1" w14:textId="77777777" w:rsidR="001A5A45" w:rsidRPr="004544BD" w:rsidRDefault="001A5A45" w:rsidP="00976AAD">
            <w:pPr>
              <w:pStyle w:val="SITableHeading1"/>
            </w:pPr>
            <w:r w:rsidRPr="004544BD">
              <w:t>Equivalence status</w:t>
            </w:r>
          </w:p>
        </w:tc>
      </w:tr>
      <w:tr w:rsidR="001A5A45" w:rsidRPr="004544BD" w14:paraId="63873F4C" w14:textId="77777777" w:rsidTr="00885F84">
        <w:tc>
          <w:tcPr>
            <w:tcW w:w="1000" w:type="pct"/>
            <w:tcBorders>
              <w:bottom w:val="single" w:sz="6" w:space="0" w:color="4C7D2C"/>
            </w:tcBorders>
          </w:tcPr>
          <w:p w14:paraId="5E461140" w14:textId="77777777" w:rsidR="001A5A45" w:rsidRPr="004544BD" w:rsidRDefault="001A5A45" w:rsidP="00976AAD">
            <w:pPr>
              <w:pStyle w:val="SITableBody"/>
            </w:pPr>
            <w:r>
              <w:t>AHC33316 Certificate III in Feedlot Operations</w:t>
            </w:r>
          </w:p>
        </w:tc>
        <w:tc>
          <w:tcPr>
            <w:tcW w:w="1000" w:type="pct"/>
            <w:tcBorders>
              <w:bottom w:val="single" w:sz="6" w:space="0" w:color="4C7D2C"/>
            </w:tcBorders>
          </w:tcPr>
          <w:p w14:paraId="4110B22C" w14:textId="77777777" w:rsidR="001A5A45" w:rsidRPr="004544BD" w:rsidRDefault="001A5A45" w:rsidP="00976AAD">
            <w:pPr>
              <w:pStyle w:val="SITableBody"/>
            </w:pPr>
            <w:r>
              <w:t>AHC3XX01 Certificate III in Feedlot Operations</w:t>
            </w:r>
          </w:p>
        </w:tc>
        <w:tc>
          <w:tcPr>
            <w:tcW w:w="2000" w:type="pct"/>
            <w:tcBorders>
              <w:bottom w:val="single" w:sz="6" w:space="0" w:color="4C7D2C"/>
            </w:tcBorders>
          </w:tcPr>
          <w:p w14:paraId="3890075E" w14:textId="77777777" w:rsidR="001A5A45" w:rsidRPr="00A97CFC" w:rsidRDefault="001A5A45" w:rsidP="00976AAD">
            <w:pPr>
              <w:pStyle w:val="SITableBody"/>
            </w:pPr>
            <w:r w:rsidRPr="00A97CFC">
              <w:t>Revised packaging rules to better reflect outcomes</w:t>
            </w:r>
          </w:p>
          <w:p w14:paraId="087782A2" w14:textId="77777777" w:rsidR="001A5A45" w:rsidRPr="00A97CFC" w:rsidRDefault="001A5A45" w:rsidP="00976AAD">
            <w:pPr>
              <w:pStyle w:val="SITableBody"/>
            </w:pPr>
            <w:r w:rsidRPr="00A97CFC">
              <w:t>Revised core and elective units</w:t>
            </w:r>
          </w:p>
          <w:p w14:paraId="6BDB4063" w14:textId="77777777" w:rsidR="001A5A45" w:rsidRPr="004544BD" w:rsidRDefault="001A5A45" w:rsidP="00976AAD">
            <w:pPr>
              <w:pStyle w:val="SITableBody"/>
            </w:pPr>
            <w:r w:rsidRPr="00A97CFC">
              <w:t>1 core unit removed, 1 core unit added, 3 core units moved to elective units list. 2 elective unit moved to core units list. Units added to elective unit lists, duplication of units removed from elective unit lists.</w:t>
            </w:r>
          </w:p>
        </w:tc>
        <w:tc>
          <w:tcPr>
            <w:tcW w:w="1000" w:type="pct"/>
            <w:tcBorders>
              <w:bottom w:val="single" w:sz="6" w:space="0" w:color="4C7D2C"/>
            </w:tcBorders>
          </w:tcPr>
          <w:p w14:paraId="5542175D" w14:textId="77777777" w:rsidR="001A5A45" w:rsidRPr="003C4DCB" w:rsidRDefault="001A5A45" w:rsidP="00976AAD">
            <w:pPr>
              <w:pStyle w:val="SITableBody"/>
            </w:pPr>
            <w:r w:rsidRPr="003C4DCB">
              <w:t>Not equivalent</w:t>
            </w:r>
          </w:p>
        </w:tc>
      </w:tr>
    </w:tbl>
    <w:p w14:paraId="569431C1" w14:textId="77777777" w:rsidR="001A5A45" w:rsidRDefault="001A5A45" w:rsidP="001A5A45"/>
    <w:p w14:paraId="0E45AF94" w14:textId="77777777" w:rsidR="001A5A45" w:rsidRDefault="001A5A45" w:rsidP="001A5A45">
      <w:pPr>
        <w:pStyle w:val="Heading3SI"/>
      </w:pPr>
      <w:bookmarkStart w:id="5" w:name="_Toc164758476"/>
      <w:bookmarkStart w:id="6" w:name="_Toc164758489"/>
      <w:r>
        <w:t>Skill Sets</w:t>
      </w:r>
      <w:bookmarkEnd w:id="5"/>
    </w:p>
    <w:p w14:paraId="226D7AEA" w14:textId="77777777" w:rsidR="001A5A45" w:rsidRDefault="001A5A45" w:rsidP="001A5A45">
      <w:pPr>
        <w:pStyle w:val="Heading4SI"/>
      </w:pPr>
      <w:r>
        <w:t>Release 10.0 to 11.0</w:t>
      </w:r>
    </w:p>
    <w:p w14:paraId="5D1114AF" w14:textId="77777777" w:rsidR="001A5A45" w:rsidRDefault="001A5A45" w:rsidP="00885F84">
      <w:pPr>
        <w:pStyle w:val="BodyTextSI"/>
      </w:pPr>
      <w:r>
        <w:t xml:space="preserve">Mapping of skill sets from </w:t>
      </w:r>
      <w:r w:rsidRPr="000B001C">
        <w:t xml:space="preserve">AHC Agricultural, Horticulture and Conservation and Land Management Training Package Release </w:t>
      </w:r>
      <w:r>
        <w:t>10</w:t>
      </w:r>
      <w:r w:rsidRPr="000B001C">
        <w:t>.0</w:t>
      </w:r>
      <w:r>
        <w:t xml:space="preserve"> to </w:t>
      </w:r>
      <w:r w:rsidRPr="000B001C">
        <w:t xml:space="preserve">AHC Agricultural, Horticulture and Conservation and Land Management Training Package Release </w:t>
      </w:r>
      <w:r>
        <w:t>11</w:t>
      </w:r>
      <w:r w:rsidRPr="000B001C">
        <w:t>.0</w:t>
      </w:r>
      <w:r>
        <w:t>.</w:t>
      </w:r>
    </w:p>
    <w:p w14:paraId="735367D2" w14:textId="77777777" w:rsidR="001A5A45" w:rsidRPr="00885F84" w:rsidRDefault="001A5A45" w:rsidP="00885F84">
      <w:pPr>
        <w:pStyle w:val="BodyTextSI"/>
        <w:rPr>
          <w:b/>
          <w:bCs/>
        </w:rPr>
      </w:pPr>
      <w:r w:rsidRPr="00885F84">
        <w:rPr>
          <w:b/>
          <w:bCs/>
        </w:rPr>
        <w:t>NOTE: Skill Sets equivalency will be confirmed once all changes have been made to units listed in the Skill Set Requirements.</w:t>
      </w:r>
    </w:p>
    <w:tbl>
      <w:tblPr>
        <w:tblStyle w:val="TableGrid"/>
        <w:tblW w:w="5000" w:type="pct"/>
        <w:tblBorders>
          <w:top w:val="single" w:sz="4" w:space="0" w:color="538135" w:themeColor="accent6" w:themeShade="BF"/>
          <w:left w:val="none" w:sz="0" w:space="0" w:color="auto"/>
          <w:bottom w:val="single" w:sz="4" w:space="0" w:color="538135" w:themeColor="accent6" w:themeShade="BF"/>
          <w:right w:val="none" w:sz="0" w:space="0" w:color="auto"/>
          <w:insideH w:val="single" w:sz="4" w:space="0" w:color="5B9BD5" w:themeColor="accent5"/>
          <w:insideV w:val="none" w:sz="0" w:space="0" w:color="auto"/>
        </w:tblBorders>
        <w:tblLook w:val="04A0" w:firstRow="1" w:lastRow="0" w:firstColumn="1" w:lastColumn="0" w:noHBand="0" w:noVBand="1"/>
      </w:tblPr>
      <w:tblGrid>
        <w:gridCol w:w="1883"/>
        <w:gridCol w:w="1882"/>
        <w:gridCol w:w="3765"/>
        <w:gridCol w:w="1882"/>
      </w:tblGrid>
      <w:tr w:rsidR="001A5A45" w:rsidRPr="00C741B3" w14:paraId="1C8946DA" w14:textId="77777777" w:rsidTr="00885F84">
        <w:trPr>
          <w:tblHeader/>
        </w:trPr>
        <w:tc>
          <w:tcPr>
            <w:tcW w:w="1000" w:type="pct"/>
            <w:tcBorders>
              <w:top w:val="single" w:sz="18" w:space="0" w:color="538135" w:themeColor="accent6" w:themeShade="BF"/>
              <w:bottom w:val="single" w:sz="18" w:space="0" w:color="538135" w:themeColor="accent6" w:themeShade="BF"/>
            </w:tcBorders>
          </w:tcPr>
          <w:p w14:paraId="61C2D2DB" w14:textId="77777777" w:rsidR="001A5A45" w:rsidRPr="00C741B3" w:rsidRDefault="001A5A45" w:rsidP="00976AAD">
            <w:pPr>
              <w:pStyle w:val="SITableHeading1"/>
            </w:pPr>
            <w:r w:rsidRPr="00C741B3">
              <w:t xml:space="preserve">Code and title </w:t>
            </w:r>
            <w:r>
              <w:br/>
            </w:r>
            <w:r w:rsidRPr="00C741B3">
              <w:t>AHC R</w:t>
            </w:r>
            <w:r>
              <w:t>10</w:t>
            </w:r>
            <w:r w:rsidRPr="00C741B3">
              <w:t>.0</w:t>
            </w:r>
          </w:p>
        </w:tc>
        <w:tc>
          <w:tcPr>
            <w:tcW w:w="1000" w:type="pct"/>
            <w:tcBorders>
              <w:top w:val="single" w:sz="18" w:space="0" w:color="538135" w:themeColor="accent6" w:themeShade="BF"/>
              <w:bottom w:val="single" w:sz="18" w:space="0" w:color="538135" w:themeColor="accent6" w:themeShade="BF"/>
            </w:tcBorders>
          </w:tcPr>
          <w:p w14:paraId="0A20073C" w14:textId="77777777" w:rsidR="001A5A45" w:rsidRPr="00C741B3" w:rsidRDefault="001A5A45" w:rsidP="00976AAD">
            <w:pPr>
              <w:pStyle w:val="SITableHeading1"/>
            </w:pPr>
            <w:r w:rsidRPr="00C741B3">
              <w:t xml:space="preserve">Code and title </w:t>
            </w:r>
            <w:r>
              <w:br/>
            </w:r>
            <w:r w:rsidRPr="00C741B3">
              <w:t>AHC R1</w:t>
            </w:r>
            <w:r>
              <w:t>1</w:t>
            </w:r>
            <w:r w:rsidRPr="00C741B3">
              <w:t>.0</w:t>
            </w:r>
          </w:p>
        </w:tc>
        <w:tc>
          <w:tcPr>
            <w:tcW w:w="2000" w:type="pct"/>
            <w:tcBorders>
              <w:top w:val="single" w:sz="18" w:space="0" w:color="538135" w:themeColor="accent6" w:themeShade="BF"/>
              <w:bottom w:val="single" w:sz="18" w:space="0" w:color="538135" w:themeColor="accent6" w:themeShade="BF"/>
            </w:tcBorders>
          </w:tcPr>
          <w:p w14:paraId="09C23CF3" w14:textId="77777777" w:rsidR="001A5A45" w:rsidRPr="00C741B3" w:rsidRDefault="001A5A45" w:rsidP="00976AAD">
            <w:pPr>
              <w:pStyle w:val="SITableHeading1"/>
            </w:pPr>
            <w:r w:rsidRPr="00C741B3">
              <w:t>Comments</w:t>
            </w:r>
          </w:p>
        </w:tc>
        <w:tc>
          <w:tcPr>
            <w:tcW w:w="1000" w:type="pct"/>
            <w:tcBorders>
              <w:top w:val="single" w:sz="18" w:space="0" w:color="538135" w:themeColor="accent6" w:themeShade="BF"/>
              <w:bottom w:val="single" w:sz="18" w:space="0" w:color="538135" w:themeColor="accent6" w:themeShade="BF"/>
            </w:tcBorders>
          </w:tcPr>
          <w:p w14:paraId="7BA8F9EF" w14:textId="77777777" w:rsidR="001A5A45" w:rsidRPr="00C741B3" w:rsidRDefault="001A5A45" w:rsidP="00976AAD">
            <w:pPr>
              <w:pStyle w:val="SITableHeading1"/>
            </w:pPr>
            <w:r w:rsidRPr="00C741B3">
              <w:t>Equivalence status</w:t>
            </w:r>
          </w:p>
        </w:tc>
      </w:tr>
      <w:tr w:rsidR="001A5A45" w:rsidRPr="00C741B3" w14:paraId="60250371" w14:textId="77777777" w:rsidTr="002364BD">
        <w:tc>
          <w:tcPr>
            <w:tcW w:w="1000" w:type="pct"/>
            <w:tcBorders>
              <w:top w:val="single" w:sz="18" w:space="0" w:color="538135" w:themeColor="accent6" w:themeShade="BF"/>
              <w:bottom w:val="single" w:sz="4" w:space="0" w:color="538135" w:themeColor="accent6" w:themeShade="BF"/>
            </w:tcBorders>
          </w:tcPr>
          <w:p w14:paraId="596FEAF1" w14:textId="77777777" w:rsidR="001A5A45" w:rsidRDefault="001A5A45" w:rsidP="00976AAD">
            <w:pPr>
              <w:pStyle w:val="SITableBody"/>
            </w:pPr>
            <w:r>
              <w:t xml:space="preserve">AHCSS00068 </w:t>
            </w:r>
            <w:r w:rsidRPr="003D7A01">
              <w:t>Production Horticulture Technology Skill Set</w:t>
            </w:r>
          </w:p>
          <w:p w14:paraId="3594FFE9" w14:textId="77777777" w:rsidR="001A5A45" w:rsidRPr="00C741B3" w:rsidRDefault="001A5A45" w:rsidP="00976AAD">
            <w:pPr>
              <w:pStyle w:val="SITableBody"/>
            </w:pPr>
            <w:r>
              <w:t>Release 1</w:t>
            </w:r>
          </w:p>
        </w:tc>
        <w:tc>
          <w:tcPr>
            <w:tcW w:w="1000" w:type="pct"/>
            <w:tcBorders>
              <w:top w:val="single" w:sz="18" w:space="0" w:color="538135" w:themeColor="accent6" w:themeShade="BF"/>
              <w:bottom w:val="single" w:sz="4" w:space="0" w:color="538135" w:themeColor="accent6" w:themeShade="BF"/>
            </w:tcBorders>
          </w:tcPr>
          <w:p w14:paraId="302A57C0" w14:textId="77777777" w:rsidR="001A5A45" w:rsidRDefault="001A5A45" w:rsidP="00976AAD">
            <w:pPr>
              <w:pStyle w:val="SITableBody"/>
            </w:pPr>
            <w:r>
              <w:t xml:space="preserve">AHCSS00068 </w:t>
            </w:r>
            <w:r w:rsidRPr="003D7A01">
              <w:t>Production Horticulture Technology Skill Set</w:t>
            </w:r>
          </w:p>
          <w:p w14:paraId="63752CE0" w14:textId="77777777" w:rsidR="001A5A45" w:rsidRPr="00C741B3" w:rsidRDefault="001A5A45" w:rsidP="00976AAD">
            <w:pPr>
              <w:pStyle w:val="SITableBody"/>
            </w:pPr>
            <w:r>
              <w:t>Release 2</w:t>
            </w:r>
          </w:p>
        </w:tc>
        <w:tc>
          <w:tcPr>
            <w:tcW w:w="2000" w:type="pct"/>
            <w:tcBorders>
              <w:top w:val="single" w:sz="18" w:space="0" w:color="538135" w:themeColor="accent6" w:themeShade="BF"/>
              <w:bottom w:val="single" w:sz="4" w:space="0" w:color="538135" w:themeColor="accent6" w:themeShade="BF"/>
            </w:tcBorders>
          </w:tcPr>
          <w:p w14:paraId="21477C32" w14:textId="77777777" w:rsidR="001A5A45" w:rsidRPr="00C741B3" w:rsidRDefault="001A5A45" w:rsidP="00976AAD">
            <w:pPr>
              <w:pStyle w:val="SITableBody"/>
            </w:pPr>
            <w:r w:rsidRPr="0008643A">
              <w:t>Unit codes updated</w:t>
            </w:r>
          </w:p>
        </w:tc>
        <w:tc>
          <w:tcPr>
            <w:tcW w:w="1000" w:type="pct"/>
            <w:tcBorders>
              <w:top w:val="single" w:sz="18" w:space="0" w:color="538135" w:themeColor="accent6" w:themeShade="BF"/>
              <w:bottom w:val="single" w:sz="4" w:space="0" w:color="538135" w:themeColor="accent6" w:themeShade="BF"/>
            </w:tcBorders>
          </w:tcPr>
          <w:p w14:paraId="4E745671" w14:textId="77777777" w:rsidR="001A5A45" w:rsidRPr="00C741B3" w:rsidRDefault="001A5A45" w:rsidP="00976AAD">
            <w:pPr>
              <w:pStyle w:val="SITableBody"/>
            </w:pPr>
            <w:r w:rsidRPr="00B15464">
              <w:t>Equivalent</w:t>
            </w:r>
          </w:p>
        </w:tc>
      </w:tr>
      <w:tr w:rsidR="001A5A45" w:rsidRPr="00C741B3" w14:paraId="546B5626" w14:textId="77777777" w:rsidTr="002364BD">
        <w:tc>
          <w:tcPr>
            <w:tcW w:w="1000" w:type="pct"/>
            <w:tcBorders>
              <w:top w:val="single" w:sz="4" w:space="0" w:color="538135" w:themeColor="accent6" w:themeShade="BF"/>
              <w:bottom w:val="single" w:sz="4" w:space="0" w:color="538135" w:themeColor="accent6" w:themeShade="BF"/>
            </w:tcBorders>
          </w:tcPr>
          <w:p w14:paraId="0701F074" w14:textId="77777777" w:rsidR="001A5A45" w:rsidRDefault="001A5A45" w:rsidP="00976AAD">
            <w:pPr>
              <w:pStyle w:val="SITableBody"/>
            </w:pPr>
            <w:r>
              <w:t xml:space="preserve">AHCSS00075 </w:t>
            </w:r>
            <w:r w:rsidRPr="00291C57">
              <w:t xml:space="preserve">Basic Introduction to </w:t>
            </w:r>
            <w:r w:rsidRPr="00291C57">
              <w:lastRenderedPageBreak/>
              <w:t>Beekeeping Skill Set</w:t>
            </w:r>
          </w:p>
          <w:p w14:paraId="6A7E14B9" w14:textId="32337021" w:rsidR="001A5A45" w:rsidRDefault="001A5A45" w:rsidP="002364BD">
            <w:pPr>
              <w:pStyle w:val="SITableBody"/>
            </w:pPr>
            <w:r>
              <w:t>Release 1</w:t>
            </w:r>
          </w:p>
        </w:tc>
        <w:tc>
          <w:tcPr>
            <w:tcW w:w="1000" w:type="pct"/>
            <w:tcBorders>
              <w:top w:val="single" w:sz="4" w:space="0" w:color="538135" w:themeColor="accent6" w:themeShade="BF"/>
              <w:bottom w:val="single" w:sz="4" w:space="0" w:color="538135" w:themeColor="accent6" w:themeShade="BF"/>
            </w:tcBorders>
          </w:tcPr>
          <w:p w14:paraId="01EDF805" w14:textId="77777777" w:rsidR="001A5A45" w:rsidRDefault="001A5A45" w:rsidP="00976AAD">
            <w:pPr>
              <w:pStyle w:val="SITableBody"/>
            </w:pPr>
            <w:r>
              <w:lastRenderedPageBreak/>
              <w:t xml:space="preserve">AHC00075 </w:t>
            </w:r>
            <w:r w:rsidRPr="00291C57">
              <w:t xml:space="preserve">Basic Introduction to </w:t>
            </w:r>
            <w:r w:rsidRPr="00291C57">
              <w:lastRenderedPageBreak/>
              <w:t>Beekeeping Skill Set</w:t>
            </w:r>
          </w:p>
          <w:p w14:paraId="21508021" w14:textId="77777777" w:rsidR="001A5A45" w:rsidRDefault="001A5A45" w:rsidP="00976AAD">
            <w:pPr>
              <w:pStyle w:val="SITableBody"/>
            </w:pPr>
            <w:r>
              <w:t>Release 2</w:t>
            </w:r>
          </w:p>
        </w:tc>
        <w:tc>
          <w:tcPr>
            <w:tcW w:w="2000" w:type="pct"/>
            <w:tcBorders>
              <w:top w:val="single" w:sz="4" w:space="0" w:color="538135" w:themeColor="accent6" w:themeShade="BF"/>
              <w:bottom w:val="single" w:sz="4" w:space="0" w:color="538135" w:themeColor="accent6" w:themeShade="BF"/>
            </w:tcBorders>
          </w:tcPr>
          <w:p w14:paraId="28504131" w14:textId="77777777" w:rsidR="001A5A45" w:rsidRPr="0008643A" w:rsidRDefault="001A5A45" w:rsidP="00976AAD">
            <w:pPr>
              <w:pStyle w:val="SITableBody"/>
            </w:pPr>
            <w:r>
              <w:lastRenderedPageBreak/>
              <w:t>Unit codes</w:t>
            </w:r>
            <w:r w:rsidRPr="00C741B3">
              <w:t xml:space="preserve"> updated</w:t>
            </w:r>
          </w:p>
        </w:tc>
        <w:tc>
          <w:tcPr>
            <w:tcW w:w="1000" w:type="pct"/>
            <w:tcBorders>
              <w:top w:val="single" w:sz="4" w:space="0" w:color="538135" w:themeColor="accent6" w:themeShade="BF"/>
              <w:bottom w:val="single" w:sz="4" w:space="0" w:color="538135" w:themeColor="accent6" w:themeShade="BF"/>
            </w:tcBorders>
          </w:tcPr>
          <w:p w14:paraId="29E1BF0E" w14:textId="77777777" w:rsidR="001A5A45" w:rsidRPr="00B15464" w:rsidRDefault="001A5A45" w:rsidP="00976AAD">
            <w:pPr>
              <w:pStyle w:val="SITableBody"/>
            </w:pPr>
            <w:r w:rsidRPr="00C741B3">
              <w:t>Equivalent</w:t>
            </w:r>
          </w:p>
        </w:tc>
      </w:tr>
      <w:tr w:rsidR="001A5A45" w:rsidRPr="00C741B3" w14:paraId="32F1639E" w14:textId="77777777" w:rsidTr="002364BD">
        <w:tc>
          <w:tcPr>
            <w:tcW w:w="1000" w:type="pct"/>
            <w:tcBorders>
              <w:top w:val="single" w:sz="4" w:space="0" w:color="538135" w:themeColor="accent6" w:themeShade="BF"/>
              <w:bottom w:val="single" w:sz="4" w:space="0" w:color="538135" w:themeColor="accent6" w:themeShade="BF"/>
            </w:tcBorders>
          </w:tcPr>
          <w:p w14:paraId="34D4D662" w14:textId="77777777" w:rsidR="001A5A45" w:rsidRDefault="001A5A45" w:rsidP="00976AAD">
            <w:pPr>
              <w:pStyle w:val="SITableBody"/>
            </w:pPr>
            <w:r>
              <w:t xml:space="preserve">AHCSS00101 </w:t>
            </w:r>
            <w:r w:rsidRPr="00422DE7">
              <w:t>Irrigation Retail Sales Skill Set</w:t>
            </w:r>
          </w:p>
          <w:p w14:paraId="64313AA0" w14:textId="77777777" w:rsidR="001A5A45" w:rsidRPr="00C741B3" w:rsidRDefault="001A5A45" w:rsidP="00976AAD">
            <w:pPr>
              <w:pStyle w:val="SITableBody"/>
            </w:pPr>
            <w:r>
              <w:t>Release 1</w:t>
            </w:r>
          </w:p>
        </w:tc>
        <w:tc>
          <w:tcPr>
            <w:tcW w:w="1000" w:type="pct"/>
            <w:tcBorders>
              <w:top w:val="single" w:sz="4" w:space="0" w:color="538135" w:themeColor="accent6" w:themeShade="BF"/>
              <w:bottom w:val="single" w:sz="4" w:space="0" w:color="538135" w:themeColor="accent6" w:themeShade="BF"/>
            </w:tcBorders>
          </w:tcPr>
          <w:p w14:paraId="4FA301D6" w14:textId="77777777" w:rsidR="001A5A45" w:rsidRDefault="001A5A45" w:rsidP="00976AAD">
            <w:pPr>
              <w:pStyle w:val="SITableBody"/>
            </w:pPr>
            <w:r>
              <w:t xml:space="preserve">AHCSS00101 </w:t>
            </w:r>
            <w:r w:rsidRPr="00422DE7">
              <w:t>Irrigation Retail Sales Skill Set</w:t>
            </w:r>
          </w:p>
          <w:p w14:paraId="3B8A564B" w14:textId="77777777" w:rsidR="001A5A45" w:rsidRPr="00C741B3" w:rsidRDefault="001A5A45" w:rsidP="00976AAD">
            <w:pPr>
              <w:pStyle w:val="SITableBody"/>
            </w:pPr>
            <w:r>
              <w:t>Release 2</w:t>
            </w:r>
          </w:p>
        </w:tc>
        <w:tc>
          <w:tcPr>
            <w:tcW w:w="2000" w:type="pct"/>
            <w:tcBorders>
              <w:top w:val="single" w:sz="4" w:space="0" w:color="538135" w:themeColor="accent6" w:themeShade="BF"/>
              <w:bottom w:val="single" w:sz="4" w:space="0" w:color="538135" w:themeColor="accent6" w:themeShade="BF"/>
            </w:tcBorders>
          </w:tcPr>
          <w:p w14:paraId="451D5622" w14:textId="77777777" w:rsidR="001A5A45" w:rsidRPr="00C741B3" w:rsidRDefault="001A5A45" w:rsidP="00976AAD">
            <w:pPr>
              <w:pStyle w:val="SITableBody"/>
            </w:pPr>
            <w:r w:rsidRPr="0008643A">
              <w:t>Unit codes updated</w:t>
            </w:r>
          </w:p>
        </w:tc>
        <w:tc>
          <w:tcPr>
            <w:tcW w:w="1000" w:type="pct"/>
            <w:tcBorders>
              <w:top w:val="single" w:sz="4" w:space="0" w:color="538135" w:themeColor="accent6" w:themeShade="BF"/>
              <w:bottom w:val="single" w:sz="4" w:space="0" w:color="538135" w:themeColor="accent6" w:themeShade="BF"/>
            </w:tcBorders>
          </w:tcPr>
          <w:p w14:paraId="117E3CDB" w14:textId="77777777" w:rsidR="001A5A45" w:rsidRPr="00C741B3" w:rsidRDefault="001A5A45" w:rsidP="00976AAD">
            <w:pPr>
              <w:pStyle w:val="SITableBody"/>
            </w:pPr>
            <w:r w:rsidRPr="00B15464">
              <w:t>Equivalent</w:t>
            </w:r>
          </w:p>
        </w:tc>
      </w:tr>
      <w:tr w:rsidR="001A5A45" w:rsidRPr="00C741B3" w14:paraId="365A46A5" w14:textId="77777777" w:rsidTr="00885F84">
        <w:tc>
          <w:tcPr>
            <w:tcW w:w="1000" w:type="pct"/>
            <w:tcBorders>
              <w:top w:val="single" w:sz="4" w:space="0" w:color="538135" w:themeColor="accent6" w:themeShade="BF"/>
              <w:bottom w:val="single" w:sz="4" w:space="0" w:color="538135" w:themeColor="accent6" w:themeShade="BF"/>
            </w:tcBorders>
          </w:tcPr>
          <w:p w14:paraId="718777DE" w14:textId="77777777" w:rsidR="001A5A45" w:rsidRDefault="001A5A45" w:rsidP="00976AAD">
            <w:pPr>
              <w:pStyle w:val="SITableBody"/>
            </w:pPr>
            <w:r>
              <w:t xml:space="preserve">AHCSS00150 </w:t>
            </w:r>
            <w:r w:rsidRPr="005E7CBE">
              <w:t>Livestock Health and Welfare Supervisor Skill Set</w:t>
            </w:r>
          </w:p>
          <w:p w14:paraId="750E66D2" w14:textId="77777777" w:rsidR="001A5A45" w:rsidRPr="00C741B3" w:rsidRDefault="001A5A45" w:rsidP="00976AAD">
            <w:pPr>
              <w:pStyle w:val="SITableBody"/>
            </w:pPr>
            <w:r>
              <w:t>Release 1</w:t>
            </w:r>
          </w:p>
        </w:tc>
        <w:tc>
          <w:tcPr>
            <w:tcW w:w="1000" w:type="pct"/>
            <w:tcBorders>
              <w:top w:val="single" w:sz="4" w:space="0" w:color="538135" w:themeColor="accent6" w:themeShade="BF"/>
              <w:bottom w:val="single" w:sz="4" w:space="0" w:color="538135" w:themeColor="accent6" w:themeShade="BF"/>
            </w:tcBorders>
          </w:tcPr>
          <w:p w14:paraId="448B8B23" w14:textId="77777777" w:rsidR="001A5A45" w:rsidRDefault="001A5A45" w:rsidP="00976AAD">
            <w:pPr>
              <w:pStyle w:val="SITableBody"/>
            </w:pPr>
            <w:r>
              <w:t xml:space="preserve">AHCSS00150 </w:t>
            </w:r>
            <w:r w:rsidRPr="005E7CBE">
              <w:t>Livestock Health and Welfare Supervisor Skill Set</w:t>
            </w:r>
          </w:p>
          <w:p w14:paraId="38659981" w14:textId="77777777" w:rsidR="001A5A45" w:rsidRPr="00C741B3" w:rsidRDefault="001A5A45" w:rsidP="00976AAD">
            <w:pPr>
              <w:pStyle w:val="SITableBody"/>
            </w:pPr>
            <w:r>
              <w:t>Release 2</w:t>
            </w:r>
          </w:p>
        </w:tc>
        <w:tc>
          <w:tcPr>
            <w:tcW w:w="2000" w:type="pct"/>
            <w:tcBorders>
              <w:top w:val="single" w:sz="4" w:space="0" w:color="538135" w:themeColor="accent6" w:themeShade="BF"/>
              <w:bottom w:val="single" w:sz="4" w:space="0" w:color="538135" w:themeColor="accent6" w:themeShade="BF"/>
            </w:tcBorders>
          </w:tcPr>
          <w:p w14:paraId="2CBEB0E6" w14:textId="77777777" w:rsidR="001A5A45" w:rsidRPr="00C741B3" w:rsidRDefault="001A5A45" w:rsidP="00976AAD">
            <w:pPr>
              <w:pStyle w:val="SITableBody"/>
            </w:pPr>
            <w:r w:rsidRPr="0008643A">
              <w:t>Unit codes updated</w:t>
            </w:r>
          </w:p>
        </w:tc>
        <w:tc>
          <w:tcPr>
            <w:tcW w:w="1000" w:type="pct"/>
            <w:tcBorders>
              <w:top w:val="single" w:sz="4" w:space="0" w:color="538135" w:themeColor="accent6" w:themeShade="BF"/>
              <w:bottom w:val="single" w:sz="4" w:space="0" w:color="538135" w:themeColor="accent6" w:themeShade="BF"/>
            </w:tcBorders>
          </w:tcPr>
          <w:p w14:paraId="2A952286" w14:textId="77777777" w:rsidR="001A5A45" w:rsidRPr="00C741B3" w:rsidRDefault="001A5A45" w:rsidP="00976AAD">
            <w:pPr>
              <w:pStyle w:val="SITableBody"/>
            </w:pPr>
            <w:r w:rsidRPr="00B15464">
              <w:t>Equivalent</w:t>
            </w:r>
          </w:p>
        </w:tc>
      </w:tr>
      <w:tr w:rsidR="001A5A45" w:rsidRPr="00C741B3" w14:paraId="66B4282F" w14:textId="77777777" w:rsidTr="00885F84">
        <w:tc>
          <w:tcPr>
            <w:tcW w:w="1000" w:type="pct"/>
            <w:tcBorders>
              <w:top w:val="single" w:sz="4" w:space="0" w:color="538135" w:themeColor="accent6" w:themeShade="BF"/>
              <w:bottom w:val="single" w:sz="4" w:space="0" w:color="538135" w:themeColor="accent6" w:themeShade="BF"/>
            </w:tcBorders>
          </w:tcPr>
          <w:p w14:paraId="40550B39" w14:textId="77777777" w:rsidR="001A5A45" w:rsidRDefault="001A5A45" w:rsidP="00976AAD">
            <w:pPr>
              <w:pStyle w:val="SITableBody"/>
            </w:pPr>
            <w:r>
              <w:t xml:space="preserve">AHCSS00151 </w:t>
            </w:r>
            <w:r w:rsidRPr="00687D3D">
              <w:t>Pork Industry Stockperson Skill Set</w:t>
            </w:r>
          </w:p>
          <w:p w14:paraId="199C5709" w14:textId="77777777" w:rsidR="001A5A45" w:rsidRPr="00C741B3" w:rsidRDefault="001A5A45" w:rsidP="00976AAD">
            <w:pPr>
              <w:pStyle w:val="SITableBody"/>
            </w:pPr>
            <w:r>
              <w:t>Release 1</w:t>
            </w:r>
          </w:p>
        </w:tc>
        <w:tc>
          <w:tcPr>
            <w:tcW w:w="1000" w:type="pct"/>
            <w:tcBorders>
              <w:top w:val="single" w:sz="4" w:space="0" w:color="538135" w:themeColor="accent6" w:themeShade="BF"/>
              <w:bottom w:val="single" w:sz="4" w:space="0" w:color="538135" w:themeColor="accent6" w:themeShade="BF"/>
            </w:tcBorders>
          </w:tcPr>
          <w:p w14:paraId="1DC3B922" w14:textId="77777777" w:rsidR="001A5A45" w:rsidRDefault="001A5A45" w:rsidP="00976AAD">
            <w:pPr>
              <w:pStyle w:val="SITableBody"/>
            </w:pPr>
            <w:r>
              <w:t xml:space="preserve">AHCSS00151 </w:t>
            </w:r>
            <w:r w:rsidRPr="00687D3D">
              <w:t>Pork Industry Stockperson Skill Set</w:t>
            </w:r>
          </w:p>
          <w:p w14:paraId="78A1FE0D" w14:textId="77777777" w:rsidR="001A5A45" w:rsidRPr="00C741B3" w:rsidRDefault="001A5A45" w:rsidP="00976AAD">
            <w:pPr>
              <w:pStyle w:val="SITableBody"/>
            </w:pPr>
            <w:r>
              <w:t>Release 2</w:t>
            </w:r>
          </w:p>
        </w:tc>
        <w:tc>
          <w:tcPr>
            <w:tcW w:w="2000" w:type="pct"/>
            <w:tcBorders>
              <w:top w:val="single" w:sz="4" w:space="0" w:color="538135" w:themeColor="accent6" w:themeShade="BF"/>
              <w:bottom w:val="single" w:sz="4" w:space="0" w:color="538135" w:themeColor="accent6" w:themeShade="BF"/>
            </w:tcBorders>
          </w:tcPr>
          <w:p w14:paraId="799C3B78" w14:textId="77777777" w:rsidR="001A5A45" w:rsidRPr="00C741B3" w:rsidRDefault="001A5A45" w:rsidP="00976AAD">
            <w:pPr>
              <w:pStyle w:val="SITableBody"/>
            </w:pPr>
            <w:r w:rsidRPr="0008643A">
              <w:t>Unit codes updated</w:t>
            </w:r>
          </w:p>
        </w:tc>
        <w:tc>
          <w:tcPr>
            <w:tcW w:w="1000" w:type="pct"/>
            <w:tcBorders>
              <w:top w:val="single" w:sz="4" w:space="0" w:color="538135" w:themeColor="accent6" w:themeShade="BF"/>
              <w:bottom w:val="single" w:sz="4" w:space="0" w:color="538135" w:themeColor="accent6" w:themeShade="BF"/>
            </w:tcBorders>
          </w:tcPr>
          <w:p w14:paraId="79A26972" w14:textId="77777777" w:rsidR="001A5A45" w:rsidRPr="00C741B3" w:rsidRDefault="001A5A45" w:rsidP="00976AAD">
            <w:pPr>
              <w:pStyle w:val="SITableBody"/>
            </w:pPr>
            <w:r w:rsidRPr="00B15464">
              <w:t>Equivalent</w:t>
            </w:r>
          </w:p>
        </w:tc>
      </w:tr>
      <w:tr w:rsidR="001A5A45" w:rsidRPr="00C741B3" w14:paraId="5BD45370" w14:textId="77777777" w:rsidTr="00885F84">
        <w:tc>
          <w:tcPr>
            <w:tcW w:w="1000" w:type="pct"/>
            <w:tcBorders>
              <w:top w:val="single" w:sz="4" w:space="0" w:color="538135" w:themeColor="accent6" w:themeShade="BF"/>
              <w:bottom w:val="single" w:sz="4" w:space="0" w:color="538135" w:themeColor="accent6" w:themeShade="BF"/>
            </w:tcBorders>
          </w:tcPr>
          <w:p w14:paraId="287670F6" w14:textId="77777777" w:rsidR="001A5A45" w:rsidRDefault="001A5A45" w:rsidP="00976AAD">
            <w:pPr>
              <w:pStyle w:val="SITableBody"/>
            </w:pPr>
            <w:r>
              <w:t xml:space="preserve">AHCSS00152 </w:t>
            </w:r>
            <w:r w:rsidRPr="00081344">
              <w:t>Poultry Farm Technician Skill Set</w:t>
            </w:r>
          </w:p>
          <w:p w14:paraId="62D857B2" w14:textId="77777777" w:rsidR="001A5A45" w:rsidRPr="00C741B3" w:rsidRDefault="001A5A45" w:rsidP="00976AAD">
            <w:pPr>
              <w:pStyle w:val="SITableBody"/>
            </w:pPr>
            <w:r>
              <w:t>Release 1</w:t>
            </w:r>
          </w:p>
        </w:tc>
        <w:tc>
          <w:tcPr>
            <w:tcW w:w="1000" w:type="pct"/>
            <w:tcBorders>
              <w:top w:val="single" w:sz="4" w:space="0" w:color="538135" w:themeColor="accent6" w:themeShade="BF"/>
              <w:bottom w:val="single" w:sz="4" w:space="0" w:color="538135" w:themeColor="accent6" w:themeShade="BF"/>
            </w:tcBorders>
          </w:tcPr>
          <w:p w14:paraId="20A928B3" w14:textId="77777777" w:rsidR="001A5A45" w:rsidRDefault="001A5A45" w:rsidP="00976AAD">
            <w:pPr>
              <w:pStyle w:val="SITableBody"/>
            </w:pPr>
            <w:r>
              <w:t xml:space="preserve">AHCSS00152 </w:t>
            </w:r>
            <w:r w:rsidRPr="00081344">
              <w:t>Poultry Farm Technician Skill Set</w:t>
            </w:r>
          </w:p>
          <w:p w14:paraId="148B171F" w14:textId="77777777" w:rsidR="001A5A45" w:rsidRPr="00C741B3" w:rsidRDefault="001A5A45" w:rsidP="00976AAD">
            <w:pPr>
              <w:pStyle w:val="SITableBody"/>
            </w:pPr>
            <w:r>
              <w:t>Release 2</w:t>
            </w:r>
          </w:p>
        </w:tc>
        <w:tc>
          <w:tcPr>
            <w:tcW w:w="2000" w:type="pct"/>
            <w:tcBorders>
              <w:top w:val="single" w:sz="4" w:space="0" w:color="538135" w:themeColor="accent6" w:themeShade="BF"/>
              <w:bottom w:val="single" w:sz="4" w:space="0" w:color="538135" w:themeColor="accent6" w:themeShade="BF"/>
            </w:tcBorders>
          </w:tcPr>
          <w:p w14:paraId="3702CDAA" w14:textId="77777777" w:rsidR="001A5A45" w:rsidRPr="00C741B3" w:rsidRDefault="001A5A45" w:rsidP="00976AAD">
            <w:pPr>
              <w:pStyle w:val="SITableBody"/>
            </w:pPr>
            <w:r w:rsidRPr="0008643A">
              <w:t>Unit codes updated</w:t>
            </w:r>
          </w:p>
        </w:tc>
        <w:tc>
          <w:tcPr>
            <w:tcW w:w="1000" w:type="pct"/>
            <w:tcBorders>
              <w:top w:val="single" w:sz="4" w:space="0" w:color="538135" w:themeColor="accent6" w:themeShade="BF"/>
              <w:bottom w:val="single" w:sz="4" w:space="0" w:color="538135" w:themeColor="accent6" w:themeShade="BF"/>
            </w:tcBorders>
          </w:tcPr>
          <w:p w14:paraId="0198BE97" w14:textId="77777777" w:rsidR="001A5A45" w:rsidRPr="00C741B3" w:rsidRDefault="001A5A45" w:rsidP="00976AAD">
            <w:pPr>
              <w:pStyle w:val="SITableBody"/>
            </w:pPr>
            <w:r w:rsidRPr="00B15464">
              <w:t>Equivalent</w:t>
            </w:r>
          </w:p>
        </w:tc>
      </w:tr>
      <w:tr w:rsidR="001A5A45" w:rsidRPr="00C741B3" w14:paraId="0A7C37C0" w14:textId="77777777" w:rsidTr="00885F84">
        <w:tc>
          <w:tcPr>
            <w:tcW w:w="1000" w:type="pct"/>
            <w:tcBorders>
              <w:top w:val="single" w:sz="4" w:space="0" w:color="538135" w:themeColor="accent6" w:themeShade="BF"/>
              <w:bottom w:val="single" w:sz="4" w:space="0" w:color="538135" w:themeColor="accent6" w:themeShade="BF"/>
            </w:tcBorders>
          </w:tcPr>
          <w:p w14:paraId="7B91CC72" w14:textId="77777777" w:rsidR="001A5A45" w:rsidRDefault="001A5A45" w:rsidP="00976AAD">
            <w:pPr>
              <w:pStyle w:val="SITableBody"/>
            </w:pPr>
            <w:r>
              <w:t xml:space="preserve">AHCSS00153 </w:t>
            </w:r>
            <w:r w:rsidRPr="009C1EBB">
              <w:t>Poultry Breeding Technician Skill Set</w:t>
            </w:r>
          </w:p>
          <w:p w14:paraId="235D3823" w14:textId="77777777" w:rsidR="001A5A45" w:rsidRPr="00C741B3" w:rsidRDefault="001A5A45" w:rsidP="00976AAD">
            <w:pPr>
              <w:pStyle w:val="SITableBody"/>
            </w:pPr>
            <w:r>
              <w:lastRenderedPageBreak/>
              <w:t>Release 1</w:t>
            </w:r>
          </w:p>
        </w:tc>
        <w:tc>
          <w:tcPr>
            <w:tcW w:w="1000" w:type="pct"/>
            <w:tcBorders>
              <w:top w:val="single" w:sz="4" w:space="0" w:color="538135" w:themeColor="accent6" w:themeShade="BF"/>
              <w:bottom w:val="single" w:sz="4" w:space="0" w:color="538135" w:themeColor="accent6" w:themeShade="BF"/>
            </w:tcBorders>
          </w:tcPr>
          <w:p w14:paraId="4A3F60F8" w14:textId="77777777" w:rsidR="001A5A45" w:rsidRDefault="001A5A45" w:rsidP="00976AAD">
            <w:pPr>
              <w:pStyle w:val="SITableBody"/>
            </w:pPr>
            <w:r>
              <w:lastRenderedPageBreak/>
              <w:t xml:space="preserve">AHCSS00153 </w:t>
            </w:r>
            <w:r w:rsidRPr="009C1EBB">
              <w:t>Poultry Breeding Technician Skill Set</w:t>
            </w:r>
          </w:p>
          <w:p w14:paraId="7C77E427" w14:textId="77777777" w:rsidR="001A5A45" w:rsidRPr="00C741B3" w:rsidRDefault="001A5A45" w:rsidP="00976AAD">
            <w:pPr>
              <w:pStyle w:val="SITableBody"/>
            </w:pPr>
            <w:r>
              <w:lastRenderedPageBreak/>
              <w:t>Release 2</w:t>
            </w:r>
          </w:p>
        </w:tc>
        <w:tc>
          <w:tcPr>
            <w:tcW w:w="2000" w:type="pct"/>
            <w:tcBorders>
              <w:top w:val="single" w:sz="4" w:space="0" w:color="538135" w:themeColor="accent6" w:themeShade="BF"/>
              <w:bottom w:val="single" w:sz="4" w:space="0" w:color="538135" w:themeColor="accent6" w:themeShade="BF"/>
            </w:tcBorders>
          </w:tcPr>
          <w:p w14:paraId="1E78B91C" w14:textId="77777777" w:rsidR="001A5A45" w:rsidRPr="00C741B3" w:rsidRDefault="001A5A45" w:rsidP="00976AAD">
            <w:pPr>
              <w:pStyle w:val="SITableBody"/>
            </w:pPr>
            <w:r w:rsidRPr="0008643A">
              <w:lastRenderedPageBreak/>
              <w:t>Unit codes updated</w:t>
            </w:r>
          </w:p>
        </w:tc>
        <w:tc>
          <w:tcPr>
            <w:tcW w:w="1000" w:type="pct"/>
            <w:tcBorders>
              <w:top w:val="single" w:sz="4" w:space="0" w:color="538135" w:themeColor="accent6" w:themeShade="BF"/>
              <w:bottom w:val="single" w:sz="4" w:space="0" w:color="538135" w:themeColor="accent6" w:themeShade="BF"/>
            </w:tcBorders>
          </w:tcPr>
          <w:p w14:paraId="18623447" w14:textId="77777777" w:rsidR="001A5A45" w:rsidRPr="00C741B3" w:rsidRDefault="001A5A45" w:rsidP="00976AAD">
            <w:pPr>
              <w:pStyle w:val="SITableBody"/>
            </w:pPr>
            <w:r w:rsidRPr="00B15464">
              <w:t>Equivalent</w:t>
            </w:r>
          </w:p>
        </w:tc>
      </w:tr>
      <w:tr w:rsidR="001A5A45" w:rsidRPr="00C741B3" w14:paraId="740D758C" w14:textId="77777777" w:rsidTr="002364BD">
        <w:tc>
          <w:tcPr>
            <w:tcW w:w="1000" w:type="pct"/>
            <w:tcBorders>
              <w:top w:val="single" w:sz="4" w:space="0" w:color="538135" w:themeColor="accent6" w:themeShade="BF"/>
              <w:bottom w:val="single" w:sz="4" w:space="0" w:color="538135" w:themeColor="accent6" w:themeShade="BF"/>
            </w:tcBorders>
          </w:tcPr>
          <w:p w14:paraId="5A737DD1" w14:textId="77777777" w:rsidR="001A5A45" w:rsidRDefault="001A5A45" w:rsidP="00976AAD">
            <w:pPr>
              <w:pStyle w:val="SITableBody"/>
            </w:pPr>
            <w:r>
              <w:t xml:space="preserve">AHCSS00155 </w:t>
            </w:r>
            <w:r w:rsidRPr="00137F8E">
              <w:t>Poultry Services Provider Skill Set</w:t>
            </w:r>
          </w:p>
          <w:p w14:paraId="1BAE9631" w14:textId="77777777" w:rsidR="001A5A45" w:rsidRPr="00C741B3" w:rsidRDefault="001A5A45" w:rsidP="00976AAD">
            <w:pPr>
              <w:pStyle w:val="SITableBody"/>
            </w:pPr>
            <w:r>
              <w:t>Release 1</w:t>
            </w:r>
          </w:p>
        </w:tc>
        <w:tc>
          <w:tcPr>
            <w:tcW w:w="1000" w:type="pct"/>
            <w:tcBorders>
              <w:top w:val="single" w:sz="4" w:space="0" w:color="538135" w:themeColor="accent6" w:themeShade="BF"/>
              <w:bottom w:val="single" w:sz="4" w:space="0" w:color="538135" w:themeColor="accent6" w:themeShade="BF"/>
            </w:tcBorders>
          </w:tcPr>
          <w:p w14:paraId="13C4926C" w14:textId="77777777" w:rsidR="001A5A45" w:rsidRDefault="001A5A45" w:rsidP="00976AAD">
            <w:pPr>
              <w:pStyle w:val="SITableBody"/>
            </w:pPr>
            <w:r>
              <w:t xml:space="preserve">AHCSS00155 </w:t>
            </w:r>
            <w:r w:rsidRPr="00137F8E">
              <w:t>Poultry Services Provider Skill Set</w:t>
            </w:r>
          </w:p>
          <w:p w14:paraId="7731EAAF" w14:textId="77777777" w:rsidR="001A5A45" w:rsidRPr="00C741B3" w:rsidRDefault="001A5A45" w:rsidP="00976AAD">
            <w:pPr>
              <w:pStyle w:val="SITableBody"/>
            </w:pPr>
            <w:r>
              <w:t>Release 2</w:t>
            </w:r>
          </w:p>
        </w:tc>
        <w:tc>
          <w:tcPr>
            <w:tcW w:w="2000" w:type="pct"/>
            <w:tcBorders>
              <w:top w:val="single" w:sz="4" w:space="0" w:color="538135" w:themeColor="accent6" w:themeShade="BF"/>
              <w:bottom w:val="single" w:sz="4" w:space="0" w:color="538135" w:themeColor="accent6" w:themeShade="BF"/>
            </w:tcBorders>
          </w:tcPr>
          <w:p w14:paraId="51053748" w14:textId="77777777" w:rsidR="001A5A45" w:rsidRPr="00C741B3" w:rsidRDefault="001A5A45" w:rsidP="00976AAD">
            <w:pPr>
              <w:pStyle w:val="SITableBody"/>
            </w:pPr>
            <w:r w:rsidRPr="0008643A">
              <w:t>Unit codes updated</w:t>
            </w:r>
          </w:p>
        </w:tc>
        <w:tc>
          <w:tcPr>
            <w:tcW w:w="1000" w:type="pct"/>
            <w:tcBorders>
              <w:top w:val="single" w:sz="4" w:space="0" w:color="538135" w:themeColor="accent6" w:themeShade="BF"/>
              <w:bottom w:val="single" w:sz="4" w:space="0" w:color="538135" w:themeColor="accent6" w:themeShade="BF"/>
            </w:tcBorders>
          </w:tcPr>
          <w:p w14:paraId="50269ACC" w14:textId="77777777" w:rsidR="001A5A45" w:rsidRPr="00C741B3" w:rsidRDefault="001A5A45" w:rsidP="00976AAD">
            <w:pPr>
              <w:pStyle w:val="SITableBody"/>
            </w:pPr>
            <w:r w:rsidRPr="00B15464">
              <w:t>Equivalent</w:t>
            </w:r>
          </w:p>
        </w:tc>
      </w:tr>
      <w:tr w:rsidR="001A5A45" w:rsidRPr="00C741B3" w14:paraId="767D52E9" w14:textId="77777777" w:rsidTr="002364BD">
        <w:tc>
          <w:tcPr>
            <w:tcW w:w="1000" w:type="pct"/>
            <w:tcBorders>
              <w:top w:val="single" w:sz="4" w:space="0" w:color="538135" w:themeColor="accent6" w:themeShade="BF"/>
              <w:bottom w:val="single" w:sz="4" w:space="0" w:color="538135" w:themeColor="accent6" w:themeShade="BF"/>
            </w:tcBorders>
          </w:tcPr>
          <w:p w14:paraId="43637C36" w14:textId="77777777" w:rsidR="001A5A45" w:rsidRDefault="001A5A45" w:rsidP="00976AAD">
            <w:pPr>
              <w:pStyle w:val="SITableBody"/>
            </w:pPr>
            <w:r>
              <w:t xml:space="preserve">AHCSS00156 </w:t>
            </w:r>
            <w:r w:rsidRPr="004E1A38">
              <w:t>Poultry Hatchery Technician</w:t>
            </w:r>
            <w:r>
              <w:t xml:space="preserve"> </w:t>
            </w:r>
            <w:r w:rsidRPr="00137F8E">
              <w:t>Skill Set</w:t>
            </w:r>
          </w:p>
          <w:p w14:paraId="5AA1034D" w14:textId="77777777" w:rsidR="001A5A45" w:rsidRPr="00C741B3" w:rsidRDefault="001A5A45" w:rsidP="00976AAD">
            <w:pPr>
              <w:pStyle w:val="SITableBody"/>
            </w:pPr>
            <w:r>
              <w:t>Release 1</w:t>
            </w:r>
          </w:p>
        </w:tc>
        <w:tc>
          <w:tcPr>
            <w:tcW w:w="1000" w:type="pct"/>
            <w:tcBorders>
              <w:top w:val="single" w:sz="4" w:space="0" w:color="538135" w:themeColor="accent6" w:themeShade="BF"/>
              <w:bottom w:val="single" w:sz="4" w:space="0" w:color="538135" w:themeColor="accent6" w:themeShade="BF"/>
            </w:tcBorders>
          </w:tcPr>
          <w:p w14:paraId="6E087916" w14:textId="77777777" w:rsidR="001A5A45" w:rsidRDefault="001A5A45" w:rsidP="00976AAD">
            <w:pPr>
              <w:pStyle w:val="SITableBody"/>
            </w:pPr>
            <w:r>
              <w:t xml:space="preserve">AHCSS00156 </w:t>
            </w:r>
            <w:r w:rsidRPr="004E1A38">
              <w:t>Poultry Hatchery Technician</w:t>
            </w:r>
            <w:r>
              <w:t xml:space="preserve"> </w:t>
            </w:r>
            <w:r w:rsidRPr="00137F8E">
              <w:t>Skill Set</w:t>
            </w:r>
          </w:p>
          <w:p w14:paraId="561A3235" w14:textId="77777777" w:rsidR="001A5A45" w:rsidRPr="00C741B3" w:rsidRDefault="001A5A45" w:rsidP="00976AAD">
            <w:pPr>
              <w:pStyle w:val="SITableBody"/>
            </w:pPr>
            <w:r>
              <w:t>Release 2</w:t>
            </w:r>
          </w:p>
        </w:tc>
        <w:tc>
          <w:tcPr>
            <w:tcW w:w="2000" w:type="pct"/>
            <w:tcBorders>
              <w:top w:val="single" w:sz="4" w:space="0" w:color="538135" w:themeColor="accent6" w:themeShade="BF"/>
              <w:bottom w:val="single" w:sz="4" w:space="0" w:color="538135" w:themeColor="accent6" w:themeShade="BF"/>
            </w:tcBorders>
          </w:tcPr>
          <w:p w14:paraId="460506C7" w14:textId="77777777" w:rsidR="001A5A45" w:rsidRPr="00C741B3" w:rsidRDefault="001A5A45" w:rsidP="00976AAD">
            <w:pPr>
              <w:pStyle w:val="SITableBody"/>
            </w:pPr>
            <w:r w:rsidRPr="0008643A">
              <w:t>Unit codes updated</w:t>
            </w:r>
          </w:p>
        </w:tc>
        <w:tc>
          <w:tcPr>
            <w:tcW w:w="1000" w:type="pct"/>
            <w:tcBorders>
              <w:top w:val="single" w:sz="4" w:space="0" w:color="538135" w:themeColor="accent6" w:themeShade="BF"/>
              <w:bottom w:val="single" w:sz="4" w:space="0" w:color="538135" w:themeColor="accent6" w:themeShade="BF"/>
            </w:tcBorders>
          </w:tcPr>
          <w:p w14:paraId="49E1CCDF" w14:textId="77777777" w:rsidR="001A5A45" w:rsidRPr="00C741B3" w:rsidRDefault="001A5A45" w:rsidP="00976AAD">
            <w:pPr>
              <w:pStyle w:val="SITableBody"/>
            </w:pPr>
            <w:r w:rsidRPr="00B15464">
              <w:t>Equivalent</w:t>
            </w:r>
          </w:p>
        </w:tc>
      </w:tr>
      <w:tr w:rsidR="001A5A45" w:rsidRPr="00C741B3" w14:paraId="10B8C198" w14:textId="77777777" w:rsidTr="002364BD">
        <w:tc>
          <w:tcPr>
            <w:tcW w:w="1000" w:type="pct"/>
            <w:tcBorders>
              <w:top w:val="single" w:sz="4" w:space="0" w:color="538135" w:themeColor="accent6" w:themeShade="BF"/>
              <w:bottom w:val="single" w:sz="4" w:space="0" w:color="538135" w:themeColor="accent6" w:themeShade="BF"/>
            </w:tcBorders>
          </w:tcPr>
          <w:p w14:paraId="40E2B4EC" w14:textId="77777777" w:rsidR="001A5A45" w:rsidRDefault="001A5A45" w:rsidP="00976AAD">
            <w:pPr>
              <w:pStyle w:val="SITableBody"/>
            </w:pPr>
            <w:r>
              <w:t xml:space="preserve">AHCSS00183 </w:t>
            </w:r>
            <w:r w:rsidRPr="009627AF">
              <w:t>Firearms Skill Set</w:t>
            </w:r>
          </w:p>
          <w:p w14:paraId="54439A60" w14:textId="77777777" w:rsidR="001A5A45" w:rsidRPr="00C741B3" w:rsidRDefault="001A5A45" w:rsidP="00976AAD">
            <w:pPr>
              <w:pStyle w:val="SITableBody"/>
            </w:pPr>
            <w:r>
              <w:t>Release 1</w:t>
            </w:r>
          </w:p>
        </w:tc>
        <w:tc>
          <w:tcPr>
            <w:tcW w:w="1000" w:type="pct"/>
            <w:tcBorders>
              <w:top w:val="single" w:sz="4" w:space="0" w:color="538135" w:themeColor="accent6" w:themeShade="BF"/>
              <w:bottom w:val="single" w:sz="4" w:space="0" w:color="538135" w:themeColor="accent6" w:themeShade="BF"/>
            </w:tcBorders>
          </w:tcPr>
          <w:p w14:paraId="40862A25" w14:textId="77777777" w:rsidR="001A5A45" w:rsidRDefault="001A5A45" w:rsidP="00976AAD">
            <w:pPr>
              <w:pStyle w:val="SITableBody"/>
            </w:pPr>
            <w:r>
              <w:t xml:space="preserve">AHCSS00183 </w:t>
            </w:r>
            <w:r w:rsidRPr="009627AF">
              <w:t>Firearms Skill Set</w:t>
            </w:r>
          </w:p>
          <w:p w14:paraId="760B9C0A" w14:textId="77777777" w:rsidR="001A5A45" w:rsidRPr="00C741B3" w:rsidRDefault="001A5A45" w:rsidP="00976AAD">
            <w:pPr>
              <w:pStyle w:val="SITableBody"/>
            </w:pPr>
            <w:r>
              <w:t>Release 2</w:t>
            </w:r>
          </w:p>
        </w:tc>
        <w:tc>
          <w:tcPr>
            <w:tcW w:w="2000" w:type="pct"/>
            <w:tcBorders>
              <w:top w:val="single" w:sz="4" w:space="0" w:color="538135" w:themeColor="accent6" w:themeShade="BF"/>
              <w:bottom w:val="single" w:sz="4" w:space="0" w:color="538135" w:themeColor="accent6" w:themeShade="BF"/>
            </w:tcBorders>
          </w:tcPr>
          <w:p w14:paraId="366E1A3A" w14:textId="77777777" w:rsidR="001A5A45" w:rsidRPr="00C741B3" w:rsidRDefault="001A5A45" w:rsidP="00976AAD">
            <w:pPr>
              <w:pStyle w:val="SITableBody"/>
            </w:pPr>
            <w:r w:rsidRPr="0008643A">
              <w:t>Unit codes updated</w:t>
            </w:r>
          </w:p>
        </w:tc>
        <w:tc>
          <w:tcPr>
            <w:tcW w:w="1000" w:type="pct"/>
            <w:tcBorders>
              <w:top w:val="single" w:sz="4" w:space="0" w:color="538135" w:themeColor="accent6" w:themeShade="BF"/>
              <w:bottom w:val="single" w:sz="4" w:space="0" w:color="538135" w:themeColor="accent6" w:themeShade="BF"/>
            </w:tcBorders>
          </w:tcPr>
          <w:p w14:paraId="38F100CE" w14:textId="77777777" w:rsidR="001A5A45" w:rsidRPr="00C741B3" w:rsidRDefault="001A5A45" w:rsidP="00976AAD">
            <w:pPr>
              <w:pStyle w:val="SITableBody"/>
            </w:pPr>
            <w:r w:rsidRPr="00B15464">
              <w:t>Equivalent</w:t>
            </w:r>
          </w:p>
        </w:tc>
      </w:tr>
    </w:tbl>
    <w:p w14:paraId="1AE7A722" w14:textId="77777777" w:rsidR="001A5A45" w:rsidRDefault="001A5A45" w:rsidP="001A5A45">
      <w:pPr>
        <w:pStyle w:val="SIText"/>
      </w:pPr>
    </w:p>
    <w:p w14:paraId="44037EB2" w14:textId="77777777" w:rsidR="001A5A45" w:rsidRDefault="001A5A45" w:rsidP="001A5A45">
      <w:pPr>
        <w:pStyle w:val="SIText"/>
      </w:pPr>
    </w:p>
    <w:p w14:paraId="5520471B" w14:textId="77777777" w:rsidR="001A5A45" w:rsidRDefault="001A5A45" w:rsidP="001A5A45">
      <w:pPr>
        <w:pStyle w:val="Heading3SI"/>
      </w:pPr>
      <w:r>
        <w:t>Units of Competency</w:t>
      </w:r>
      <w:bookmarkEnd w:id="6"/>
    </w:p>
    <w:p w14:paraId="5254CBD9" w14:textId="77777777" w:rsidR="001A5A45" w:rsidRDefault="001A5A45" w:rsidP="001A5A45">
      <w:pPr>
        <w:pStyle w:val="Heading4SI"/>
      </w:pPr>
      <w:r>
        <w:t>Release 10.0 to 11.0</w:t>
      </w:r>
    </w:p>
    <w:p w14:paraId="686FF385" w14:textId="77777777" w:rsidR="001A5A45" w:rsidRPr="00885F84" w:rsidRDefault="001A5A45" w:rsidP="00885F84">
      <w:pPr>
        <w:pStyle w:val="BodyTextSI"/>
      </w:pPr>
      <w:r w:rsidRPr="00885F84">
        <w:t>Mapping of units of competency from AHC Agricultural, Horticulture and Conservation and Land Management Training Package Release 10.0 to AHC Agricultural, Horticulture and Conservation and Land Management Training Package Release 11.0.</w:t>
      </w:r>
    </w:p>
    <w:tbl>
      <w:tblPr>
        <w:tblStyle w:val="TableGrid"/>
        <w:tblW w:w="5001" w:type="pct"/>
        <w:tblBorders>
          <w:top w:val="single" w:sz="4" w:space="0" w:color="5B9BD5" w:themeColor="accent5"/>
          <w:left w:val="none" w:sz="0" w:space="0" w:color="auto"/>
          <w:bottom w:val="single" w:sz="4" w:space="0" w:color="5B9BD5" w:themeColor="accent5"/>
          <w:right w:val="none" w:sz="0" w:space="0" w:color="auto"/>
          <w:insideH w:val="single" w:sz="4" w:space="0" w:color="5B9BD5" w:themeColor="accent5"/>
          <w:insideV w:val="none" w:sz="0" w:space="0" w:color="auto"/>
        </w:tblBorders>
        <w:tblLook w:val="04A0" w:firstRow="1" w:lastRow="0" w:firstColumn="1" w:lastColumn="0" w:noHBand="0" w:noVBand="1"/>
      </w:tblPr>
      <w:tblGrid>
        <w:gridCol w:w="2175"/>
        <w:gridCol w:w="1785"/>
        <w:gridCol w:w="3668"/>
        <w:gridCol w:w="1786"/>
      </w:tblGrid>
      <w:tr w:rsidR="00B00634" w:rsidRPr="003F1905" w14:paraId="15A0181D" w14:textId="77777777" w:rsidTr="00D05B5B">
        <w:trPr>
          <w:tblHeader/>
        </w:trPr>
        <w:tc>
          <w:tcPr>
            <w:tcW w:w="1045" w:type="pct"/>
            <w:tcBorders>
              <w:top w:val="single" w:sz="18" w:space="0" w:color="538135" w:themeColor="accent6" w:themeShade="BF"/>
              <w:bottom w:val="single" w:sz="18" w:space="0" w:color="538135" w:themeColor="accent6" w:themeShade="BF"/>
            </w:tcBorders>
          </w:tcPr>
          <w:p w14:paraId="29DE1873" w14:textId="23ADE773" w:rsidR="00B00634" w:rsidRPr="003F1905" w:rsidRDefault="00B00634" w:rsidP="00B00634">
            <w:pPr>
              <w:pStyle w:val="SITableHeading1"/>
            </w:pPr>
            <w:r w:rsidRPr="004544BD">
              <w:t xml:space="preserve">Code and title </w:t>
            </w:r>
            <w:r>
              <w:t>AHC R10.0</w:t>
            </w:r>
          </w:p>
        </w:tc>
        <w:tc>
          <w:tcPr>
            <w:tcW w:w="985" w:type="pct"/>
            <w:tcBorders>
              <w:top w:val="single" w:sz="18" w:space="0" w:color="538135" w:themeColor="accent6" w:themeShade="BF"/>
              <w:bottom w:val="single" w:sz="18" w:space="0" w:color="538135" w:themeColor="accent6" w:themeShade="BF"/>
            </w:tcBorders>
          </w:tcPr>
          <w:p w14:paraId="485CB32B" w14:textId="28F58539" w:rsidR="00B00634" w:rsidRPr="003F1905" w:rsidRDefault="00B00634" w:rsidP="00B00634">
            <w:pPr>
              <w:pStyle w:val="SITableHeading1"/>
            </w:pPr>
            <w:r w:rsidRPr="004544BD">
              <w:t xml:space="preserve">Code and title </w:t>
            </w:r>
            <w:r>
              <w:t>AHC R11.0</w:t>
            </w:r>
          </w:p>
        </w:tc>
        <w:tc>
          <w:tcPr>
            <w:tcW w:w="1985" w:type="pct"/>
            <w:tcBorders>
              <w:top w:val="single" w:sz="18" w:space="0" w:color="538135" w:themeColor="accent6" w:themeShade="BF"/>
              <w:bottom w:val="single" w:sz="18" w:space="0" w:color="538135" w:themeColor="accent6" w:themeShade="BF"/>
            </w:tcBorders>
          </w:tcPr>
          <w:p w14:paraId="275245B9" w14:textId="77777777" w:rsidR="00B00634" w:rsidRPr="003F1905" w:rsidRDefault="00B00634" w:rsidP="00B00634">
            <w:pPr>
              <w:pStyle w:val="SITableHeading1"/>
            </w:pPr>
            <w:r w:rsidRPr="003F1905">
              <w:t>Comments</w:t>
            </w:r>
          </w:p>
        </w:tc>
        <w:tc>
          <w:tcPr>
            <w:tcW w:w="985" w:type="pct"/>
            <w:tcBorders>
              <w:top w:val="single" w:sz="18" w:space="0" w:color="538135" w:themeColor="accent6" w:themeShade="BF"/>
              <w:bottom w:val="single" w:sz="18" w:space="0" w:color="538135" w:themeColor="accent6" w:themeShade="BF"/>
            </w:tcBorders>
          </w:tcPr>
          <w:p w14:paraId="1A49A087" w14:textId="77777777" w:rsidR="00B00634" w:rsidRPr="003F1905" w:rsidRDefault="00B00634" w:rsidP="00B00634">
            <w:pPr>
              <w:pStyle w:val="SITableHeading1"/>
            </w:pPr>
            <w:r w:rsidRPr="003F1905">
              <w:t>Equivalence status</w:t>
            </w:r>
          </w:p>
        </w:tc>
      </w:tr>
      <w:tr w:rsidR="00935E0C" w:rsidRPr="003F1905" w14:paraId="37A423C5" w14:textId="77777777" w:rsidTr="00D05B5B">
        <w:tc>
          <w:tcPr>
            <w:tcW w:w="1045" w:type="pct"/>
            <w:tcBorders>
              <w:top w:val="single" w:sz="18" w:space="0" w:color="538135" w:themeColor="accent6" w:themeShade="BF"/>
              <w:bottom w:val="single" w:sz="4" w:space="0" w:color="538135" w:themeColor="accent6" w:themeShade="BF"/>
            </w:tcBorders>
          </w:tcPr>
          <w:p w14:paraId="2FBD35F0" w14:textId="556C2CA5" w:rsidR="00935E0C" w:rsidRDefault="00935E0C" w:rsidP="00935E0C">
            <w:pPr>
              <w:pStyle w:val="SITableBody"/>
            </w:pPr>
            <w:r>
              <w:t>AHCAIS301 Collect semen</w:t>
            </w:r>
          </w:p>
        </w:tc>
        <w:tc>
          <w:tcPr>
            <w:tcW w:w="985" w:type="pct"/>
            <w:tcBorders>
              <w:top w:val="single" w:sz="18" w:space="0" w:color="538135" w:themeColor="accent6" w:themeShade="BF"/>
              <w:bottom w:val="single" w:sz="4" w:space="0" w:color="538135" w:themeColor="accent6" w:themeShade="BF"/>
            </w:tcBorders>
          </w:tcPr>
          <w:p w14:paraId="08CB1434" w14:textId="4548AFED" w:rsidR="00935E0C" w:rsidRDefault="00935E0C" w:rsidP="00935E0C">
            <w:pPr>
              <w:pStyle w:val="SITableBody"/>
            </w:pPr>
            <w:r>
              <w:t xml:space="preserve">Not applicable </w:t>
            </w:r>
          </w:p>
        </w:tc>
        <w:tc>
          <w:tcPr>
            <w:tcW w:w="1985" w:type="pct"/>
            <w:tcBorders>
              <w:top w:val="single" w:sz="18" w:space="0" w:color="538135" w:themeColor="accent6" w:themeShade="BF"/>
              <w:bottom w:val="single" w:sz="4" w:space="0" w:color="538135" w:themeColor="accent6" w:themeShade="BF"/>
            </w:tcBorders>
          </w:tcPr>
          <w:p w14:paraId="71D2C476" w14:textId="3EE5BC01" w:rsidR="00935E0C" w:rsidRPr="00DA50D4" w:rsidRDefault="00935E0C" w:rsidP="00935E0C">
            <w:pPr>
              <w:pStyle w:val="SITableBody"/>
            </w:pPr>
            <w:r w:rsidRPr="0039222F">
              <w:t>The unit is deleted as the skill or task is no longer required by industry</w:t>
            </w:r>
          </w:p>
        </w:tc>
        <w:tc>
          <w:tcPr>
            <w:tcW w:w="985" w:type="pct"/>
            <w:tcBorders>
              <w:top w:val="single" w:sz="18" w:space="0" w:color="538135" w:themeColor="accent6" w:themeShade="BF"/>
              <w:bottom w:val="single" w:sz="4" w:space="0" w:color="538135" w:themeColor="accent6" w:themeShade="BF"/>
            </w:tcBorders>
          </w:tcPr>
          <w:p w14:paraId="3DC7DE33" w14:textId="1F701343" w:rsidR="00935E0C" w:rsidRDefault="00935E0C" w:rsidP="00935E0C">
            <w:pPr>
              <w:pStyle w:val="SITableBody"/>
            </w:pPr>
            <w:r w:rsidRPr="0039222F">
              <w:t>Deleted</w:t>
            </w:r>
          </w:p>
        </w:tc>
      </w:tr>
      <w:tr w:rsidR="00D05B5B" w:rsidRPr="003F1905" w14:paraId="1FFAD1B7" w14:textId="77777777" w:rsidTr="00D05B5B">
        <w:tc>
          <w:tcPr>
            <w:tcW w:w="1045" w:type="pct"/>
            <w:tcBorders>
              <w:top w:val="single" w:sz="4" w:space="0" w:color="538135" w:themeColor="accent6" w:themeShade="BF"/>
              <w:bottom w:val="single" w:sz="4" w:space="0" w:color="538135" w:themeColor="accent6" w:themeShade="BF"/>
            </w:tcBorders>
          </w:tcPr>
          <w:p w14:paraId="3E3AAF12" w14:textId="277F83C1" w:rsidR="00D05B5B" w:rsidRDefault="00A272FC" w:rsidP="00D05B5B">
            <w:pPr>
              <w:pStyle w:val="SITableBody"/>
            </w:pPr>
            <w:r w:rsidRPr="00A272FC">
              <w:lastRenderedPageBreak/>
              <w:t>AHCAIS302 Process and store semen</w:t>
            </w:r>
          </w:p>
        </w:tc>
        <w:tc>
          <w:tcPr>
            <w:tcW w:w="985" w:type="pct"/>
            <w:tcBorders>
              <w:top w:val="single" w:sz="4" w:space="0" w:color="538135" w:themeColor="accent6" w:themeShade="BF"/>
              <w:bottom w:val="single" w:sz="4" w:space="0" w:color="538135" w:themeColor="accent6" w:themeShade="BF"/>
            </w:tcBorders>
          </w:tcPr>
          <w:p w14:paraId="6C5B19FB" w14:textId="0B634883" w:rsidR="00D05B5B" w:rsidRDefault="00A272FC" w:rsidP="00D05B5B">
            <w:pPr>
              <w:pStyle w:val="SITableBody"/>
            </w:pPr>
            <w:r>
              <w:t>Not applicable</w:t>
            </w:r>
          </w:p>
        </w:tc>
        <w:tc>
          <w:tcPr>
            <w:tcW w:w="1985" w:type="pct"/>
            <w:tcBorders>
              <w:top w:val="single" w:sz="4" w:space="0" w:color="538135" w:themeColor="accent6" w:themeShade="BF"/>
              <w:bottom w:val="single" w:sz="4" w:space="0" w:color="538135" w:themeColor="accent6" w:themeShade="BF"/>
            </w:tcBorders>
          </w:tcPr>
          <w:p w14:paraId="7E00A738" w14:textId="251A60C4" w:rsidR="00D05B5B" w:rsidRPr="0039222F" w:rsidRDefault="00D05B5B" w:rsidP="00D05B5B">
            <w:pPr>
              <w:pStyle w:val="SITableBody"/>
            </w:pPr>
            <w:r w:rsidRPr="00D11DC7">
              <w:t>The unit is deleted as the skill or task is no longer required by industry</w:t>
            </w:r>
          </w:p>
        </w:tc>
        <w:tc>
          <w:tcPr>
            <w:tcW w:w="985" w:type="pct"/>
            <w:tcBorders>
              <w:top w:val="single" w:sz="4" w:space="0" w:color="538135" w:themeColor="accent6" w:themeShade="BF"/>
              <w:bottom w:val="single" w:sz="4" w:space="0" w:color="538135" w:themeColor="accent6" w:themeShade="BF"/>
            </w:tcBorders>
          </w:tcPr>
          <w:p w14:paraId="7A1C050E" w14:textId="7FFEFEF7" w:rsidR="00D05B5B" w:rsidRPr="0039222F" w:rsidRDefault="00D05B5B" w:rsidP="00D05B5B">
            <w:pPr>
              <w:pStyle w:val="SITableBody"/>
            </w:pPr>
            <w:r w:rsidRPr="00D11DC7">
              <w:t>Deleted</w:t>
            </w:r>
          </w:p>
        </w:tc>
      </w:tr>
      <w:tr w:rsidR="001A5A45" w:rsidRPr="003F1905" w14:paraId="69A40430" w14:textId="77777777" w:rsidTr="00B944C4">
        <w:tc>
          <w:tcPr>
            <w:tcW w:w="1045" w:type="pct"/>
            <w:tcBorders>
              <w:top w:val="single" w:sz="4" w:space="0" w:color="538135" w:themeColor="accent6" w:themeShade="BF"/>
              <w:bottom w:val="single" w:sz="2" w:space="0" w:color="538135" w:themeColor="accent6" w:themeShade="BF"/>
            </w:tcBorders>
          </w:tcPr>
          <w:p w14:paraId="39C9C56F" w14:textId="77777777" w:rsidR="001A5A45" w:rsidRPr="003F1905" w:rsidRDefault="001A5A45" w:rsidP="00976AAD">
            <w:pPr>
              <w:pStyle w:val="SITableBody"/>
            </w:pPr>
            <w:r>
              <w:t>AHCBAC301 Maintain pastures and crops for livestock production</w:t>
            </w:r>
          </w:p>
        </w:tc>
        <w:tc>
          <w:tcPr>
            <w:tcW w:w="985" w:type="pct"/>
            <w:tcBorders>
              <w:top w:val="single" w:sz="4" w:space="0" w:color="538135" w:themeColor="accent6" w:themeShade="BF"/>
              <w:bottom w:val="single" w:sz="2" w:space="0" w:color="538135" w:themeColor="accent6" w:themeShade="BF"/>
            </w:tcBorders>
          </w:tcPr>
          <w:p w14:paraId="0CA8164F" w14:textId="77777777" w:rsidR="001A5A45" w:rsidRPr="003F1905" w:rsidRDefault="001A5A45" w:rsidP="00976AAD">
            <w:pPr>
              <w:pStyle w:val="SITableBody"/>
            </w:pPr>
            <w:r>
              <w:t>AHCBAC3X01 Maintain pastures and crops for livestock production</w:t>
            </w:r>
          </w:p>
        </w:tc>
        <w:tc>
          <w:tcPr>
            <w:tcW w:w="1985" w:type="pct"/>
            <w:tcBorders>
              <w:top w:val="single" w:sz="4" w:space="0" w:color="538135" w:themeColor="accent6" w:themeShade="BF"/>
              <w:bottom w:val="single" w:sz="2" w:space="0" w:color="538135" w:themeColor="accent6" w:themeShade="BF"/>
            </w:tcBorders>
          </w:tcPr>
          <w:p w14:paraId="276C8627" w14:textId="77777777" w:rsidR="001A5A45" w:rsidRDefault="001A5A45" w:rsidP="00976AAD">
            <w:pPr>
              <w:pStyle w:val="SITableBody"/>
            </w:pPr>
            <w:r w:rsidRPr="00DA50D4">
              <w:t>Minor changes to application</w:t>
            </w:r>
          </w:p>
          <w:p w14:paraId="09635B84" w14:textId="77777777" w:rsidR="001A5A45" w:rsidRDefault="001A5A45" w:rsidP="00976AAD">
            <w:pPr>
              <w:pStyle w:val="SITableBody"/>
            </w:pPr>
            <w:r w:rsidRPr="00DA50D4">
              <w:t>Minor changes to elements and performance criteria</w:t>
            </w:r>
          </w:p>
          <w:p w14:paraId="43BA8628" w14:textId="77777777" w:rsidR="001A5A45" w:rsidRDefault="001A5A45" w:rsidP="00976AAD">
            <w:pPr>
              <w:pStyle w:val="SITableBody"/>
            </w:pPr>
            <w:r w:rsidRPr="00DA50D4">
              <w:t>Foundation skills added</w:t>
            </w:r>
          </w:p>
          <w:p w14:paraId="65B99701"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2" w:space="0" w:color="538135" w:themeColor="accent6" w:themeShade="BF"/>
            </w:tcBorders>
          </w:tcPr>
          <w:p w14:paraId="1BE2DF7A" w14:textId="77777777" w:rsidR="001A5A45" w:rsidRPr="003F1905" w:rsidRDefault="001A5A45" w:rsidP="00976AAD">
            <w:pPr>
              <w:pStyle w:val="SITableBody"/>
            </w:pPr>
            <w:r>
              <w:t>Equivalent</w:t>
            </w:r>
          </w:p>
        </w:tc>
      </w:tr>
      <w:tr w:rsidR="001A5A45" w:rsidRPr="003F1905" w14:paraId="1E56CA68" w14:textId="77777777" w:rsidTr="002364BD">
        <w:tc>
          <w:tcPr>
            <w:tcW w:w="1045" w:type="pct"/>
            <w:tcBorders>
              <w:top w:val="single" w:sz="2" w:space="0" w:color="538135" w:themeColor="accent6" w:themeShade="BF"/>
              <w:bottom w:val="single" w:sz="2" w:space="0" w:color="538135" w:themeColor="accent6" w:themeShade="BF"/>
            </w:tcBorders>
          </w:tcPr>
          <w:p w14:paraId="5441A078" w14:textId="77777777" w:rsidR="001A5A45" w:rsidRPr="003F1905" w:rsidRDefault="001A5A45" w:rsidP="00976AAD">
            <w:pPr>
              <w:pStyle w:val="SITableBody"/>
            </w:pPr>
            <w:r w:rsidRPr="006106F7">
              <w:t xml:space="preserve">AHCBUS301 Use </w:t>
            </w:r>
            <w:r w:rsidRPr="00C418A2">
              <w:t>handheld</w:t>
            </w:r>
            <w:r w:rsidRPr="006106F7">
              <w:t xml:space="preserve"> e-business tools</w:t>
            </w:r>
            <w:r>
              <w:t xml:space="preserve"> </w:t>
            </w:r>
          </w:p>
        </w:tc>
        <w:tc>
          <w:tcPr>
            <w:tcW w:w="985" w:type="pct"/>
            <w:tcBorders>
              <w:top w:val="single" w:sz="2" w:space="0" w:color="538135" w:themeColor="accent6" w:themeShade="BF"/>
              <w:bottom w:val="single" w:sz="2" w:space="0" w:color="538135" w:themeColor="accent6" w:themeShade="BF"/>
            </w:tcBorders>
          </w:tcPr>
          <w:p w14:paraId="74B5FF2C" w14:textId="77777777" w:rsidR="001A5A45" w:rsidRPr="003F1905" w:rsidRDefault="001A5A45" w:rsidP="00976AAD">
            <w:pPr>
              <w:pStyle w:val="SITableBody"/>
            </w:pPr>
            <w:r w:rsidRPr="006106F7">
              <w:t>AHCBUS</w:t>
            </w:r>
            <w:r>
              <w:t>3X01</w:t>
            </w:r>
            <w:r w:rsidRPr="006106F7">
              <w:t xml:space="preserve"> Use </w:t>
            </w:r>
            <w:r>
              <w:t>handheld</w:t>
            </w:r>
            <w:r w:rsidRPr="006106F7">
              <w:t xml:space="preserve"> e-business tools</w:t>
            </w:r>
            <w:r>
              <w:t xml:space="preserve"> </w:t>
            </w:r>
          </w:p>
        </w:tc>
        <w:tc>
          <w:tcPr>
            <w:tcW w:w="1985" w:type="pct"/>
            <w:tcBorders>
              <w:top w:val="single" w:sz="2" w:space="0" w:color="538135" w:themeColor="accent6" w:themeShade="BF"/>
              <w:bottom w:val="single" w:sz="2" w:space="0" w:color="538135" w:themeColor="accent6" w:themeShade="BF"/>
            </w:tcBorders>
          </w:tcPr>
          <w:p w14:paraId="050B2430" w14:textId="77777777" w:rsidR="001A5A45" w:rsidRDefault="001A5A45" w:rsidP="00976AAD">
            <w:pPr>
              <w:pStyle w:val="SITableBody"/>
            </w:pPr>
            <w:r>
              <w:t>Unit title change</w:t>
            </w:r>
          </w:p>
          <w:p w14:paraId="1777F9D1" w14:textId="77777777" w:rsidR="001A5A45" w:rsidRDefault="001A5A45" w:rsidP="00976AAD">
            <w:pPr>
              <w:pStyle w:val="SITableBody"/>
            </w:pPr>
            <w:r w:rsidRPr="00DA50D4">
              <w:t>Minor changes to application</w:t>
            </w:r>
          </w:p>
          <w:p w14:paraId="70B77920" w14:textId="77777777" w:rsidR="001A5A45" w:rsidRDefault="001A5A45" w:rsidP="00976AAD">
            <w:pPr>
              <w:pStyle w:val="SITableBody"/>
            </w:pPr>
            <w:r w:rsidRPr="00DA50D4">
              <w:t>M</w:t>
            </w:r>
            <w:r>
              <w:t>ajor and m</w:t>
            </w:r>
            <w:r w:rsidRPr="00DA50D4">
              <w:t>inor changes to performance criteria</w:t>
            </w:r>
          </w:p>
          <w:p w14:paraId="49AEB54A" w14:textId="77777777" w:rsidR="001A5A45" w:rsidRDefault="001A5A45" w:rsidP="00976AAD">
            <w:pPr>
              <w:pStyle w:val="SITableBody"/>
            </w:pPr>
            <w:r w:rsidRPr="00DA50D4">
              <w:t>Foundation skills added</w:t>
            </w:r>
          </w:p>
          <w:p w14:paraId="4E6DAAAE" w14:textId="77777777" w:rsidR="001A5A45" w:rsidRPr="003F1905" w:rsidRDefault="001A5A45" w:rsidP="00976AAD">
            <w:pPr>
              <w:pStyle w:val="SITableBody"/>
            </w:pPr>
            <w:r>
              <w:t>Major and minor performance and knowledge evidence and a</w:t>
            </w:r>
            <w:r w:rsidRPr="00DA50D4">
              <w:t xml:space="preserve">ssessment </w:t>
            </w:r>
            <w:r>
              <w:t>conditions</w:t>
            </w:r>
          </w:p>
        </w:tc>
        <w:tc>
          <w:tcPr>
            <w:tcW w:w="985" w:type="pct"/>
            <w:tcBorders>
              <w:top w:val="single" w:sz="2" w:space="0" w:color="538135" w:themeColor="accent6" w:themeShade="BF"/>
              <w:bottom w:val="single" w:sz="2" w:space="0" w:color="538135" w:themeColor="accent6" w:themeShade="BF"/>
            </w:tcBorders>
          </w:tcPr>
          <w:p w14:paraId="6039A409" w14:textId="77777777" w:rsidR="001A5A45" w:rsidRPr="003F1905" w:rsidRDefault="001A5A45" w:rsidP="00976AAD">
            <w:pPr>
              <w:pStyle w:val="SITableBody"/>
            </w:pPr>
            <w:r>
              <w:t>Equivalent</w:t>
            </w:r>
          </w:p>
        </w:tc>
      </w:tr>
      <w:tr w:rsidR="001A5A45" w:rsidRPr="003F1905" w14:paraId="7A33626B" w14:textId="77777777" w:rsidTr="002364BD">
        <w:tc>
          <w:tcPr>
            <w:tcW w:w="1045" w:type="pct"/>
            <w:tcBorders>
              <w:top w:val="single" w:sz="2" w:space="0" w:color="538135" w:themeColor="accent6" w:themeShade="BF"/>
              <w:bottom w:val="single" w:sz="4" w:space="0" w:color="538135" w:themeColor="accent6" w:themeShade="BF"/>
            </w:tcBorders>
          </w:tcPr>
          <w:p w14:paraId="029FC928" w14:textId="77777777" w:rsidR="001A5A45" w:rsidRPr="003F1905" w:rsidRDefault="001A5A45" w:rsidP="00976AAD">
            <w:pPr>
              <w:pStyle w:val="SITableBody"/>
            </w:pPr>
            <w:r w:rsidRPr="0044515B">
              <w:t>AHCHYD301 Implement a maintenance program for hydroponic systems</w:t>
            </w:r>
          </w:p>
        </w:tc>
        <w:tc>
          <w:tcPr>
            <w:tcW w:w="985" w:type="pct"/>
            <w:tcBorders>
              <w:top w:val="single" w:sz="2" w:space="0" w:color="538135" w:themeColor="accent6" w:themeShade="BF"/>
              <w:bottom w:val="single" w:sz="4" w:space="0" w:color="538135" w:themeColor="accent6" w:themeShade="BF"/>
            </w:tcBorders>
          </w:tcPr>
          <w:p w14:paraId="46F4C10C" w14:textId="77777777" w:rsidR="001A5A45" w:rsidRPr="003F1905" w:rsidRDefault="001A5A45" w:rsidP="00976AAD">
            <w:pPr>
              <w:pStyle w:val="SITableBody"/>
            </w:pPr>
            <w:r w:rsidRPr="0044515B">
              <w:t>AHCHYD3</w:t>
            </w:r>
            <w:r>
              <w:t>X</w:t>
            </w:r>
            <w:r w:rsidRPr="0044515B">
              <w:t>01 Implement a maintenance program for hydroponic systems</w:t>
            </w:r>
          </w:p>
        </w:tc>
        <w:tc>
          <w:tcPr>
            <w:tcW w:w="1985" w:type="pct"/>
            <w:tcBorders>
              <w:top w:val="single" w:sz="2" w:space="0" w:color="538135" w:themeColor="accent6" w:themeShade="BF"/>
              <w:bottom w:val="single" w:sz="4" w:space="0" w:color="538135" w:themeColor="accent6" w:themeShade="BF"/>
            </w:tcBorders>
          </w:tcPr>
          <w:p w14:paraId="369EC812" w14:textId="77777777" w:rsidR="001A5A45" w:rsidRDefault="001A5A45" w:rsidP="00976AAD">
            <w:pPr>
              <w:pStyle w:val="SITableBody"/>
            </w:pPr>
            <w:r w:rsidRPr="00DA50D4">
              <w:t>Minor changes to application</w:t>
            </w:r>
          </w:p>
          <w:p w14:paraId="046E3BCD" w14:textId="77777777" w:rsidR="001A5A45" w:rsidRDefault="001A5A45" w:rsidP="00976AAD">
            <w:pPr>
              <w:pStyle w:val="SITableBody"/>
            </w:pPr>
            <w:r w:rsidRPr="00DA50D4">
              <w:t>Minor changes to elements and performance criteria</w:t>
            </w:r>
          </w:p>
          <w:p w14:paraId="13F8D21C" w14:textId="77777777" w:rsidR="001A5A45" w:rsidRDefault="001A5A45" w:rsidP="00976AAD">
            <w:pPr>
              <w:pStyle w:val="SITableBody"/>
            </w:pPr>
            <w:r w:rsidRPr="00DA50D4">
              <w:t>Foundation skills added</w:t>
            </w:r>
          </w:p>
          <w:p w14:paraId="4BA13D36" w14:textId="77777777" w:rsidR="001A5A45" w:rsidRPr="003F1905" w:rsidRDefault="001A5A45" w:rsidP="00976AAD">
            <w:pPr>
              <w:pStyle w:val="SITableBody"/>
            </w:pPr>
            <w:r w:rsidRPr="00DA50D4">
              <w:t>Assessment requirements updated</w:t>
            </w:r>
          </w:p>
        </w:tc>
        <w:tc>
          <w:tcPr>
            <w:tcW w:w="985" w:type="pct"/>
            <w:tcBorders>
              <w:top w:val="single" w:sz="2" w:space="0" w:color="538135" w:themeColor="accent6" w:themeShade="BF"/>
              <w:bottom w:val="single" w:sz="4" w:space="0" w:color="538135" w:themeColor="accent6" w:themeShade="BF"/>
            </w:tcBorders>
          </w:tcPr>
          <w:p w14:paraId="03B60D93" w14:textId="77777777" w:rsidR="001A5A45" w:rsidRPr="003F1905" w:rsidRDefault="001A5A45" w:rsidP="00976AAD">
            <w:pPr>
              <w:pStyle w:val="SITableBody"/>
            </w:pPr>
            <w:r>
              <w:t>Equivalent</w:t>
            </w:r>
          </w:p>
        </w:tc>
      </w:tr>
      <w:tr w:rsidR="001A5A45" w:rsidRPr="003F1905" w14:paraId="0FABDEB1" w14:textId="77777777" w:rsidTr="002364BD">
        <w:tc>
          <w:tcPr>
            <w:tcW w:w="1045" w:type="pct"/>
            <w:tcBorders>
              <w:top w:val="single" w:sz="4" w:space="0" w:color="538135" w:themeColor="accent6" w:themeShade="BF"/>
              <w:bottom w:val="single" w:sz="4" w:space="0" w:color="538135" w:themeColor="accent6" w:themeShade="BF"/>
            </w:tcBorders>
          </w:tcPr>
          <w:p w14:paraId="20538E8C" w14:textId="77777777" w:rsidR="001A5A45" w:rsidRPr="003F1905" w:rsidRDefault="001A5A45" w:rsidP="00976AAD">
            <w:pPr>
              <w:pStyle w:val="SITableBody"/>
            </w:pPr>
            <w:r w:rsidRPr="00656703">
              <w:t>AHCHYD302 Install hydroponic systems</w:t>
            </w:r>
          </w:p>
        </w:tc>
        <w:tc>
          <w:tcPr>
            <w:tcW w:w="985" w:type="pct"/>
            <w:tcBorders>
              <w:top w:val="single" w:sz="4" w:space="0" w:color="538135" w:themeColor="accent6" w:themeShade="BF"/>
              <w:bottom w:val="single" w:sz="4" w:space="0" w:color="538135" w:themeColor="accent6" w:themeShade="BF"/>
            </w:tcBorders>
          </w:tcPr>
          <w:p w14:paraId="40904516" w14:textId="77777777" w:rsidR="001A5A45" w:rsidRPr="003F1905" w:rsidRDefault="001A5A45" w:rsidP="00976AAD">
            <w:pPr>
              <w:pStyle w:val="SITableBody"/>
            </w:pPr>
            <w:r w:rsidRPr="00656703">
              <w:t>AHCHYD3</w:t>
            </w:r>
            <w:r>
              <w:t>X</w:t>
            </w:r>
            <w:r w:rsidRPr="00656703">
              <w:t xml:space="preserve">02 Install </w:t>
            </w:r>
            <w:r w:rsidRPr="00656703">
              <w:lastRenderedPageBreak/>
              <w:t>hydroponic systems</w:t>
            </w:r>
          </w:p>
        </w:tc>
        <w:tc>
          <w:tcPr>
            <w:tcW w:w="1985" w:type="pct"/>
            <w:tcBorders>
              <w:top w:val="single" w:sz="4" w:space="0" w:color="538135" w:themeColor="accent6" w:themeShade="BF"/>
              <w:bottom w:val="single" w:sz="4" w:space="0" w:color="538135" w:themeColor="accent6" w:themeShade="BF"/>
            </w:tcBorders>
          </w:tcPr>
          <w:p w14:paraId="79B7279E" w14:textId="77777777" w:rsidR="001A5A45" w:rsidRDefault="001A5A45" w:rsidP="00976AAD">
            <w:pPr>
              <w:pStyle w:val="SITableBody"/>
            </w:pPr>
            <w:r w:rsidRPr="00DA50D4">
              <w:lastRenderedPageBreak/>
              <w:t>Minor changes to application</w:t>
            </w:r>
          </w:p>
          <w:p w14:paraId="0277D54F" w14:textId="77777777" w:rsidR="001A5A45" w:rsidRDefault="001A5A45" w:rsidP="00976AAD">
            <w:pPr>
              <w:pStyle w:val="SITableBody"/>
            </w:pPr>
            <w:r w:rsidRPr="00DA50D4">
              <w:lastRenderedPageBreak/>
              <w:t>Minor changes to elements and performance criteria</w:t>
            </w:r>
          </w:p>
          <w:p w14:paraId="4A3EE362" w14:textId="77777777" w:rsidR="001A5A45" w:rsidRDefault="001A5A45" w:rsidP="00976AAD">
            <w:pPr>
              <w:pStyle w:val="SITableBody"/>
            </w:pPr>
            <w:r w:rsidRPr="00DA50D4">
              <w:t>Foundation skills added</w:t>
            </w:r>
          </w:p>
          <w:p w14:paraId="69A5FC78"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1FD37E95" w14:textId="77777777" w:rsidR="001A5A45" w:rsidRDefault="001A5A45" w:rsidP="00976AAD">
            <w:pPr>
              <w:pStyle w:val="SITableBody"/>
            </w:pPr>
            <w:r w:rsidRPr="003F0DD0">
              <w:lastRenderedPageBreak/>
              <w:t>Equivalent</w:t>
            </w:r>
          </w:p>
        </w:tc>
      </w:tr>
      <w:tr w:rsidR="001A5A45" w:rsidRPr="003F1905" w14:paraId="0DBE5898" w14:textId="77777777" w:rsidTr="002364BD">
        <w:tc>
          <w:tcPr>
            <w:tcW w:w="1045" w:type="pct"/>
            <w:tcBorders>
              <w:top w:val="single" w:sz="4" w:space="0" w:color="538135" w:themeColor="accent6" w:themeShade="BF"/>
              <w:bottom w:val="single" w:sz="4" w:space="0" w:color="538135" w:themeColor="accent6" w:themeShade="BF"/>
            </w:tcBorders>
          </w:tcPr>
          <w:p w14:paraId="4F8AE77E" w14:textId="77777777" w:rsidR="001A5A45" w:rsidRPr="003F1905" w:rsidRDefault="001A5A45" w:rsidP="00976AAD">
            <w:pPr>
              <w:pStyle w:val="SITableBody"/>
            </w:pPr>
            <w:r w:rsidRPr="00784CB8">
              <w:t>AHCHYD501 Develop a plan for a hydroponic system</w:t>
            </w:r>
          </w:p>
        </w:tc>
        <w:tc>
          <w:tcPr>
            <w:tcW w:w="985" w:type="pct"/>
            <w:tcBorders>
              <w:top w:val="single" w:sz="4" w:space="0" w:color="538135" w:themeColor="accent6" w:themeShade="BF"/>
              <w:bottom w:val="single" w:sz="4" w:space="0" w:color="538135" w:themeColor="accent6" w:themeShade="BF"/>
            </w:tcBorders>
          </w:tcPr>
          <w:p w14:paraId="1EDFB9A6" w14:textId="77777777" w:rsidR="001A5A45" w:rsidRPr="003F1905" w:rsidRDefault="001A5A45" w:rsidP="00976AAD">
            <w:pPr>
              <w:pStyle w:val="SITableBody"/>
            </w:pPr>
            <w:r w:rsidRPr="00295757">
              <w:t>AHCHYD5</w:t>
            </w:r>
            <w:r>
              <w:t>X</w:t>
            </w:r>
            <w:r w:rsidRPr="00295757">
              <w:t>01 Develop a plan for a hydroponic system</w:t>
            </w:r>
          </w:p>
        </w:tc>
        <w:tc>
          <w:tcPr>
            <w:tcW w:w="1985" w:type="pct"/>
            <w:tcBorders>
              <w:top w:val="single" w:sz="4" w:space="0" w:color="538135" w:themeColor="accent6" w:themeShade="BF"/>
              <w:bottom w:val="single" w:sz="4" w:space="0" w:color="538135" w:themeColor="accent6" w:themeShade="BF"/>
            </w:tcBorders>
          </w:tcPr>
          <w:p w14:paraId="07E1C5DD" w14:textId="77777777" w:rsidR="001A5A45" w:rsidRDefault="001A5A45" w:rsidP="00976AAD">
            <w:pPr>
              <w:pStyle w:val="SITableBody"/>
            </w:pPr>
            <w:r w:rsidRPr="00DA50D4">
              <w:t>Minor changes to application</w:t>
            </w:r>
          </w:p>
          <w:p w14:paraId="7B70575E" w14:textId="77777777" w:rsidR="001A5A45" w:rsidRDefault="001A5A45" w:rsidP="00976AAD">
            <w:pPr>
              <w:pStyle w:val="SITableBody"/>
            </w:pPr>
            <w:r w:rsidRPr="00DA50D4">
              <w:t>Minor changes to elements and performance criteria</w:t>
            </w:r>
          </w:p>
          <w:p w14:paraId="1FD4B82C" w14:textId="77777777" w:rsidR="001A5A45" w:rsidRDefault="001A5A45" w:rsidP="00976AAD">
            <w:pPr>
              <w:pStyle w:val="SITableBody"/>
            </w:pPr>
            <w:r w:rsidRPr="00DA50D4">
              <w:t xml:space="preserve">Foundation skills </w:t>
            </w:r>
            <w:r>
              <w:t>added</w:t>
            </w:r>
          </w:p>
          <w:p w14:paraId="3EAA2FC0"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21F6A255" w14:textId="77777777" w:rsidR="001A5A45" w:rsidRDefault="001A5A45" w:rsidP="00976AAD">
            <w:pPr>
              <w:pStyle w:val="SITableBody"/>
            </w:pPr>
            <w:r w:rsidRPr="003F0DD0">
              <w:t>Equivalent</w:t>
            </w:r>
          </w:p>
        </w:tc>
      </w:tr>
      <w:tr w:rsidR="001A5A45" w:rsidRPr="003F1905" w14:paraId="6B683A53" w14:textId="77777777" w:rsidTr="002364BD">
        <w:tc>
          <w:tcPr>
            <w:tcW w:w="1045" w:type="pct"/>
            <w:tcBorders>
              <w:top w:val="single" w:sz="4" w:space="0" w:color="538135" w:themeColor="accent6" w:themeShade="BF"/>
              <w:bottom w:val="single" w:sz="4" w:space="0" w:color="538135" w:themeColor="accent6" w:themeShade="BF"/>
            </w:tcBorders>
          </w:tcPr>
          <w:p w14:paraId="5A597E28" w14:textId="77777777" w:rsidR="001A5A45" w:rsidRPr="003F1905" w:rsidRDefault="001A5A45" w:rsidP="00976AAD">
            <w:pPr>
              <w:pStyle w:val="SITableBody"/>
            </w:pPr>
            <w:r>
              <w:t>AHCLSK101Support extensive livestock work</w:t>
            </w:r>
          </w:p>
        </w:tc>
        <w:tc>
          <w:tcPr>
            <w:tcW w:w="985" w:type="pct"/>
            <w:tcBorders>
              <w:top w:val="single" w:sz="4" w:space="0" w:color="538135" w:themeColor="accent6" w:themeShade="BF"/>
              <w:bottom w:val="single" w:sz="4" w:space="0" w:color="538135" w:themeColor="accent6" w:themeShade="BF"/>
            </w:tcBorders>
          </w:tcPr>
          <w:p w14:paraId="3649B48D" w14:textId="77777777" w:rsidR="001A5A45" w:rsidRPr="003F1905" w:rsidRDefault="001A5A45" w:rsidP="00976AAD">
            <w:pPr>
              <w:pStyle w:val="SITableBody"/>
            </w:pPr>
            <w:r>
              <w:t>AHCLSK1X01 Support livestock work</w:t>
            </w:r>
          </w:p>
        </w:tc>
        <w:tc>
          <w:tcPr>
            <w:tcW w:w="1985" w:type="pct"/>
            <w:tcBorders>
              <w:top w:val="single" w:sz="4" w:space="0" w:color="538135" w:themeColor="accent6" w:themeShade="BF"/>
              <w:bottom w:val="single" w:sz="4" w:space="0" w:color="538135" w:themeColor="accent6" w:themeShade="BF"/>
            </w:tcBorders>
          </w:tcPr>
          <w:p w14:paraId="44A04DE7" w14:textId="77777777" w:rsidR="001A5A45" w:rsidRDefault="001A5A45" w:rsidP="00976AAD">
            <w:pPr>
              <w:pStyle w:val="SITableBody"/>
            </w:pPr>
            <w:r>
              <w:t>Unit title changed</w:t>
            </w:r>
          </w:p>
          <w:p w14:paraId="54D97819" w14:textId="77777777" w:rsidR="001A5A45" w:rsidRDefault="001A5A45" w:rsidP="00976AAD">
            <w:pPr>
              <w:pStyle w:val="SITableBody"/>
            </w:pPr>
            <w:r>
              <w:t>Merged unit</w:t>
            </w:r>
          </w:p>
          <w:p w14:paraId="35E1477A" w14:textId="77777777" w:rsidR="001A5A45" w:rsidRDefault="001A5A45" w:rsidP="00976AAD">
            <w:pPr>
              <w:pStyle w:val="SITableBody"/>
            </w:pPr>
            <w:r>
              <w:t>Minor changes to application</w:t>
            </w:r>
          </w:p>
          <w:p w14:paraId="1E7FD87B" w14:textId="77777777" w:rsidR="001A5A45" w:rsidRDefault="001A5A45" w:rsidP="00976AAD">
            <w:pPr>
              <w:pStyle w:val="SITableBody"/>
            </w:pPr>
            <w:r>
              <w:t>Minor changes to elements and performance criteria</w:t>
            </w:r>
          </w:p>
          <w:p w14:paraId="29A0B343" w14:textId="77777777" w:rsidR="001A5A45" w:rsidRDefault="001A5A45" w:rsidP="00976AAD">
            <w:pPr>
              <w:pStyle w:val="SITableBody"/>
            </w:pPr>
            <w:r>
              <w:t>Foundation skills added</w:t>
            </w:r>
          </w:p>
          <w:p w14:paraId="1509DD3F" w14:textId="77777777" w:rsidR="001A5A45" w:rsidRPr="003F1905" w:rsidRDefault="001A5A45" w:rsidP="00976AAD">
            <w:pPr>
              <w:pStyle w:val="SITableBody"/>
            </w:pPr>
          </w:p>
        </w:tc>
        <w:tc>
          <w:tcPr>
            <w:tcW w:w="985" w:type="pct"/>
            <w:tcBorders>
              <w:top w:val="single" w:sz="4" w:space="0" w:color="538135" w:themeColor="accent6" w:themeShade="BF"/>
              <w:bottom w:val="single" w:sz="4" w:space="0" w:color="538135" w:themeColor="accent6" w:themeShade="BF"/>
            </w:tcBorders>
          </w:tcPr>
          <w:p w14:paraId="36796D70" w14:textId="77777777" w:rsidR="001A5A45" w:rsidRDefault="001A5A45" w:rsidP="00976AAD">
            <w:pPr>
              <w:pStyle w:val="SITableBody"/>
            </w:pPr>
            <w:r>
              <w:t>Equivalent</w:t>
            </w:r>
          </w:p>
        </w:tc>
      </w:tr>
      <w:tr w:rsidR="001A5A45" w:rsidRPr="003F1905" w14:paraId="719115B4" w14:textId="77777777" w:rsidTr="002364BD">
        <w:tc>
          <w:tcPr>
            <w:tcW w:w="1045" w:type="pct"/>
            <w:tcBorders>
              <w:top w:val="single" w:sz="4" w:space="0" w:color="538135" w:themeColor="accent6" w:themeShade="BF"/>
              <w:bottom w:val="single" w:sz="4" w:space="0" w:color="538135" w:themeColor="accent6" w:themeShade="BF"/>
            </w:tcBorders>
          </w:tcPr>
          <w:p w14:paraId="18927DC9" w14:textId="77777777" w:rsidR="001A5A45" w:rsidRPr="003F1905" w:rsidRDefault="001A5A45" w:rsidP="00976AAD">
            <w:pPr>
              <w:pStyle w:val="SITableBody"/>
            </w:pPr>
            <w:r>
              <w:t>AHCLSK102 Support intensive livestock work</w:t>
            </w:r>
          </w:p>
        </w:tc>
        <w:tc>
          <w:tcPr>
            <w:tcW w:w="985" w:type="pct"/>
            <w:tcBorders>
              <w:top w:val="single" w:sz="4" w:space="0" w:color="538135" w:themeColor="accent6" w:themeShade="BF"/>
              <w:bottom w:val="single" w:sz="4" w:space="0" w:color="538135" w:themeColor="accent6" w:themeShade="BF"/>
            </w:tcBorders>
          </w:tcPr>
          <w:p w14:paraId="46F056C5" w14:textId="77777777" w:rsidR="001A5A45" w:rsidRPr="003F1905" w:rsidRDefault="001A5A45" w:rsidP="00976AAD">
            <w:pPr>
              <w:pStyle w:val="SITableBody"/>
            </w:pPr>
            <w:r>
              <w:t>AHCLSK1X01 Support livestock work</w:t>
            </w:r>
          </w:p>
        </w:tc>
        <w:tc>
          <w:tcPr>
            <w:tcW w:w="1985" w:type="pct"/>
            <w:tcBorders>
              <w:top w:val="single" w:sz="4" w:space="0" w:color="538135" w:themeColor="accent6" w:themeShade="BF"/>
              <w:bottom w:val="single" w:sz="4" w:space="0" w:color="538135" w:themeColor="accent6" w:themeShade="BF"/>
            </w:tcBorders>
          </w:tcPr>
          <w:p w14:paraId="0D3D99BD" w14:textId="77777777" w:rsidR="001A5A45" w:rsidRDefault="001A5A45" w:rsidP="00976AAD">
            <w:pPr>
              <w:pStyle w:val="SITableBody"/>
            </w:pPr>
            <w:r>
              <w:t>Unit title changed</w:t>
            </w:r>
          </w:p>
          <w:p w14:paraId="0F3F96CB" w14:textId="77777777" w:rsidR="001A5A45" w:rsidRDefault="001A5A45" w:rsidP="00976AAD">
            <w:pPr>
              <w:pStyle w:val="SITableBody"/>
            </w:pPr>
            <w:r>
              <w:t>Merged unit</w:t>
            </w:r>
          </w:p>
          <w:p w14:paraId="1588A6E4" w14:textId="77777777" w:rsidR="001A5A45" w:rsidRDefault="001A5A45" w:rsidP="00976AAD">
            <w:pPr>
              <w:pStyle w:val="SITableBody"/>
            </w:pPr>
            <w:r>
              <w:t>Minor changes to application</w:t>
            </w:r>
          </w:p>
          <w:p w14:paraId="367734B2" w14:textId="77777777" w:rsidR="001A5A45" w:rsidRDefault="001A5A45" w:rsidP="00976AAD">
            <w:pPr>
              <w:pStyle w:val="SITableBody"/>
            </w:pPr>
            <w:r>
              <w:t>Minor changes to elements and performance criteria</w:t>
            </w:r>
          </w:p>
          <w:p w14:paraId="162D6F87" w14:textId="77777777" w:rsidR="001A5A45" w:rsidRDefault="001A5A45" w:rsidP="00976AAD">
            <w:pPr>
              <w:pStyle w:val="SITableBody"/>
            </w:pPr>
            <w:r>
              <w:t>Foundation skills added</w:t>
            </w:r>
          </w:p>
          <w:p w14:paraId="681C3FDE" w14:textId="77777777" w:rsidR="001A5A45" w:rsidRPr="003F1905" w:rsidRDefault="001A5A45" w:rsidP="00976AAD">
            <w:pPr>
              <w:pStyle w:val="SITableBody"/>
            </w:pPr>
          </w:p>
        </w:tc>
        <w:tc>
          <w:tcPr>
            <w:tcW w:w="985" w:type="pct"/>
            <w:tcBorders>
              <w:top w:val="single" w:sz="4" w:space="0" w:color="538135" w:themeColor="accent6" w:themeShade="BF"/>
              <w:bottom w:val="single" w:sz="4" w:space="0" w:color="538135" w:themeColor="accent6" w:themeShade="BF"/>
            </w:tcBorders>
          </w:tcPr>
          <w:p w14:paraId="1ECB1FD6" w14:textId="77777777" w:rsidR="001A5A45" w:rsidRDefault="001A5A45" w:rsidP="00976AAD">
            <w:pPr>
              <w:pStyle w:val="SITableBody"/>
            </w:pPr>
            <w:r>
              <w:lastRenderedPageBreak/>
              <w:t>Equivalent</w:t>
            </w:r>
          </w:p>
        </w:tc>
      </w:tr>
      <w:tr w:rsidR="001A5A45" w:rsidRPr="003F1905" w14:paraId="7423438F" w14:textId="77777777" w:rsidTr="002364BD">
        <w:tc>
          <w:tcPr>
            <w:tcW w:w="1045" w:type="pct"/>
            <w:tcBorders>
              <w:top w:val="single" w:sz="4" w:space="0" w:color="538135" w:themeColor="accent6" w:themeShade="BF"/>
              <w:bottom w:val="single" w:sz="4" w:space="0" w:color="538135" w:themeColor="accent6" w:themeShade="BF"/>
            </w:tcBorders>
          </w:tcPr>
          <w:p w14:paraId="65FA86BC" w14:textId="77777777" w:rsidR="001A5A45" w:rsidRPr="003F1905" w:rsidRDefault="001A5A45" w:rsidP="00976AAD">
            <w:pPr>
              <w:pStyle w:val="SITableBody"/>
            </w:pPr>
            <w:r>
              <w:t xml:space="preserve">AHCLSK201 </w:t>
            </w:r>
            <w:r w:rsidRPr="00BD1172">
              <w:t>Assist with feeding in a production system</w:t>
            </w:r>
          </w:p>
        </w:tc>
        <w:tc>
          <w:tcPr>
            <w:tcW w:w="985" w:type="pct"/>
            <w:tcBorders>
              <w:top w:val="single" w:sz="4" w:space="0" w:color="538135" w:themeColor="accent6" w:themeShade="BF"/>
              <w:bottom w:val="single" w:sz="4" w:space="0" w:color="538135" w:themeColor="accent6" w:themeShade="BF"/>
            </w:tcBorders>
          </w:tcPr>
          <w:p w14:paraId="570FCD50" w14:textId="77777777" w:rsidR="001A5A45" w:rsidRPr="003F1905" w:rsidRDefault="001A5A45" w:rsidP="00976AAD">
            <w:pPr>
              <w:pStyle w:val="SITableBody"/>
            </w:pPr>
            <w:r>
              <w:t xml:space="preserve">AHCLSK2X01 </w:t>
            </w:r>
            <w:r w:rsidRPr="00BD1172">
              <w:t>Assist with feeding in a production system</w:t>
            </w:r>
          </w:p>
        </w:tc>
        <w:tc>
          <w:tcPr>
            <w:tcW w:w="1985" w:type="pct"/>
            <w:tcBorders>
              <w:top w:val="single" w:sz="4" w:space="0" w:color="538135" w:themeColor="accent6" w:themeShade="BF"/>
              <w:bottom w:val="single" w:sz="4" w:space="0" w:color="538135" w:themeColor="accent6" w:themeShade="BF"/>
            </w:tcBorders>
          </w:tcPr>
          <w:p w14:paraId="144448F0" w14:textId="77777777" w:rsidR="001A5A45" w:rsidRDefault="001A5A45" w:rsidP="00976AAD">
            <w:pPr>
              <w:pStyle w:val="SITableBody"/>
            </w:pPr>
            <w:r w:rsidRPr="00DA50D4">
              <w:t>Minor changes to application</w:t>
            </w:r>
          </w:p>
          <w:p w14:paraId="1AAECE9F" w14:textId="77777777" w:rsidR="001A5A45" w:rsidRDefault="001A5A45" w:rsidP="00976AAD">
            <w:pPr>
              <w:pStyle w:val="SITableBody"/>
            </w:pPr>
            <w:r w:rsidRPr="00DA50D4">
              <w:t>Minor changes to elements and performance criteria</w:t>
            </w:r>
          </w:p>
          <w:p w14:paraId="3F395C6A" w14:textId="77777777" w:rsidR="001A5A45" w:rsidRDefault="001A5A45" w:rsidP="00976AAD">
            <w:pPr>
              <w:pStyle w:val="SITableBody"/>
            </w:pPr>
            <w:r w:rsidRPr="00DA50D4">
              <w:t>Foundation skills added</w:t>
            </w:r>
          </w:p>
          <w:p w14:paraId="169B2042"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58313DF8" w14:textId="77777777" w:rsidR="001A5A45" w:rsidRDefault="001A5A45" w:rsidP="00976AAD">
            <w:pPr>
              <w:pStyle w:val="SITableBody"/>
            </w:pPr>
            <w:r>
              <w:t>Equivalent</w:t>
            </w:r>
          </w:p>
        </w:tc>
      </w:tr>
      <w:tr w:rsidR="001A5A45" w:rsidRPr="003F1905" w14:paraId="73C1C5AD" w14:textId="77777777" w:rsidTr="002364BD">
        <w:tc>
          <w:tcPr>
            <w:tcW w:w="1045" w:type="pct"/>
            <w:tcBorders>
              <w:top w:val="single" w:sz="4" w:space="0" w:color="538135" w:themeColor="accent6" w:themeShade="BF"/>
              <w:bottom w:val="single" w:sz="4" w:space="0" w:color="538135" w:themeColor="accent6" w:themeShade="BF"/>
            </w:tcBorders>
          </w:tcPr>
          <w:p w14:paraId="07E3B772" w14:textId="77777777" w:rsidR="001A5A45" w:rsidRPr="003F1905" w:rsidRDefault="001A5A45" w:rsidP="00976AAD">
            <w:pPr>
              <w:pStyle w:val="SITableBody"/>
            </w:pPr>
            <w:r>
              <w:t>AHCLSK202 Care for health and welfare of livestock</w:t>
            </w:r>
          </w:p>
        </w:tc>
        <w:tc>
          <w:tcPr>
            <w:tcW w:w="985" w:type="pct"/>
            <w:tcBorders>
              <w:top w:val="single" w:sz="4" w:space="0" w:color="538135" w:themeColor="accent6" w:themeShade="BF"/>
              <w:bottom w:val="single" w:sz="4" w:space="0" w:color="538135" w:themeColor="accent6" w:themeShade="BF"/>
            </w:tcBorders>
          </w:tcPr>
          <w:p w14:paraId="46013282" w14:textId="77777777" w:rsidR="001A5A45" w:rsidRPr="003F1905" w:rsidRDefault="001A5A45" w:rsidP="00976AAD">
            <w:pPr>
              <w:pStyle w:val="SITableBody"/>
            </w:pPr>
            <w:r>
              <w:t>AHCLSK2X02 Care for health and welfare of livestock</w:t>
            </w:r>
          </w:p>
        </w:tc>
        <w:tc>
          <w:tcPr>
            <w:tcW w:w="1985" w:type="pct"/>
            <w:tcBorders>
              <w:top w:val="single" w:sz="4" w:space="0" w:color="538135" w:themeColor="accent6" w:themeShade="BF"/>
              <w:bottom w:val="single" w:sz="4" w:space="0" w:color="538135" w:themeColor="accent6" w:themeShade="BF"/>
            </w:tcBorders>
          </w:tcPr>
          <w:p w14:paraId="36FB7181" w14:textId="77777777" w:rsidR="001A5A45" w:rsidRDefault="001A5A45" w:rsidP="00976AAD">
            <w:pPr>
              <w:pStyle w:val="SITableBody"/>
            </w:pPr>
            <w:r w:rsidRPr="00DA50D4">
              <w:t>Minor changes to application</w:t>
            </w:r>
          </w:p>
          <w:p w14:paraId="673E3841" w14:textId="77777777" w:rsidR="001A5A45" w:rsidRDefault="001A5A45" w:rsidP="00976AAD">
            <w:pPr>
              <w:pStyle w:val="SITableBody"/>
            </w:pPr>
            <w:r w:rsidRPr="00DA50D4">
              <w:t>Minor changes to elements and performance criteria</w:t>
            </w:r>
          </w:p>
          <w:p w14:paraId="59010003" w14:textId="77777777" w:rsidR="001A5A45" w:rsidRDefault="001A5A45" w:rsidP="00976AAD">
            <w:pPr>
              <w:pStyle w:val="SITableBody"/>
            </w:pPr>
            <w:r w:rsidRPr="00DA50D4">
              <w:t>Foundation skills added</w:t>
            </w:r>
          </w:p>
          <w:p w14:paraId="166A4A3C"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06AE9CCB" w14:textId="77777777" w:rsidR="001A5A45" w:rsidRDefault="001A5A45" w:rsidP="00976AAD">
            <w:pPr>
              <w:pStyle w:val="SITableBody"/>
            </w:pPr>
            <w:r>
              <w:t>Equivalent</w:t>
            </w:r>
          </w:p>
        </w:tc>
      </w:tr>
      <w:tr w:rsidR="001A5A45" w:rsidRPr="003F1905" w14:paraId="09C08125" w14:textId="77777777" w:rsidTr="002364BD">
        <w:tc>
          <w:tcPr>
            <w:tcW w:w="1045" w:type="pct"/>
            <w:tcBorders>
              <w:top w:val="single" w:sz="4" w:space="0" w:color="538135" w:themeColor="accent6" w:themeShade="BF"/>
              <w:bottom w:val="single" w:sz="4" w:space="0" w:color="538135" w:themeColor="accent6" w:themeShade="BF"/>
            </w:tcBorders>
          </w:tcPr>
          <w:p w14:paraId="6BC964F2" w14:textId="77777777" w:rsidR="001A5A45" w:rsidRPr="003F1905" w:rsidRDefault="001A5A45" w:rsidP="00976AAD">
            <w:pPr>
              <w:pStyle w:val="SITableBody"/>
            </w:pPr>
            <w:r>
              <w:t>AHCLSK204 Carry out regular livestock observation</w:t>
            </w:r>
          </w:p>
        </w:tc>
        <w:tc>
          <w:tcPr>
            <w:tcW w:w="985" w:type="pct"/>
            <w:tcBorders>
              <w:top w:val="single" w:sz="4" w:space="0" w:color="538135" w:themeColor="accent6" w:themeShade="BF"/>
              <w:bottom w:val="single" w:sz="4" w:space="0" w:color="538135" w:themeColor="accent6" w:themeShade="BF"/>
            </w:tcBorders>
          </w:tcPr>
          <w:p w14:paraId="283295B8" w14:textId="77777777" w:rsidR="001A5A45" w:rsidRPr="003F1905" w:rsidRDefault="001A5A45" w:rsidP="00976AAD">
            <w:pPr>
              <w:pStyle w:val="SITableBody"/>
            </w:pPr>
            <w:r>
              <w:t>AHCLSK2X03 Carry out regular livestock observation</w:t>
            </w:r>
          </w:p>
        </w:tc>
        <w:tc>
          <w:tcPr>
            <w:tcW w:w="1985" w:type="pct"/>
            <w:tcBorders>
              <w:top w:val="single" w:sz="4" w:space="0" w:color="538135" w:themeColor="accent6" w:themeShade="BF"/>
              <w:bottom w:val="single" w:sz="4" w:space="0" w:color="538135" w:themeColor="accent6" w:themeShade="BF"/>
            </w:tcBorders>
          </w:tcPr>
          <w:p w14:paraId="37A68CC9" w14:textId="77777777" w:rsidR="001A5A45" w:rsidRDefault="001A5A45" w:rsidP="00976AAD">
            <w:pPr>
              <w:pStyle w:val="SITableBody"/>
            </w:pPr>
            <w:r w:rsidRPr="00DA50D4">
              <w:t>Minor changes to application</w:t>
            </w:r>
          </w:p>
          <w:p w14:paraId="0B73C5CD" w14:textId="77777777" w:rsidR="001A5A45" w:rsidRDefault="001A5A45" w:rsidP="00976AAD">
            <w:pPr>
              <w:pStyle w:val="SITableBody"/>
            </w:pPr>
            <w:r w:rsidRPr="00DA50D4">
              <w:t>Minor changes to elements and performance criteria</w:t>
            </w:r>
          </w:p>
          <w:p w14:paraId="73780796" w14:textId="77777777" w:rsidR="001A5A45" w:rsidRDefault="001A5A45" w:rsidP="00976AAD">
            <w:pPr>
              <w:pStyle w:val="SITableBody"/>
            </w:pPr>
            <w:r w:rsidRPr="00DA50D4">
              <w:t>Foundation skills added</w:t>
            </w:r>
          </w:p>
          <w:p w14:paraId="5EC7F595"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38254B24" w14:textId="77777777" w:rsidR="001A5A45" w:rsidRPr="00A04ECF" w:rsidRDefault="001A5A45" w:rsidP="00976AAD">
            <w:pPr>
              <w:pStyle w:val="SITableBody"/>
            </w:pPr>
            <w:r>
              <w:t>Equivalent</w:t>
            </w:r>
          </w:p>
        </w:tc>
      </w:tr>
      <w:tr w:rsidR="001A5A45" w:rsidRPr="003F1905" w14:paraId="4DA5D686" w14:textId="77777777" w:rsidTr="002364BD">
        <w:tc>
          <w:tcPr>
            <w:tcW w:w="1045" w:type="pct"/>
            <w:tcBorders>
              <w:top w:val="single" w:sz="4" w:space="0" w:color="538135" w:themeColor="accent6" w:themeShade="BF"/>
              <w:bottom w:val="single" w:sz="4" w:space="0" w:color="538135" w:themeColor="accent6" w:themeShade="BF"/>
            </w:tcBorders>
          </w:tcPr>
          <w:p w14:paraId="39270C7C" w14:textId="77777777" w:rsidR="001A5A45" w:rsidRPr="003F1905" w:rsidRDefault="001A5A45" w:rsidP="00976AAD">
            <w:pPr>
              <w:pStyle w:val="SITableBody"/>
            </w:pPr>
            <w:r w:rsidRPr="00E51C9B">
              <w:t>AHCLSK205 Handle livestock using basic techniques</w:t>
            </w:r>
          </w:p>
        </w:tc>
        <w:tc>
          <w:tcPr>
            <w:tcW w:w="985" w:type="pct"/>
            <w:tcBorders>
              <w:top w:val="single" w:sz="4" w:space="0" w:color="538135" w:themeColor="accent6" w:themeShade="BF"/>
              <w:bottom w:val="single" w:sz="4" w:space="0" w:color="538135" w:themeColor="accent6" w:themeShade="BF"/>
            </w:tcBorders>
          </w:tcPr>
          <w:p w14:paraId="2A16B2B0" w14:textId="77777777" w:rsidR="001A5A45" w:rsidRPr="003F1905" w:rsidRDefault="001A5A45" w:rsidP="00976AAD">
            <w:pPr>
              <w:pStyle w:val="SITableBody"/>
            </w:pPr>
            <w:r w:rsidRPr="00E51C9B">
              <w:t>AHCLSK2</w:t>
            </w:r>
            <w:r>
              <w:t>X04</w:t>
            </w:r>
            <w:r w:rsidRPr="00E51C9B">
              <w:t xml:space="preserve"> Handle livestock using basic techniques</w:t>
            </w:r>
          </w:p>
        </w:tc>
        <w:tc>
          <w:tcPr>
            <w:tcW w:w="1985" w:type="pct"/>
            <w:tcBorders>
              <w:top w:val="single" w:sz="4" w:space="0" w:color="538135" w:themeColor="accent6" w:themeShade="BF"/>
              <w:bottom w:val="single" w:sz="4" w:space="0" w:color="538135" w:themeColor="accent6" w:themeShade="BF"/>
            </w:tcBorders>
          </w:tcPr>
          <w:p w14:paraId="43D1C1E9" w14:textId="77777777" w:rsidR="001A5A45" w:rsidRDefault="001A5A45" w:rsidP="00976AAD">
            <w:pPr>
              <w:pStyle w:val="SITableBody"/>
            </w:pPr>
            <w:r w:rsidRPr="00DA50D4">
              <w:t>Minor changes to application</w:t>
            </w:r>
          </w:p>
          <w:p w14:paraId="6108D56B" w14:textId="77777777" w:rsidR="001A5A45" w:rsidRDefault="001A5A45" w:rsidP="00976AAD">
            <w:pPr>
              <w:pStyle w:val="SITableBody"/>
            </w:pPr>
            <w:r w:rsidRPr="00DA50D4">
              <w:t>Minor changes to elements and performance criteria</w:t>
            </w:r>
          </w:p>
          <w:p w14:paraId="2AF0588B" w14:textId="77777777" w:rsidR="001A5A45" w:rsidRDefault="001A5A45" w:rsidP="00976AAD">
            <w:pPr>
              <w:pStyle w:val="SITableBody"/>
            </w:pPr>
            <w:r w:rsidRPr="00DA50D4">
              <w:t>Foundation skills added</w:t>
            </w:r>
          </w:p>
          <w:p w14:paraId="61818AD6"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41B81260" w14:textId="77777777" w:rsidR="001A5A45" w:rsidRDefault="001A5A45" w:rsidP="00976AAD">
            <w:pPr>
              <w:pStyle w:val="SITableBody"/>
            </w:pPr>
            <w:r>
              <w:t>Equivalent</w:t>
            </w:r>
          </w:p>
        </w:tc>
      </w:tr>
      <w:tr w:rsidR="001A5A45" w:rsidRPr="003F1905" w14:paraId="7CC02D55" w14:textId="77777777" w:rsidTr="002364BD">
        <w:tc>
          <w:tcPr>
            <w:tcW w:w="1045" w:type="pct"/>
            <w:tcBorders>
              <w:top w:val="single" w:sz="4" w:space="0" w:color="538135" w:themeColor="accent6" w:themeShade="BF"/>
              <w:bottom w:val="single" w:sz="4" w:space="0" w:color="538135" w:themeColor="accent6" w:themeShade="BF"/>
            </w:tcBorders>
          </w:tcPr>
          <w:p w14:paraId="6E23B0DD" w14:textId="77777777" w:rsidR="001A5A45" w:rsidRPr="003F1905" w:rsidRDefault="001A5A45" w:rsidP="00976AAD">
            <w:pPr>
              <w:pStyle w:val="SITableBody"/>
            </w:pPr>
            <w:r w:rsidRPr="00CD7A04">
              <w:t>AHCLSK206 Identify and mark livestock</w:t>
            </w:r>
          </w:p>
        </w:tc>
        <w:tc>
          <w:tcPr>
            <w:tcW w:w="985" w:type="pct"/>
            <w:tcBorders>
              <w:top w:val="single" w:sz="4" w:space="0" w:color="538135" w:themeColor="accent6" w:themeShade="BF"/>
              <w:bottom w:val="single" w:sz="4" w:space="0" w:color="538135" w:themeColor="accent6" w:themeShade="BF"/>
            </w:tcBorders>
          </w:tcPr>
          <w:p w14:paraId="6A44F47C" w14:textId="77777777" w:rsidR="001A5A45" w:rsidRPr="003F1905" w:rsidRDefault="001A5A45" w:rsidP="00976AAD">
            <w:pPr>
              <w:pStyle w:val="SITableBody"/>
            </w:pPr>
            <w:r w:rsidRPr="00CD7A04">
              <w:t>AHCLSK2</w:t>
            </w:r>
            <w:r>
              <w:t>X05</w:t>
            </w:r>
            <w:r w:rsidRPr="00CD7A04">
              <w:t xml:space="preserve"> Identify and mark livestock</w:t>
            </w:r>
          </w:p>
        </w:tc>
        <w:tc>
          <w:tcPr>
            <w:tcW w:w="1985" w:type="pct"/>
            <w:tcBorders>
              <w:top w:val="single" w:sz="4" w:space="0" w:color="538135" w:themeColor="accent6" w:themeShade="BF"/>
              <w:bottom w:val="single" w:sz="4" w:space="0" w:color="538135" w:themeColor="accent6" w:themeShade="BF"/>
            </w:tcBorders>
          </w:tcPr>
          <w:p w14:paraId="72642FF5" w14:textId="77777777" w:rsidR="001A5A45" w:rsidRDefault="001A5A45" w:rsidP="00976AAD">
            <w:pPr>
              <w:pStyle w:val="SITableBody"/>
            </w:pPr>
            <w:r w:rsidRPr="00DA50D4">
              <w:t>Minor changes to application</w:t>
            </w:r>
          </w:p>
          <w:p w14:paraId="0890ADF6" w14:textId="77777777" w:rsidR="001A5A45" w:rsidRDefault="001A5A45" w:rsidP="00976AAD">
            <w:pPr>
              <w:pStyle w:val="SITableBody"/>
            </w:pPr>
            <w:r w:rsidRPr="00DA50D4">
              <w:t>Minor changes to elements and performance criteria</w:t>
            </w:r>
          </w:p>
          <w:p w14:paraId="316E75D5" w14:textId="77777777" w:rsidR="001A5A45" w:rsidRDefault="001A5A45" w:rsidP="00976AAD">
            <w:pPr>
              <w:pStyle w:val="SITableBody"/>
            </w:pPr>
            <w:r w:rsidRPr="00DA50D4">
              <w:t>Foundation skills added</w:t>
            </w:r>
          </w:p>
          <w:p w14:paraId="75AB4072"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45D44DF9" w14:textId="77777777" w:rsidR="001A5A45" w:rsidRDefault="001A5A45" w:rsidP="00976AAD">
            <w:pPr>
              <w:pStyle w:val="SITableBody"/>
            </w:pPr>
            <w:r w:rsidRPr="00DE31E4">
              <w:t>Equivalent</w:t>
            </w:r>
          </w:p>
        </w:tc>
      </w:tr>
      <w:tr w:rsidR="001A5A45" w:rsidRPr="003F1905" w14:paraId="71620CED" w14:textId="77777777" w:rsidTr="002364BD">
        <w:tc>
          <w:tcPr>
            <w:tcW w:w="1045" w:type="pct"/>
            <w:tcBorders>
              <w:top w:val="single" w:sz="4" w:space="0" w:color="538135" w:themeColor="accent6" w:themeShade="BF"/>
              <w:bottom w:val="single" w:sz="4" w:space="0" w:color="538135" w:themeColor="accent6" w:themeShade="BF"/>
            </w:tcBorders>
          </w:tcPr>
          <w:p w14:paraId="73981AF3" w14:textId="77777777" w:rsidR="001A5A45" w:rsidRPr="003F1905" w:rsidRDefault="001A5A45" w:rsidP="00976AAD">
            <w:pPr>
              <w:pStyle w:val="SITableBody"/>
            </w:pPr>
            <w:r w:rsidRPr="00D113EA">
              <w:t>AHCLSK2</w:t>
            </w:r>
            <w:r>
              <w:t>07</w:t>
            </w:r>
            <w:r w:rsidRPr="00D113EA">
              <w:t xml:space="preserve"> Load and unload livestock</w:t>
            </w:r>
          </w:p>
        </w:tc>
        <w:tc>
          <w:tcPr>
            <w:tcW w:w="985" w:type="pct"/>
            <w:tcBorders>
              <w:top w:val="single" w:sz="4" w:space="0" w:color="538135" w:themeColor="accent6" w:themeShade="BF"/>
              <w:bottom w:val="single" w:sz="4" w:space="0" w:color="538135" w:themeColor="accent6" w:themeShade="BF"/>
            </w:tcBorders>
          </w:tcPr>
          <w:p w14:paraId="2D4ECCE5" w14:textId="77777777" w:rsidR="001A5A45" w:rsidRPr="003F1905" w:rsidRDefault="001A5A45" w:rsidP="00976AAD">
            <w:pPr>
              <w:pStyle w:val="SITableBody"/>
            </w:pPr>
            <w:r w:rsidRPr="00D113EA">
              <w:t>AHCLSK2</w:t>
            </w:r>
            <w:r>
              <w:t>X</w:t>
            </w:r>
            <w:r w:rsidRPr="00D113EA">
              <w:t>0</w:t>
            </w:r>
            <w:r>
              <w:t>6</w:t>
            </w:r>
            <w:r w:rsidRPr="00D113EA">
              <w:t xml:space="preserve"> Load and unload livestock</w:t>
            </w:r>
          </w:p>
        </w:tc>
        <w:tc>
          <w:tcPr>
            <w:tcW w:w="1985" w:type="pct"/>
            <w:tcBorders>
              <w:top w:val="single" w:sz="4" w:space="0" w:color="538135" w:themeColor="accent6" w:themeShade="BF"/>
              <w:bottom w:val="single" w:sz="4" w:space="0" w:color="538135" w:themeColor="accent6" w:themeShade="BF"/>
            </w:tcBorders>
          </w:tcPr>
          <w:p w14:paraId="43174755" w14:textId="77777777" w:rsidR="001A5A45" w:rsidRDefault="001A5A45" w:rsidP="00976AAD">
            <w:pPr>
              <w:pStyle w:val="SITableBody"/>
            </w:pPr>
            <w:r w:rsidRPr="00DA50D4">
              <w:t>Minor changes to application</w:t>
            </w:r>
          </w:p>
          <w:p w14:paraId="6F184F0F" w14:textId="77777777" w:rsidR="001A5A45" w:rsidRDefault="001A5A45" w:rsidP="00976AAD">
            <w:pPr>
              <w:pStyle w:val="SITableBody"/>
            </w:pPr>
            <w:r w:rsidRPr="00DA50D4">
              <w:t>Minor changes to elements and performance criteria</w:t>
            </w:r>
          </w:p>
          <w:p w14:paraId="129DE1B9" w14:textId="77777777" w:rsidR="001A5A45" w:rsidRDefault="001A5A45" w:rsidP="00976AAD">
            <w:pPr>
              <w:pStyle w:val="SITableBody"/>
            </w:pPr>
            <w:r w:rsidRPr="00DA50D4">
              <w:t>Foundation skills added</w:t>
            </w:r>
          </w:p>
          <w:p w14:paraId="4DE91FA4"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036FC194" w14:textId="77777777" w:rsidR="001A5A45" w:rsidRDefault="001A5A45" w:rsidP="00976AAD">
            <w:pPr>
              <w:pStyle w:val="SITableBody"/>
            </w:pPr>
            <w:r w:rsidRPr="00DE31E4">
              <w:t>Equivalent</w:t>
            </w:r>
          </w:p>
        </w:tc>
      </w:tr>
      <w:tr w:rsidR="001A5A45" w:rsidRPr="003F1905" w14:paraId="6E076A19" w14:textId="77777777" w:rsidTr="002364BD">
        <w:tc>
          <w:tcPr>
            <w:tcW w:w="1045" w:type="pct"/>
            <w:tcBorders>
              <w:top w:val="single" w:sz="4" w:space="0" w:color="538135" w:themeColor="accent6" w:themeShade="BF"/>
              <w:bottom w:val="single" w:sz="4" w:space="0" w:color="538135" w:themeColor="accent6" w:themeShade="BF"/>
            </w:tcBorders>
          </w:tcPr>
          <w:p w14:paraId="5996C8D9" w14:textId="77777777" w:rsidR="001A5A45" w:rsidRPr="003F1905" w:rsidRDefault="001A5A45" w:rsidP="00976AAD">
            <w:pPr>
              <w:pStyle w:val="SITableBody"/>
            </w:pPr>
            <w:r w:rsidRPr="00805CD9">
              <w:t>AHCLSK2</w:t>
            </w:r>
            <w:r>
              <w:t>09</w:t>
            </w:r>
            <w:r w:rsidRPr="00805CD9">
              <w:t xml:space="preserve"> Monitor water supplies</w:t>
            </w:r>
          </w:p>
        </w:tc>
        <w:tc>
          <w:tcPr>
            <w:tcW w:w="985" w:type="pct"/>
            <w:tcBorders>
              <w:top w:val="single" w:sz="4" w:space="0" w:color="538135" w:themeColor="accent6" w:themeShade="BF"/>
              <w:bottom w:val="single" w:sz="4" w:space="0" w:color="538135" w:themeColor="accent6" w:themeShade="BF"/>
            </w:tcBorders>
          </w:tcPr>
          <w:p w14:paraId="08A40447" w14:textId="77777777" w:rsidR="001A5A45" w:rsidRPr="003F1905" w:rsidRDefault="001A5A45" w:rsidP="00976AAD">
            <w:pPr>
              <w:pStyle w:val="SITableBody"/>
            </w:pPr>
            <w:r w:rsidRPr="00805CD9">
              <w:t>AHCLSK2</w:t>
            </w:r>
            <w:r>
              <w:t>X</w:t>
            </w:r>
            <w:r w:rsidRPr="00805CD9">
              <w:t>0</w:t>
            </w:r>
            <w:r>
              <w:t>7</w:t>
            </w:r>
            <w:r w:rsidRPr="00805CD9">
              <w:t xml:space="preserve"> Monitor water supplies</w:t>
            </w:r>
          </w:p>
        </w:tc>
        <w:tc>
          <w:tcPr>
            <w:tcW w:w="1985" w:type="pct"/>
            <w:tcBorders>
              <w:top w:val="single" w:sz="4" w:space="0" w:color="538135" w:themeColor="accent6" w:themeShade="BF"/>
              <w:bottom w:val="single" w:sz="4" w:space="0" w:color="538135" w:themeColor="accent6" w:themeShade="BF"/>
            </w:tcBorders>
          </w:tcPr>
          <w:p w14:paraId="1744CA4C" w14:textId="77777777" w:rsidR="001A5A45" w:rsidRDefault="001A5A45" w:rsidP="00976AAD">
            <w:pPr>
              <w:pStyle w:val="SITableBody"/>
            </w:pPr>
            <w:r w:rsidRPr="00DA50D4">
              <w:t>Minor changes to application</w:t>
            </w:r>
          </w:p>
          <w:p w14:paraId="4511896B" w14:textId="77777777" w:rsidR="001A5A45" w:rsidRDefault="001A5A45" w:rsidP="00976AAD">
            <w:pPr>
              <w:pStyle w:val="SITableBody"/>
            </w:pPr>
            <w:r w:rsidRPr="00DA50D4">
              <w:t>Minor changes to elements and performance criteria</w:t>
            </w:r>
          </w:p>
          <w:p w14:paraId="4CD1B678" w14:textId="77777777" w:rsidR="001A5A45" w:rsidRDefault="001A5A45" w:rsidP="00976AAD">
            <w:pPr>
              <w:pStyle w:val="SITableBody"/>
            </w:pPr>
            <w:r w:rsidRPr="00DA50D4">
              <w:t>Foundation skills added</w:t>
            </w:r>
          </w:p>
          <w:p w14:paraId="24520950"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7A3C153B" w14:textId="77777777" w:rsidR="001A5A45" w:rsidRDefault="001A5A45" w:rsidP="00976AAD">
            <w:pPr>
              <w:pStyle w:val="SITableBody"/>
            </w:pPr>
            <w:r w:rsidRPr="00DE31E4">
              <w:t>Equivalent</w:t>
            </w:r>
          </w:p>
        </w:tc>
      </w:tr>
      <w:tr w:rsidR="001A5A45" w:rsidRPr="003F1905" w14:paraId="6BF0733C" w14:textId="77777777" w:rsidTr="002364BD">
        <w:tc>
          <w:tcPr>
            <w:tcW w:w="1045" w:type="pct"/>
            <w:tcBorders>
              <w:top w:val="single" w:sz="4" w:space="0" w:color="538135" w:themeColor="accent6" w:themeShade="BF"/>
              <w:bottom w:val="single" w:sz="4" w:space="0" w:color="538135" w:themeColor="accent6" w:themeShade="BF"/>
            </w:tcBorders>
          </w:tcPr>
          <w:p w14:paraId="2D7E300D" w14:textId="77777777" w:rsidR="001A5A45" w:rsidRPr="003F1905" w:rsidRDefault="001A5A45" w:rsidP="00976AAD">
            <w:pPr>
              <w:pStyle w:val="SITableBody"/>
            </w:pPr>
            <w:r w:rsidRPr="00697A6D">
              <w:t>AHCLSK2</w:t>
            </w:r>
            <w:r>
              <w:t>10</w:t>
            </w:r>
            <w:r w:rsidRPr="00697A6D">
              <w:t xml:space="preserve"> Muster and move livestock</w:t>
            </w:r>
          </w:p>
        </w:tc>
        <w:tc>
          <w:tcPr>
            <w:tcW w:w="985" w:type="pct"/>
            <w:tcBorders>
              <w:top w:val="single" w:sz="4" w:space="0" w:color="538135" w:themeColor="accent6" w:themeShade="BF"/>
              <w:bottom w:val="single" w:sz="4" w:space="0" w:color="538135" w:themeColor="accent6" w:themeShade="BF"/>
            </w:tcBorders>
          </w:tcPr>
          <w:p w14:paraId="5D063D03" w14:textId="77777777" w:rsidR="001A5A45" w:rsidRPr="003F1905" w:rsidRDefault="001A5A45" w:rsidP="00976AAD">
            <w:pPr>
              <w:pStyle w:val="SITableBody"/>
            </w:pPr>
            <w:r w:rsidRPr="00697A6D">
              <w:t>AHCLSK2</w:t>
            </w:r>
            <w:r>
              <w:t>X</w:t>
            </w:r>
            <w:r w:rsidRPr="00697A6D">
              <w:t>0</w:t>
            </w:r>
            <w:r>
              <w:t>8</w:t>
            </w:r>
            <w:r w:rsidRPr="00697A6D">
              <w:t xml:space="preserve"> Muster and move livestock</w:t>
            </w:r>
          </w:p>
        </w:tc>
        <w:tc>
          <w:tcPr>
            <w:tcW w:w="1985" w:type="pct"/>
            <w:tcBorders>
              <w:top w:val="single" w:sz="4" w:space="0" w:color="538135" w:themeColor="accent6" w:themeShade="BF"/>
              <w:bottom w:val="single" w:sz="4" w:space="0" w:color="538135" w:themeColor="accent6" w:themeShade="BF"/>
            </w:tcBorders>
          </w:tcPr>
          <w:p w14:paraId="535F7135" w14:textId="77777777" w:rsidR="001A5A45" w:rsidRDefault="001A5A45" w:rsidP="00976AAD">
            <w:pPr>
              <w:pStyle w:val="SITableBody"/>
            </w:pPr>
            <w:r w:rsidRPr="00DA50D4">
              <w:t>Minor changes to application</w:t>
            </w:r>
          </w:p>
          <w:p w14:paraId="0F86E549" w14:textId="77777777" w:rsidR="001A5A45" w:rsidRDefault="001A5A45" w:rsidP="00976AAD">
            <w:pPr>
              <w:pStyle w:val="SITableBody"/>
            </w:pPr>
            <w:r w:rsidRPr="00DA50D4">
              <w:t>Minor changes to elements and performance criteria</w:t>
            </w:r>
          </w:p>
          <w:p w14:paraId="4516CBA1" w14:textId="77777777" w:rsidR="001A5A45" w:rsidRDefault="001A5A45" w:rsidP="00976AAD">
            <w:pPr>
              <w:pStyle w:val="SITableBody"/>
            </w:pPr>
            <w:r w:rsidRPr="00DA50D4">
              <w:t>Foundation skills added</w:t>
            </w:r>
          </w:p>
          <w:p w14:paraId="168EBC7A"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7CE157C1" w14:textId="77777777" w:rsidR="001A5A45" w:rsidRDefault="001A5A45" w:rsidP="00976AAD">
            <w:pPr>
              <w:pStyle w:val="SITableBody"/>
            </w:pPr>
            <w:r w:rsidRPr="00DE31E4">
              <w:t>Equivalent</w:t>
            </w:r>
          </w:p>
        </w:tc>
      </w:tr>
      <w:tr w:rsidR="001A5A45" w:rsidRPr="003F1905" w14:paraId="546B57E8" w14:textId="77777777" w:rsidTr="002364BD">
        <w:tc>
          <w:tcPr>
            <w:tcW w:w="1045" w:type="pct"/>
            <w:tcBorders>
              <w:top w:val="single" w:sz="4" w:space="0" w:color="538135" w:themeColor="accent6" w:themeShade="BF"/>
              <w:bottom w:val="single" w:sz="4" w:space="0" w:color="538135" w:themeColor="accent6" w:themeShade="BF"/>
            </w:tcBorders>
          </w:tcPr>
          <w:p w14:paraId="0281A2D6" w14:textId="77777777" w:rsidR="001A5A45" w:rsidRPr="003F1905" w:rsidRDefault="001A5A45" w:rsidP="00976AAD">
            <w:pPr>
              <w:pStyle w:val="SITableBody"/>
            </w:pPr>
            <w:r w:rsidRPr="005C17CA">
              <w:t>AHCLSK2</w:t>
            </w:r>
            <w:r>
              <w:t>11</w:t>
            </w:r>
            <w:r w:rsidRPr="005C17CA">
              <w:t>Provide feed for livestock</w:t>
            </w:r>
          </w:p>
        </w:tc>
        <w:tc>
          <w:tcPr>
            <w:tcW w:w="985" w:type="pct"/>
            <w:tcBorders>
              <w:top w:val="single" w:sz="4" w:space="0" w:color="538135" w:themeColor="accent6" w:themeShade="BF"/>
              <w:bottom w:val="single" w:sz="4" w:space="0" w:color="538135" w:themeColor="accent6" w:themeShade="BF"/>
            </w:tcBorders>
          </w:tcPr>
          <w:p w14:paraId="42509DB8" w14:textId="77777777" w:rsidR="001A5A45" w:rsidRPr="003F1905" w:rsidRDefault="001A5A45" w:rsidP="00976AAD">
            <w:pPr>
              <w:pStyle w:val="SITableBody"/>
            </w:pPr>
            <w:r w:rsidRPr="005C17CA">
              <w:t>AHCLSK2</w:t>
            </w:r>
            <w:r>
              <w:t>X09</w:t>
            </w:r>
            <w:r w:rsidRPr="005C17CA">
              <w:t xml:space="preserve"> Provide feed for livestock</w:t>
            </w:r>
          </w:p>
        </w:tc>
        <w:tc>
          <w:tcPr>
            <w:tcW w:w="1985" w:type="pct"/>
            <w:tcBorders>
              <w:top w:val="single" w:sz="4" w:space="0" w:color="538135" w:themeColor="accent6" w:themeShade="BF"/>
              <w:bottom w:val="single" w:sz="4" w:space="0" w:color="538135" w:themeColor="accent6" w:themeShade="BF"/>
            </w:tcBorders>
          </w:tcPr>
          <w:p w14:paraId="29BF7B9B" w14:textId="77777777" w:rsidR="001A5A45" w:rsidRDefault="001A5A45" w:rsidP="00976AAD">
            <w:pPr>
              <w:pStyle w:val="SITableBody"/>
            </w:pPr>
            <w:r w:rsidRPr="00DA50D4">
              <w:t>Minor changes to application</w:t>
            </w:r>
          </w:p>
          <w:p w14:paraId="31F5B909" w14:textId="77777777" w:rsidR="001A5A45" w:rsidRDefault="001A5A45" w:rsidP="00976AAD">
            <w:pPr>
              <w:pStyle w:val="SITableBody"/>
            </w:pPr>
            <w:r w:rsidRPr="00DA50D4">
              <w:t>Minor changes to elements and performance criteria</w:t>
            </w:r>
          </w:p>
          <w:p w14:paraId="3AC84BF0" w14:textId="77777777" w:rsidR="001A5A45" w:rsidRDefault="001A5A45" w:rsidP="00976AAD">
            <w:pPr>
              <w:pStyle w:val="SITableBody"/>
            </w:pPr>
            <w:r w:rsidRPr="00DA50D4">
              <w:t>Foundation skills added</w:t>
            </w:r>
          </w:p>
          <w:p w14:paraId="3115FC79"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33836FF8" w14:textId="77777777" w:rsidR="001A5A45" w:rsidRDefault="001A5A45" w:rsidP="00976AAD">
            <w:pPr>
              <w:pStyle w:val="SITableBody"/>
            </w:pPr>
            <w:r w:rsidRPr="00DE31E4">
              <w:t>Equivalent</w:t>
            </w:r>
          </w:p>
        </w:tc>
      </w:tr>
      <w:tr w:rsidR="001A5A45" w:rsidRPr="003F1905" w14:paraId="04559BA1" w14:textId="77777777" w:rsidTr="002364BD">
        <w:tc>
          <w:tcPr>
            <w:tcW w:w="1045" w:type="pct"/>
            <w:tcBorders>
              <w:top w:val="single" w:sz="4" w:space="0" w:color="538135" w:themeColor="accent6" w:themeShade="BF"/>
              <w:bottom w:val="single" w:sz="4" w:space="0" w:color="538135" w:themeColor="accent6" w:themeShade="BF"/>
            </w:tcBorders>
          </w:tcPr>
          <w:p w14:paraId="35183ED1" w14:textId="77777777" w:rsidR="001A5A45" w:rsidRPr="003F1905" w:rsidRDefault="001A5A45" w:rsidP="00976AAD">
            <w:pPr>
              <w:pStyle w:val="SITableBody"/>
            </w:pPr>
            <w:r w:rsidRPr="00DE556B">
              <w:t>AHCLSK2</w:t>
            </w:r>
            <w:r>
              <w:t>13</w:t>
            </w:r>
            <w:r w:rsidRPr="00DE556B">
              <w:t xml:space="preserve"> Clean out production sheds</w:t>
            </w:r>
          </w:p>
        </w:tc>
        <w:tc>
          <w:tcPr>
            <w:tcW w:w="985" w:type="pct"/>
            <w:tcBorders>
              <w:top w:val="single" w:sz="4" w:space="0" w:color="538135" w:themeColor="accent6" w:themeShade="BF"/>
              <w:bottom w:val="single" w:sz="4" w:space="0" w:color="538135" w:themeColor="accent6" w:themeShade="BF"/>
            </w:tcBorders>
          </w:tcPr>
          <w:p w14:paraId="7E2EA21A" w14:textId="77777777" w:rsidR="001A5A45" w:rsidRPr="003F1905" w:rsidRDefault="001A5A45" w:rsidP="00976AAD">
            <w:pPr>
              <w:pStyle w:val="SITableBody"/>
            </w:pPr>
            <w:r w:rsidRPr="00DE556B">
              <w:t>AHCLSK2</w:t>
            </w:r>
            <w:r>
              <w:t>X</w:t>
            </w:r>
            <w:r w:rsidRPr="00DE556B">
              <w:t>1</w:t>
            </w:r>
            <w:r>
              <w:t>0</w:t>
            </w:r>
            <w:r w:rsidRPr="00DE556B">
              <w:t xml:space="preserve"> Clean out production sheds</w:t>
            </w:r>
          </w:p>
        </w:tc>
        <w:tc>
          <w:tcPr>
            <w:tcW w:w="1985" w:type="pct"/>
            <w:tcBorders>
              <w:top w:val="single" w:sz="4" w:space="0" w:color="538135" w:themeColor="accent6" w:themeShade="BF"/>
              <w:bottom w:val="single" w:sz="4" w:space="0" w:color="538135" w:themeColor="accent6" w:themeShade="BF"/>
            </w:tcBorders>
          </w:tcPr>
          <w:p w14:paraId="5E0DB8E7" w14:textId="77777777" w:rsidR="001A5A45" w:rsidRDefault="001A5A45" w:rsidP="00976AAD">
            <w:pPr>
              <w:pStyle w:val="SITableBody"/>
            </w:pPr>
            <w:r w:rsidRPr="00DA50D4">
              <w:t>Minor changes to application</w:t>
            </w:r>
          </w:p>
          <w:p w14:paraId="4F7B60B1" w14:textId="77777777" w:rsidR="001A5A45" w:rsidRDefault="001A5A45" w:rsidP="00976AAD">
            <w:pPr>
              <w:pStyle w:val="SITableBody"/>
            </w:pPr>
            <w:r w:rsidRPr="00DA50D4">
              <w:t>Minor changes to elements and performance criteria</w:t>
            </w:r>
          </w:p>
          <w:p w14:paraId="4B3939EC" w14:textId="77777777" w:rsidR="001A5A45" w:rsidRDefault="001A5A45" w:rsidP="00976AAD">
            <w:pPr>
              <w:pStyle w:val="SITableBody"/>
            </w:pPr>
            <w:r w:rsidRPr="00DA50D4">
              <w:t>Foundation skills added</w:t>
            </w:r>
          </w:p>
          <w:p w14:paraId="6D6FE17B"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782A2836" w14:textId="77777777" w:rsidR="001A5A45" w:rsidRDefault="001A5A45" w:rsidP="00976AAD">
            <w:pPr>
              <w:pStyle w:val="SITableBody"/>
            </w:pPr>
            <w:r w:rsidRPr="00DE31E4">
              <w:t>Equivalent</w:t>
            </w:r>
          </w:p>
        </w:tc>
      </w:tr>
      <w:tr w:rsidR="001A5A45" w:rsidRPr="003F1905" w14:paraId="5B7CDFBD" w14:textId="77777777" w:rsidTr="002364BD">
        <w:tc>
          <w:tcPr>
            <w:tcW w:w="1045" w:type="pct"/>
            <w:tcBorders>
              <w:top w:val="single" w:sz="4" w:space="0" w:color="538135" w:themeColor="accent6" w:themeShade="BF"/>
              <w:bottom w:val="single" w:sz="4" w:space="0" w:color="538135" w:themeColor="accent6" w:themeShade="BF"/>
            </w:tcBorders>
          </w:tcPr>
          <w:p w14:paraId="63401447" w14:textId="77777777" w:rsidR="001A5A45" w:rsidRPr="003F1905" w:rsidRDefault="001A5A45" w:rsidP="00976AAD">
            <w:pPr>
              <w:pStyle w:val="SITableBody"/>
            </w:pPr>
            <w:r>
              <w:t>AHCLSK214 Maintain production growing environments</w:t>
            </w:r>
          </w:p>
        </w:tc>
        <w:tc>
          <w:tcPr>
            <w:tcW w:w="985" w:type="pct"/>
            <w:tcBorders>
              <w:top w:val="single" w:sz="4" w:space="0" w:color="538135" w:themeColor="accent6" w:themeShade="BF"/>
              <w:bottom w:val="single" w:sz="4" w:space="0" w:color="538135" w:themeColor="accent6" w:themeShade="BF"/>
            </w:tcBorders>
          </w:tcPr>
          <w:p w14:paraId="2C56C8C0" w14:textId="77777777" w:rsidR="001A5A45" w:rsidRPr="003F1905" w:rsidRDefault="001A5A45" w:rsidP="00976AAD">
            <w:pPr>
              <w:pStyle w:val="SITableBody"/>
            </w:pPr>
            <w:r>
              <w:t>AHCLSK2X11 Maintain production growing environments</w:t>
            </w:r>
          </w:p>
        </w:tc>
        <w:tc>
          <w:tcPr>
            <w:tcW w:w="1985" w:type="pct"/>
            <w:tcBorders>
              <w:top w:val="single" w:sz="4" w:space="0" w:color="538135" w:themeColor="accent6" w:themeShade="BF"/>
              <w:bottom w:val="single" w:sz="4" w:space="0" w:color="538135" w:themeColor="accent6" w:themeShade="BF"/>
            </w:tcBorders>
          </w:tcPr>
          <w:p w14:paraId="1860493D" w14:textId="77777777" w:rsidR="001A5A45" w:rsidRDefault="001A5A45" w:rsidP="00976AAD">
            <w:pPr>
              <w:pStyle w:val="SITableBody"/>
            </w:pPr>
            <w:r w:rsidRPr="00DA50D4">
              <w:t>inor changes to application</w:t>
            </w:r>
          </w:p>
          <w:p w14:paraId="40E67AAF" w14:textId="77777777" w:rsidR="001A5A45" w:rsidRDefault="001A5A45" w:rsidP="00976AAD">
            <w:pPr>
              <w:pStyle w:val="SITableBody"/>
            </w:pPr>
            <w:r w:rsidRPr="00DA50D4">
              <w:t>Minor changes to elements and performance criteria</w:t>
            </w:r>
          </w:p>
          <w:p w14:paraId="64FD5706" w14:textId="77777777" w:rsidR="001A5A45" w:rsidRDefault="001A5A45" w:rsidP="00976AAD">
            <w:pPr>
              <w:pStyle w:val="SITableBody"/>
            </w:pPr>
            <w:r w:rsidRPr="00DA50D4">
              <w:t>Foundation skills added</w:t>
            </w:r>
          </w:p>
          <w:p w14:paraId="66007E02"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3BEF0418" w14:textId="77777777" w:rsidR="001A5A45" w:rsidRDefault="001A5A45" w:rsidP="00976AAD">
            <w:pPr>
              <w:pStyle w:val="SITableBody"/>
            </w:pPr>
            <w:r w:rsidRPr="00DE31E4">
              <w:t>Equivalent</w:t>
            </w:r>
          </w:p>
        </w:tc>
      </w:tr>
      <w:tr w:rsidR="001A5A45" w:rsidRPr="003F1905" w14:paraId="30729420" w14:textId="77777777" w:rsidTr="002364BD">
        <w:tc>
          <w:tcPr>
            <w:tcW w:w="1045" w:type="pct"/>
            <w:tcBorders>
              <w:top w:val="single" w:sz="4" w:space="0" w:color="538135" w:themeColor="accent6" w:themeShade="BF"/>
              <w:bottom w:val="single" w:sz="4" w:space="0" w:color="538135" w:themeColor="accent6" w:themeShade="BF"/>
            </w:tcBorders>
          </w:tcPr>
          <w:p w14:paraId="60A03963" w14:textId="77777777" w:rsidR="001A5A45" w:rsidRPr="003F1905" w:rsidRDefault="001A5A45" w:rsidP="00976AAD">
            <w:pPr>
              <w:pStyle w:val="SITableBody"/>
            </w:pPr>
            <w:r>
              <w:t>AHCLSK215 Carry out alpaca handling and husbandry operations</w:t>
            </w:r>
          </w:p>
        </w:tc>
        <w:tc>
          <w:tcPr>
            <w:tcW w:w="985" w:type="pct"/>
            <w:tcBorders>
              <w:top w:val="single" w:sz="4" w:space="0" w:color="538135" w:themeColor="accent6" w:themeShade="BF"/>
              <w:bottom w:val="single" w:sz="4" w:space="0" w:color="538135" w:themeColor="accent6" w:themeShade="BF"/>
            </w:tcBorders>
          </w:tcPr>
          <w:p w14:paraId="7DC68219" w14:textId="77777777" w:rsidR="001A5A45" w:rsidRPr="003F1905" w:rsidRDefault="001A5A45" w:rsidP="00976AAD">
            <w:pPr>
              <w:pStyle w:val="SITableBody"/>
            </w:pPr>
            <w:r>
              <w:t>AHCLSK2X12 Carry out alpaca handling and husbandry operations</w:t>
            </w:r>
          </w:p>
        </w:tc>
        <w:tc>
          <w:tcPr>
            <w:tcW w:w="1985" w:type="pct"/>
            <w:tcBorders>
              <w:top w:val="single" w:sz="4" w:space="0" w:color="538135" w:themeColor="accent6" w:themeShade="BF"/>
              <w:bottom w:val="single" w:sz="4" w:space="0" w:color="538135" w:themeColor="accent6" w:themeShade="BF"/>
            </w:tcBorders>
          </w:tcPr>
          <w:p w14:paraId="4379F1F1" w14:textId="77777777" w:rsidR="001A5A45" w:rsidRDefault="001A5A45" w:rsidP="00976AAD">
            <w:pPr>
              <w:pStyle w:val="SITableBody"/>
            </w:pPr>
            <w:r w:rsidRPr="00DA50D4">
              <w:t>Minor changes to application</w:t>
            </w:r>
          </w:p>
          <w:p w14:paraId="384383F1" w14:textId="77777777" w:rsidR="001A5A45" w:rsidRDefault="001A5A45" w:rsidP="00976AAD">
            <w:pPr>
              <w:pStyle w:val="SITableBody"/>
            </w:pPr>
            <w:r w:rsidRPr="00DA50D4">
              <w:t>Minor changes to elements and performance criteria</w:t>
            </w:r>
          </w:p>
          <w:p w14:paraId="112982C7" w14:textId="77777777" w:rsidR="001A5A45" w:rsidRDefault="001A5A45" w:rsidP="00976AAD">
            <w:pPr>
              <w:pStyle w:val="SITableBody"/>
            </w:pPr>
            <w:r w:rsidRPr="00DA50D4">
              <w:t>Foundation skills added</w:t>
            </w:r>
          </w:p>
          <w:p w14:paraId="008AD80D"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698F1056" w14:textId="77777777" w:rsidR="001A5A45" w:rsidRDefault="001A5A45" w:rsidP="00976AAD">
            <w:pPr>
              <w:pStyle w:val="SITableBody"/>
            </w:pPr>
            <w:r w:rsidRPr="00DE31E4">
              <w:t>Equivalent</w:t>
            </w:r>
          </w:p>
        </w:tc>
      </w:tr>
      <w:tr w:rsidR="001A5A45" w:rsidRPr="003F1905" w14:paraId="72E6F0EF" w14:textId="77777777" w:rsidTr="002364BD">
        <w:tc>
          <w:tcPr>
            <w:tcW w:w="1045" w:type="pct"/>
            <w:tcBorders>
              <w:top w:val="single" w:sz="4" w:space="0" w:color="538135" w:themeColor="accent6" w:themeShade="BF"/>
              <w:bottom w:val="single" w:sz="4" w:space="0" w:color="538135" w:themeColor="accent6" w:themeShade="BF"/>
            </w:tcBorders>
          </w:tcPr>
          <w:p w14:paraId="36A96F9C" w14:textId="77777777" w:rsidR="001A5A45" w:rsidRPr="003F1905" w:rsidRDefault="001A5A45" w:rsidP="00976AAD">
            <w:pPr>
              <w:pStyle w:val="SITableBody"/>
            </w:pPr>
            <w:r w:rsidRPr="007D2445">
              <w:t>AHCLSK2</w:t>
            </w:r>
            <w:r>
              <w:t>16</w:t>
            </w:r>
            <w:r w:rsidRPr="007D2445">
              <w:t xml:space="preserve"> Clean and maintain livestock pens</w:t>
            </w:r>
          </w:p>
        </w:tc>
        <w:tc>
          <w:tcPr>
            <w:tcW w:w="985" w:type="pct"/>
            <w:tcBorders>
              <w:top w:val="single" w:sz="4" w:space="0" w:color="538135" w:themeColor="accent6" w:themeShade="BF"/>
              <w:bottom w:val="single" w:sz="4" w:space="0" w:color="538135" w:themeColor="accent6" w:themeShade="BF"/>
            </w:tcBorders>
          </w:tcPr>
          <w:p w14:paraId="1D2B814D" w14:textId="77777777" w:rsidR="001A5A45" w:rsidRPr="003F1905" w:rsidRDefault="001A5A45" w:rsidP="00976AAD">
            <w:pPr>
              <w:pStyle w:val="SITableBody"/>
            </w:pPr>
            <w:r w:rsidRPr="007D2445">
              <w:t>AHCLSK2</w:t>
            </w:r>
            <w:r>
              <w:t>X</w:t>
            </w:r>
            <w:r w:rsidRPr="007D2445">
              <w:t>1</w:t>
            </w:r>
            <w:r>
              <w:t>3</w:t>
            </w:r>
            <w:r w:rsidRPr="007D2445">
              <w:t xml:space="preserve"> Clean and maintain livestock pens</w:t>
            </w:r>
          </w:p>
        </w:tc>
        <w:tc>
          <w:tcPr>
            <w:tcW w:w="1985" w:type="pct"/>
            <w:tcBorders>
              <w:top w:val="single" w:sz="4" w:space="0" w:color="538135" w:themeColor="accent6" w:themeShade="BF"/>
              <w:bottom w:val="single" w:sz="4" w:space="0" w:color="538135" w:themeColor="accent6" w:themeShade="BF"/>
            </w:tcBorders>
          </w:tcPr>
          <w:p w14:paraId="290C2158" w14:textId="77777777" w:rsidR="001A5A45" w:rsidRDefault="001A5A45" w:rsidP="00976AAD">
            <w:pPr>
              <w:pStyle w:val="SITableBody"/>
            </w:pPr>
            <w:r w:rsidRPr="00DA50D4">
              <w:t>Minor changes to application</w:t>
            </w:r>
          </w:p>
          <w:p w14:paraId="5167F38D" w14:textId="77777777" w:rsidR="001A5A45" w:rsidRDefault="001A5A45" w:rsidP="00976AAD">
            <w:pPr>
              <w:pStyle w:val="SITableBody"/>
            </w:pPr>
            <w:r w:rsidRPr="00DA50D4">
              <w:t>Minor changes to elements and performance criteria</w:t>
            </w:r>
          </w:p>
          <w:p w14:paraId="1BF7461C" w14:textId="77777777" w:rsidR="001A5A45" w:rsidRDefault="001A5A45" w:rsidP="00976AAD">
            <w:pPr>
              <w:pStyle w:val="SITableBody"/>
            </w:pPr>
            <w:r w:rsidRPr="00DA50D4">
              <w:t>Foundation skills added</w:t>
            </w:r>
          </w:p>
          <w:p w14:paraId="78496A7F"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33879189" w14:textId="77777777" w:rsidR="001A5A45" w:rsidRDefault="001A5A45" w:rsidP="00976AAD">
            <w:pPr>
              <w:pStyle w:val="SITableBody"/>
            </w:pPr>
            <w:r w:rsidRPr="00DE31E4">
              <w:t>Equivalent</w:t>
            </w:r>
          </w:p>
        </w:tc>
      </w:tr>
      <w:tr w:rsidR="001A5A45" w:rsidRPr="003F1905" w14:paraId="5CFC8BED" w14:textId="77777777" w:rsidTr="002364BD">
        <w:tc>
          <w:tcPr>
            <w:tcW w:w="1045" w:type="pct"/>
            <w:tcBorders>
              <w:top w:val="single" w:sz="4" w:space="0" w:color="538135" w:themeColor="accent6" w:themeShade="BF"/>
              <w:bottom w:val="single" w:sz="4" w:space="0" w:color="538135" w:themeColor="accent6" w:themeShade="BF"/>
            </w:tcBorders>
          </w:tcPr>
          <w:p w14:paraId="20B5FB8F" w14:textId="77777777" w:rsidR="001A5A45" w:rsidRPr="003F1905" w:rsidRDefault="001A5A45" w:rsidP="00976AAD">
            <w:pPr>
              <w:pStyle w:val="SITableBody"/>
            </w:pPr>
            <w:r w:rsidRPr="003C4026">
              <w:t>AHCLSK2</w:t>
            </w:r>
            <w:r>
              <w:t>17</w:t>
            </w:r>
            <w:r w:rsidRPr="003C4026">
              <w:t xml:space="preserve"> Apply animal welfare principles to handling and husbandry of livestock</w:t>
            </w:r>
          </w:p>
        </w:tc>
        <w:tc>
          <w:tcPr>
            <w:tcW w:w="985" w:type="pct"/>
            <w:tcBorders>
              <w:top w:val="single" w:sz="4" w:space="0" w:color="538135" w:themeColor="accent6" w:themeShade="BF"/>
              <w:bottom w:val="single" w:sz="4" w:space="0" w:color="538135" w:themeColor="accent6" w:themeShade="BF"/>
            </w:tcBorders>
          </w:tcPr>
          <w:p w14:paraId="008064CF" w14:textId="77777777" w:rsidR="001A5A45" w:rsidRPr="003F1905" w:rsidRDefault="001A5A45" w:rsidP="00976AAD">
            <w:pPr>
              <w:pStyle w:val="SITableBody"/>
            </w:pPr>
            <w:r w:rsidRPr="003C4026">
              <w:t>AHCLSK2</w:t>
            </w:r>
            <w:r>
              <w:t>X</w:t>
            </w:r>
            <w:r w:rsidRPr="003C4026">
              <w:t>1</w:t>
            </w:r>
            <w:r>
              <w:t>4</w:t>
            </w:r>
            <w:r w:rsidRPr="003C4026">
              <w:t xml:space="preserve"> Apply animal welfare principles to handling and husbandry of livestock</w:t>
            </w:r>
          </w:p>
        </w:tc>
        <w:tc>
          <w:tcPr>
            <w:tcW w:w="1985" w:type="pct"/>
            <w:tcBorders>
              <w:top w:val="single" w:sz="4" w:space="0" w:color="538135" w:themeColor="accent6" w:themeShade="BF"/>
              <w:bottom w:val="single" w:sz="4" w:space="0" w:color="538135" w:themeColor="accent6" w:themeShade="BF"/>
            </w:tcBorders>
          </w:tcPr>
          <w:p w14:paraId="58A81417" w14:textId="77777777" w:rsidR="001A5A45" w:rsidRDefault="001A5A45" w:rsidP="00976AAD">
            <w:pPr>
              <w:pStyle w:val="SITableBody"/>
            </w:pPr>
            <w:r w:rsidRPr="00DA50D4">
              <w:t>Minor changes to application</w:t>
            </w:r>
          </w:p>
          <w:p w14:paraId="4317ADB8" w14:textId="77777777" w:rsidR="001A5A45" w:rsidRDefault="001A5A45" w:rsidP="00976AAD">
            <w:pPr>
              <w:pStyle w:val="SITableBody"/>
            </w:pPr>
            <w:r w:rsidRPr="00DA50D4">
              <w:t>Minor changes to elements and performance criteria</w:t>
            </w:r>
          </w:p>
          <w:p w14:paraId="7E703858" w14:textId="77777777" w:rsidR="001A5A45" w:rsidRDefault="001A5A45" w:rsidP="00976AAD">
            <w:pPr>
              <w:pStyle w:val="SITableBody"/>
            </w:pPr>
            <w:r w:rsidRPr="00DA50D4">
              <w:t>Foundation skills added</w:t>
            </w:r>
          </w:p>
          <w:p w14:paraId="322E7344"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3B08D5BD" w14:textId="77777777" w:rsidR="001A5A45" w:rsidRDefault="001A5A45" w:rsidP="00976AAD">
            <w:pPr>
              <w:pStyle w:val="SITableBody"/>
            </w:pPr>
            <w:r w:rsidRPr="00DE31E4">
              <w:t>Equivalent</w:t>
            </w:r>
          </w:p>
        </w:tc>
      </w:tr>
      <w:tr w:rsidR="001A5A45" w:rsidRPr="003F1905" w14:paraId="4CEBA632" w14:textId="77777777" w:rsidTr="002364BD">
        <w:tc>
          <w:tcPr>
            <w:tcW w:w="1045" w:type="pct"/>
            <w:tcBorders>
              <w:top w:val="single" w:sz="4" w:space="0" w:color="538135" w:themeColor="accent6" w:themeShade="BF"/>
              <w:bottom w:val="single" w:sz="4" w:space="0" w:color="538135" w:themeColor="accent6" w:themeShade="BF"/>
            </w:tcBorders>
          </w:tcPr>
          <w:p w14:paraId="5F90DBE3" w14:textId="77777777" w:rsidR="001A5A45" w:rsidRPr="003F1905" w:rsidRDefault="001A5A45" w:rsidP="00976AAD">
            <w:pPr>
              <w:pStyle w:val="SITableBody"/>
            </w:pPr>
            <w:r>
              <w:t>AHCLSK218 Ride educated horses to carry out basic stock work</w:t>
            </w:r>
          </w:p>
        </w:tc>
        <w:tc>
          <w:tcPr>
            <w:tcW w:w="985" w:type="pct"/>
            <w:tcBorders>
              <w:top w:val="single" w:sz="4" w:space="0" w:color="538135" w:themeColor="accent6" w:themeShade="BF"/>
              <w:bottom w:val="single" w:sz="4" w:space="0" w:color="538135" w:themeColor="accent6" w:themeShade="BF"/>
            </w:tcBorders>
          </w:tcPr>
          <w:p w14:paraId="535076AB" w14:textId="77777777" w:rsidR="001A5A45" w:rsidRPr="003F1905" w:rsidRDefault="001A5A45" w:rsidP="00976AAD">
            <w:pPr>
              <w:pStyle w:val="SITableBody"/>
            </w:pPr>
            <w:r>
              <w:t>AHCLSK2X15 Ride educated horses to carry out basic stock work</w:t>
            </w:r>
          </w:p>
        </w:tc>
        <w:tc>
          <w:tcPr>
            <w:tcW w:w="1985" w:type="pct"/>
            <w:tcBorders>
              <w:top w:val="single" w:sz="4" w:space="0" w:color="538135" w:themeColor="accent6" w:themeShade="BF"/>
              <w:bottom w:val="single" w:sz="4" w:space="0" w:color="538135" w:themeColor="accent6" w:themeShade="BF"/>
            </w:tcBorders>
          </w:tcPr>
          <w:p w14:paraId="50E56AD7" w14:textId="77777777" w:rsidR="001A5A45" w:rsidRDefault="001A5A45" w:rsidP="00976AAD">
            <w:pPr>
              <w:pStyle w:val="SITableBody"/>
            </w:pPr>
            <w:r w:rsidRPr="00DA50D4">
              <w:t>Minor changes to application</w:t>
            </w:r>
          </w:p>
          <w:p w14:paraId="0C40A974" w14:textId="77777777" w:rsidR="001A5A45" w:rsidRDefault="001A5A45" w:rsidP="00976AAD">
            <w:pPr>
              <w:pStyle w:val="SITableBody"/>
            </w:pPr>
            <w:r>
              <w:t>Updated pre-requisite units and chain of pre-requisites</w:t>
            </w:r>
          </w:p>
          <w:p w14:paraId="27B17779" w14:textId="77777777" w:rsidR="001A5A45" w:rsidRDefault="001A5A45" w:rsidP="00976AAD">
            <w:pPr>
              <w:pStyle w:val="SITableBody"/>
            </w:pPr>
            <w:r w:rsidRPr="00DA50D4">
              <w:t>Minor changes to elements and performance criteria</w:t>
            </w:r>
          </w:p>
          <w:p w14:paraId="5E411680" w14:textId="77777777" w:rsidR="001A5A45" w:rsidRDefault="001A5A45" w:rsidP="00976AAD">
            <w:pPr>
              <w:pStyle w:val="SITableBody"/>
            </w:pPr>
            <w:r w:rsidRPr="00DA50D4">
              <w:t xml:space="preserve">Foundation skills </w:t>
            </w:r>
            <w:r>
              <w:t>updated</w:t>
            </w:r>
          </w:p>
          <w:p w14:paraId="02091986"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3224E82C" w14:textId="77777777" w:rsidR="001A5A45" w:rsidRDefault="001A5A45" w:rsidP="00976AAD">
            <w:pPr>
              <w:pStyle w:val="SITableBody"/>
            </w:pPr>
            <w:r w:rsidRPr="00DE31E4">
              <w:t>Equivalent</w:t>
            </w:r>
          </w:p>
        </w:tc>
      </w:tr>
      <w:tr w:rsidR="001A5A45" w:rsidRPr="003F1905" w14:paraId="6F28DA7C" w14:textId="77777777" w:rsidTr="002364BD">
        <w:tc>
          <w:tcPr>
            <w:tcW w:w="1045" w:type="pct"/>
            <w:tcBorders>
              <w:top w:val="single" w:sz="4" w:space="0" w:color="538135" w:themeColor="accent6" w:themeShade="BF"/>
              <w:bottom w:val="single" w:sz="4" w:space="0" w:color="538135" w:themeColor="accent6" w:themeShade="BF"/>
            </w:tcBorders>
          </w:tcPr>
          <w:p w14:paraId="07539E37" w14:textId="77777777" w:rsidR="001A5A45" w:rsidRPr="005D2387" w:rsidRDefault="001A5A45" w:rsidP="00976AAD">
            <w:pPr>
              <w:pStyle w:val="SITableBody"/>
            </w:pPr>
            <w:r w:rsidRPr="005D2387">
              <w:t xml:space="preserve">AHCLSK340 Mate and monitor reproduction of alpacas </w:t>
            </w:r>
          </w:p>
          <w:p w14:paraId="2DE9537D" w14:textId="77777777" w:rsidR="001A5A45" w:rsidRPr="005D2387" w:rsidRDefault="001A5A45" w:rsidP="00976AAD">
            <w:pPr>
              <w:pStyle w:val="SITableBody"/>
            </w:pPr>
            <w:r w:rsidRPr="005D2387">
              <w:t>Release 1</w:t>
            </w:r>
          </w:p>
        </w:tc>
        <w:tc>
          <w:tcPr>
            <w:tcW w:w="985" w:type="pct"/>
            <w:tcBorders>
              <w:top w:val="single" w:sz="4" w:space="0" w:color="538135" w:themeColor="accent6" w:themeShade="BF"/>
              <w:bottom w:val="single" w:sz="4" w:space="0" w:color="538135" w:themeColor="accent6" w:themeShade="BF"/>
            </w:tcBorders>
          </w:tcPr>
          <w:p w14:paraId="6B349C07" w14:textId="77777777" w:rsidR="001A5A45" w:rsidRPr="005D2387" w:rsidRDefault="001A5A45" w:rsidP="00976AAD">
            <w:pPr>
              <w:pStyle w:val="SITableBody"/>
            </w:pPr>
            <w:r w:rsidRPr="005D2387">
              <w:t xml:space="preserve">AHCLSK340 Mate and monitor reproduction of alpacas </w:t>
            </w:r>
          </w:p>
          <w:p w14:paraId="5C52AC88" w14:textId="77777777" w:rsidR="001A5A45" w:rsidRPr="005D2387" w:rsidRDefault="001A5A45" w:rsidP="00976AAD">
            <w:pPr>
              <w:pStyle w:val="SITableBody"/>
            </w:pPr>
            <w:r w:rsidRPr="005D2387">
              <w:t>Release 2</w:t>
            </w:r>
          </w:p>
        </w:tc>
        <w:tc>
          <w:tcPr>
            <w:tcW w:w="1985" w:type="pct"/>
            <w:tcBorders>
              <w:top w:val="single" w:sz="4" w:space="0" w:color="538135" w:themeColor="accent6" w:themeShade="BF"/>
              <w:bottom w:val="single" w:sz="4" w:space="0" w:color="538135" w:themeColor="accent6" w:themeShade="BF"/>
            </w:tcBorders>
          </w:tcPr>
          <w:p w14:paraId="6AB1BE23" w14:textId="77777777" w:rsidR="001A5A45" w:rsidRDefault="001A5A45" w:rsidP="00976AAD">
            <w:pPr>
              <w:pStyle w:val="SITableBody"/>
            </w:pPr>
            <w:r w:rsidRPr="005D2387">
              <w:t>Minor edit to application</w:t>
            </w:r>
          </w:p>
          <w:p w14:paraId="3FD831A9" w14:textId="77777777" w:rsidR="001A5A45" w:rsidRPr="005D2387" w:rsidRDefault="001A5A45" w:rsidP="00976AAD">
            <w:pPr>
              <w:pStyle w:val="SITableBody"/>
            </w:pPr>
            <w:r w:rsidRPr="005D2387">
              <w:t>Assessment requirements, minor edit to knowledge evidence</w:t>
            </w:r>
          </w:p>
        </w:tc>
        <w:tc>
          <w:tcPr>
            <w:tcW w:w="985" w:type="pct"/>
            <w:tcBorders>
              <w:top w:val="single" w:sz="4" w:space="0" w:color="538135" w:themeColor="accent6" w:themeShade="BF"/>
              <w:bottom w:val="single" w:sz="4" w:space="0" w:color="538135" w:themeColor="accent6" w:themeShade="BF"/>
            </w:tcBorders>
          </w:tcPr>
          <w:p w14:paraId="63F5FE47" w14:textId="77777777" w:rsidR="001A5A45" w:rsidRPr="005D2387" w:rsidRDefault="001A5A45" w:rsidP="00976AAD">
            <w:pPr>
              <w:pStyle w:val="SITableBody"/>
            </w:pPr>
            <w:r w:rsidRPr="005D2387">
              <w:t>Equivalent</w:t>
            </w:r>
          </w:p>
        </w:tc>
      </w:tr>
      <w:tr w:rsidR="001A5A45" w:rsidRPr="003F1905" w14:paraId="5ED305CC" w14:textId="77777777" w:rsidTr="002364BD">
        <w:tc>
          <w:tcPr>
            <w:tcW w:w="1045" w:type="pct"/>
            <w:tcBorders>
              <w:top w:val="single" w:sz="4" w:space="0" w:color="538135" w:themeColor="accent6" w:themeShade="BF"/>
              <w:bottom w:val="single" w:sz="4" w:space="0" w:color="538135" w:themeColor="accent6" w:themeShade="BF"/>
            </w:tcBorders>
          </w:tcPr>
          <w:p w14:paraId="0D52A815" w14:textId="77777777" w:rsidR="001A5A45" w:rsidRPr="003F1905" w:rsidRDefault="001A5A45" w:rsidP="00976AAD">
            <w:pPr>
              <w:pStyle w:val="SITableBody"/>
            </w:pPr>
            <w:r w:rsidRPr="00AF05AA">
              <w:t>AHCLSK301 Administer medication to livestock</w:t>
            </w:r>
          </w:p>
        </w:tc>
        <w:tc>
          <w:tcPr>
            <w:tcW w:w="985" w:type="pct"/>
            <w:tcBorders>
              <w:top w:val="single" w:sz="4" w:space="0" w:color="538135" w:themeColor="accent6" w:themeShade="BF"/>
              <w:bottom w:val="single" w:sz="4" w:space="0" w:color="538135" w:themeColor="accent6" w:themeShade="BF"/>
            </w:tcBorders>
          </w:tcPr>
          <w:p w14:paraId="3706E9CC" w14:textId="77777777" w:rsidR="001A5A45" w:rsidRPr="003F1905" w:rsidRDefault="001A5A45" w:rsidP="00976AAD">
            <w:pPr>
              <w:pStyle w:val="SITableBody"/>
            </w:pPr>
            <w:r w:rsidRPr="00AF05AA">
              <w:t>AHCLSK3</w:t>
            </w:r>
            <w:r>
              <w:t>X</w:t>
            </w:r>
            <w:r w:rsidRPr="00AF05AA">
              <w:t>01 Administer medication to livestock</w:t>
            </w:r>
          </w:p>
        </w:tc>
        <w:tc>
          <w:tcPr>
            <w:tcW w:w="1985" w:type="pct"/>
            <w:tcBorders>
              <w:top w:val="single" w:sz="4" w:space="0" w:color="538135" w:themeColor="accent6" w:themeShade="BF"/>
              <w:bottom w:val="single" w:sz="4" w:space="0" w:color="538135" w:themeColor="accent6" w:themeShade="BF"/>
            </w:tcBorders>
          </w:tcPr>
          <w:p w14:paraId="1F440B7B" w14:textId="77777777" w:rsidR="001A5A45" w:rsidRDefault="001A5A45" w:rsidP="00976AAD">
            <w:pPr>
              <w:pStyle w:val="SITableBody"/>
            </w:pPr>
            <w:r w:rsidRPr="00DA50D4">
              <w:t>Minor changes to application</w:t>
            </w:r>
          </w:p>
          <w:p w14:paraId="10793565" w14:textId="77777777" w:rsidR="001A5A45" w:rsidRDefault="001A5A45" w:rsidP="00976AAD">
            <w:pPr>
              <w:pStyle w:val="SITableBody"/>
            </w:pPr>
            <w:r w:rsidRPr="000F4D0D">
              <w:t>Minor changes</w:t>
            </w:r>
            <w:r w:rsidRPr="00DA50D4">
              <w:t xml:space="preserve"> to elements and performance criteria</w:t>
            </w:r>
          </w:p>
          <w:p w14:paraId="150210A7" w14:textId="77777777" w:rsidR="001A5A45" w:rsidRDefault="001A5A45" w:rsidP="00976AAD">
            <w:pPr>
              <w:pStyle w:val="SITableBody"/>
            </w:pPr>
            <w:r w:rsidRPr="00DA50D4">
              <w:t>Foundation skills added</w:t>
            </w:r>
          </w:p>
          <w:p w14:paraId="0B45898C"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05BA8027" w14:textId="77777777" w:rsidR="001A5A45" w:rsidRDefault="001A5A45" w:rsidP="00976AAD">
            <w:pPr>
              <w:pStyle w:val="SITableBody"/>
            </w:pPr>
            <w:r w:rsidRPr="00DE31E4">
              <w:t>Equivalent</w:t>
            </w:r>
          </w:p>
        </w:tc>
      </w:tr>
      <w:tr w:rsidR="001A5A45" w:rsidRPr="003F1905" w14:paraId="3DA74B1D" w14:textId="77777777" w:rsidTr="002364BD">
        <w:tc>
          <w:tcPr>
            <w:tcW w:w="1045" w:type="pct"/>
            <w:tcBorders>
              <w:top w:val="single" w:sz="4" w:space="0" w:color="538135" w:themeColor="accent6" w:themeShade="BF"/>
              <w:bottom w:val="single" w:sz="4" w:space="0" w:color="538135" w:themeColor="accent6" w:themeShade="BF"/>
            </w:tcBorders>
          </w:tcPr>
          <w:p w14:paraId="609254B3" w14:textId="77777777" w:rsidR="001A5A45" w:rsidRPr="003F1905" w:rsidRDefault="001A5A45" w:rsidP="00976AAD">
            <w:pPr>
              <w:pStyle w:val="SITableBody"/>
            </w:pPr>
            <w:r w:rsidRPr="00BA2FE2">
              <w:t>AHCLSK3</w:t>
            </w:r>
            <w:r>
              <w:t>03</w:t>
            </w:r>
            <w:r w:rsidRPr="00BA2FE2">
              <w:t xml:space="preserve"> Carry out feedlot operations</w:t>
            </w:r>
          </w:p>
        </w:tc>
        <w:tc>
          <w:tcPr>
            <w:tcW w:w="985" w:type="pct"/>
            <w:tcBorders>
              <w:top w:val="single" w:sz="4" w:space="0" w:color="538135" w:themeColor="accent6" w:themeShade="BF"/>
              <w:bottom w:val="single" w:sz="4" w:space="0" w:color="538135" w:themeColor="accent6" w:themeShade="BF"/>
            </w:tcBorders>
          </w:tcPr>
          <w:p w14:paraId="68C83EF3" w14:textId="77777777" w:rsidR="001A5A45" w:rsidRPr="003F1905" w:rsidRDefault="001A5A45" w:rsidP="00976AAD">
            <w:pPr>
              <w:pStyle w:val="SITableBody"/>
            </w:pPr>
            <w:r w:rsidRPr="00BA2FE2">
              <w:t>AHCLSK3</w:t>
            </w:r>
            <w:r>
              <w:t>X</w:t>
            </w:r>
            <w:r w:rsidRPr="00BA2FE2">
              <w:t>0</w:t>
            </w:r>
            <w:r>
              <w:t>2</w:t>
            </w:r>
            <w:r w:rsidRPr="00BA2FE2">
              <w:t xml:space="preserve"> Carry out feedlot operations</w:t>
            </w:r>
          </w:p>
        </w:tc>
        <w:tc>
          <w:tcPr>
            <w:tcW w:w="1985" w:type="pct"/>
            <w:tcBorders>
              <w:top w:val="single" w:sz="4" w:space="0" w:color="538135" w:themeColor="accent6" w:themeShade="BF"/>
              <w:bottom w:val="single" w:sz="4" w:space="0" w:color="538135" w:themeColor="accent6" w:themeShade="BF"/>
            </w:tcBorders>
          </w:tcPr>
          <w:p w14:paraId="6523EE01" w14:textId="77777777" w:rsidR="001A5A45" w:rsidRDefault="001A5A45" w:rsidP="00976AAD">
            <w:pPr>
              <w:pStyle w:val="SITableBody"/>
            </w:pPr>
            <w:r w:rsidRPr="00DA50D4">
              <w:t>Minor changes to application</w:t>
            </w:r>
          </w:p>
          <w:p w14:paraId="2E6E94A0" w14:textId="77777777" w:rsidR="001A5A45" w:rsidRDefault="001A5A45" w:rsidP="00976AAD">
            <w:pPr>
              <w:pStyle w:val="SITableBody"/>
            </w:pPr>
            <w:r w:rsidRPr="000F4D0D">
              <w:t>Minor changes</w:t>
            </w:r>
            <w:r w:rsidRPr="00DA50D4">
              <w:t xml:space="preserve"> to elements and performance criteria</w:t>
            </w:r>
          </w:p>
          <w:p w14:paraId="6348860E" w14:textId="77777777" w:rsidR="001A5A45" w:rsidRDefault="001A5A45" w:rsidP="00976AAD">
            <w:pPr>
              <w:pStyle w:val="SITableBody"/>
            </w:pPr>
            <w:r w:rsidRPr="00DA50D4">
              <w:t>Foundation skills added</w:t>
            </w:r>
          </w:p>
          <w:p w14:paraId="704BAF4F"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22915CF1" w14:textId="77777777" w:rsidR="001A5A45" w:rsidRDefault="001A5A45" w:rsidP="00976AAD">
            <w:pPr>
              <w:pStyle w:val="SITableBody"/>
            </w:pPr>
            <w:r w:rsidRPr="00DE31E4">
              <w:t>Equivalent</w:t>
            </w:r>
          </w:p>
        </w:tc>
      </w:tr>
      <w:tr w:rsidR="001A5A45" w:rsidRPr="003F1905" w14:paraId="445DCFD2" w14:textId="77777777" w:rsidTr="002364BD">
        <w:tc>
          <w:tcPr>
            <w:tcW w:w="1045" w:type="pct"/>
            <w:tcBorders>
              <w:top w:val="single" w:sz="4" w:space="0" w:color="538135" w:themeColor="accent6" w:themeShade="BF"/>
              <w:bottom w:val="single" w:sz="4" w:space="0" w:color="538135" w:themeColor="accent6" w:themeShade="BF"/>
            </w:tcBorders>
          </w:tcPr>
          <w:p w14:paraId="55F96EE7" w14:textId="77777777" w:rsidR="001A5A45" w:rsidRPr="003F1905" w:rsidRDefault="001A5A45" w:rsidP="00976AAD">
            <w:pPr>
              <w:pStyle w:val="SITableBody"/>
            </w:pPr>
            <w:r w:rsidRPr="003E76D3">
              <w:t>AHCLSK3</w:t>
            </w:r>
            <w:r>
              <w:t>04</w:t>
            </w:r>
            <w:r w:rsidRPr="003E76D3">
              <w:t xml:space="preserve"> Carry out post-mortem examination of livestock</w:t>
            </w:r>
          </w:p>
        </w:tc>
        <w:tc>
          <w:tcPr>
            <w:tcW w:w="985" w:type="pct"/>
            <w:tcBorders>
              <w:top w:val="single" w:sz="4" w:space="0" w:color="538135" w:themeColor="accent6" w:themeShade="BF"/>
              <w:bottom w:val="single" w:sz="4" w:space="0" w:color="538135" w:themeColor="accent6" w:themeShade="BF"/>
            </w:tcBorders>
          </w:tcPr>
          <w:p w14:paraId="5D2065D0" w14:textId="77777777" w:rsidR="001A5A45" w:rsidRPr="003F1905" w:rsidRDefault="001A5A45" w:rsidP="00976AAD">
            <w:pPr>
              <w:pStyle w:val="SITableBody"/>
            </w:pPr>
            <w:r w:rsidRPr="003E76D3">
              <w:t>AHCLSK3</w:t>
            </w:r>
            <w:r>
              <w:t>X</w:t>
            </w:r>
            <w:r w:rsidRPr="003E76D3">
              <w:t>0</w:t>
            </w:r>
            <w:r>
              <w:t>3</w:t>
            </w:r>
            <w:r w:rsidRPr="003E76D3">
              <w:t xml:space="preserve"> Carry out post-mortem examination of livestock</w:t>
            </w:r>
          </w:p>
        </w:tc>
        <w:tc>
          <w:tcPr>
            <w:tcW w:w="1985" w:type="pct"/>
            <w:tcBorders>
              <w:top w:val="single" w:sz="4" w:space="0" w:color="538135" w:themeColor="accent6" w:themeShade="BF"/>
              <w:bottom w:val="single" w:sz="4" w:space="0" w:color="538135" w:themeColor="accent6" w:themeShade="BF"/>
            </w:tcBorders>
          </w:tcPr>
          <w:p w14:paraId="3EEECADB" w14:textId="77777777" w:rsidR="001A5A45" w:rsidRDefault="001A5A45" w:rsidP="00976AAD">
            <w:pPr>
              <w:pStyle w:val="SITableBody"/>
            </w:pPr>
            <w:r w:rsidRPr="00DA50D4">
              <w:t>Minor changes to application</w:t>
            </w:r>
          </w:p>
          <w:p w14:paraId="69E91BC8" w14:textId="77777777" w:rsidR="001A5A45" w:rsidRDefault="001A5A45" w:rsidP="00976AAD">
            <w:pPr>
              <w:pStyle w:val="SITableBody"/>
            </w:pPr>
            <w:r w:rsidRPr="000F4D0D">
              <w:t>Minor changes</w:t>
            </w:r>
            <w:r w:rsidRPr="00DA50D4">
              <w:t xml:space="preserve"> to elements and performance criteria</w:t>
            </w:r>
          </w:p>
          <w:p w14:paraId="2EDBBAE6" w14:textId="77777777" w:rsidR="001A5A45" w:rsidRDefault="001A5A45" w:rsidP="00976AAD">
            <w:pPr>
              <w:pStyle w:val="SITableBody"/>
            </w:pPr>
            <w:r w:rsidRPr="00DA50D4">
              <w:t>Foundation skills added</w:t>
            </w:r>
          </w:p>
          <w:p w14:paraId="3E9DCAF8"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46805586" w14:textId="77777777" w:rsidR="001A5A45" w:rsidRDefault="001A5A45" w:rsidP="00976AAD">
            <w:pPr>
              <w:pStyle w:val="SITableBody"/>
            </w:pPr>
            <w:r>
              <w:t>Equivalent</w:t>
            </w:r>
          </w:p>
        </w:tc>
      </w:tr>
      <w:tr w:rsidR="001A5A45" w:rsidRPr="003F1905" w14:paraId="1262C9EA" w14:textId="77777777" w:rsidTr="002364BD">
        <w:tc>
          <w:tcPr>
            <w:tcW w:w="1045" w:type="pct"/>
            <w:tcBorders>
              <w:top w:val="single" w:sz="4" w:space="0" w:color="538135" w:themeColor="accent6" w:themeShade="BF"/>
              <w:bottom w:val="single" w:sz="4" w:space="0" w:color="538135" w:themeColor="accent6" w:themeShade="BF"/>
            </w:tcBorders>
          </w:tcPr>
          <w:p w14:paraId="5DFA7278" w14:textId="77777777" w:rsidR="001A5A45" w:rsidRPr="003F1905" w:rsidRDefault="001A5A45" w:rsidP="00976AAD">
            <w:pPr>
              <w:pStyle w:val="SITableBody"/>
            </w:pPr>
            <w:r w:rsidRPr="000F1AE7">
              <w:t>AHCLSK3</w:t>
            </w:r>
            <w:r>
              <w:t>X</w:t>
            </w:r>
            <w:r w:rsidRPr="000F1AE7">
              <w:t>0</w:t>
            </w:r>
            <w:r>
              <w:t>4</w:t>
            </w:r>
            <w:r w:rsidRPr="000F1AE7">
              <w:t xml:space="preserve"> Maintain livestock water supplies</w:t>
            </w:r>
          </w:p>
        </w:tc>
        <w:tc>
          <w:tcPr>
            <w:tcW w:w="985" w:type="pct"/>
            <w:tcBorders>
              <w:top w:val="single" w:sz="4" w:space="0" w:color="538135" w:themeColor="accent6" w:themeShade="BF"/>
              <w:bottom w:val="single" w:sz="4" w:space="0" w:color="538135" w:themeColor="accent6" w:themeShade="BF"/>
            </w:tcBorders>
          </w:tcPr>
          <w:p w14:paraId="6C0654DC" w14:textId="77777777" w:rsidR="001A5A45" w:rsidRPr="003F1905" w:rsidRDefault="001A5A45" w:rsidP="00976AAD">
            <w:pPr>
              <w:pStyle w:val="SITableBody"/>
            </w:pPr>
            <w:r w:rsidRPr="000F1AE7">
              <w:t>AHCLSK3</w:t>
            </w:r>
            <w:r>
              <w:t>X</w:t>
            </w:r>
            <w:r w:rsidRPr="000F1AE7">
              <w:t>0</w:t>
            </w:r>
            <w:r>
              <w:t>4</w:t>
            </w:r>
            <w:r w:rsidRPr="000F1AE7">
              <w:t xml:space="preserve"> Maintain livestock water supplies</w:t>
            </w:r>
          </w:p>
        </w:tc>
        <w:tc>
          <w:tcPr>
            <w:tcW w:w="1985" w:type="pct"/>
            <w:tcBorders>
              <w:top w:val="single" w:sz="4" w:space="0" w:color="538135" w:themeColor="accent6" w:themeShade="BF"/>
              <w:bottom w:val="single" w:sz="4" w:space="0" w:color="538135" w:themeColor="accent6" w:themeShade="BF"/>
            </w:tcBorders>
          </w:tcPr>
          <w:p w14:paraId="49F27202" w14:textId="77777777" w:rsidR="001A5A45" w:rsidRDefault="001A5A45" w:rsidP="00976AAD">
            <w:pPr>
              <w:pStyle w:val="SITableBody"/>
            </w:pPr>
            <w:r w:rsidRPr="00DA50D4">
              <w:t>Minor changes to application</w:t>
            </w:r>
          </w:p>
          <w:p w14:paraId="750C9AC1" w14:textId="77777777" w:rsidR="001A5A45" w:rsidRDefault="001A5A45" w:rsidP="00976AAD">
            <w:pPr>
              <w:pStyle w:val="SITableBody"/>
            </w:pPr>
            <w:r w:rsidRPr="00DA50D4">
              <w:t>Minor changes to elements and performance criteria</w:t>
            </w:r>
          </w:p>
          <w:p w14:paraId="7F99CAC1" w14:textId="77777777" w:rsidR="001A5A45" w:rsidRDefault="001A5A45" w:rsidP="00976AAD">
            <w:pPr>
              <w:pStyle w:val="SITableBody"/>
            </w:pPr>
            <w:r w:rsidRPr="00DA50D4">
              <w:t>Foundation skills added</w:t>
            </w:r>
          </w:p>
          <w:p w14:paraId="4A045D00"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2470B1D4" w14:textId="77777777" w:rsidR="001A5A45" w:rsidRDefault="001A5A45" w:rsidP="00976AAD">
            <w:pPr>
              <w:pStyle w:val="SITableBody"/>
            </w:pPr>
            <w:r w:rsidRPr="00815897">
              <w:t>Equivalent</w:t>
            </w:r>
          </w:p>
        </w:tc>
      </w:tr>
      <w:tr w:rsidR="001A5A45" w:rsidRPr="003F1905" w14:paraId="5D023EBD" w14:textId="77777777" w:rsidTr="00F93C78">
        <w:tc>
          <w:tcPr>
            <w:tcW w:w="1045" w:type="pct"/>
            <w:tcBorders>
              <w:top w:val="single" w:sz="4" w:space="0" w:color="538135" w:themeColor="accent6" w:themeShade="BF"/>
              <w:bottom w:val="single" w:sz="4" w:space="0" w:color="538135" w:themeColor="accent6" w:themeShade="BF"/>
            </w:tcBorders>
          </w:tcPr>
          <w:p w14:paraId="72E8DCD0" w14:textId="77777777" w:rsidR="001A5A45" w:rsidRPr="003F1905" w:rsidRDefault="001A5A45" w:rsidP="00976AAD">
            <w:pPr>
              <w:pStyle w:val="SITableBody"/>
            </w:pPr>
            <w:r w:rsidRPr="002A525A">
              <w:t>AHCLSK3</w:t>
            </w:r>
            <w:r>
              <w:t xml:space="preserve">06 </w:t>
            </w:r>
            <w:r w:rsidRPr="002A525A">
              <w:t>Coordinate and monitor production performance</w:t>
            </w:r>
          </w:p>
        </w:tc>
        <w:tc>
          <w:tcPr>
            <w:tcW w:w="985" w:type="pct"/>
            <w:tcBorders>
              <w:top w:val="single" w:sz="4" w:space="0" w:color="538135" w:themeColor="accent6" w:themeShade="BF"/>
              <w:bottom w:val="single" w:sz="4" w:space="0" w:color="538135" w:themeColor="accent6" w:themeShade="BF"/>
            </w:tcBorders>
          </w:tcPr>
          <w:p w14:paraId="6A6C0A5A" w14:textId="77777777" w:rsidR="001A5A45" w:rsidRPr="003F1905" w:rsidRDefault="001A5A45" w:rsidP="00976AAD">
            <w:pPr>
              <w:pStyle w:val="SITableBody"/>
            </w:pPr>
            <w:r w:rsidRPr="002A525A">
              <w:t>AHCLSK3</w:t>
            </w:r>
            <w:r>
              <w:t>X</w:t>
            </w:r>
            <w:r w:rsidRPr="002A525A">
              <w:t>0</w:t>
            </w:r>
            <w:r>
              <w:t>5</w:t>
            </w:r>
            <w:r w:rsidRPr="002A525A">
              <w:t xml:space="preserve"> Coordinate and monitor production performance</w:t>
            </w:r>
          </w:p>
        </w:tc>
        <w:tc>
          <w:tcPr>
            <w:tcW w:w="1985" w:type="pct"/>
            <w:tcBorders>
              <w:top w:val="single" w:sz="4" w:space="0" w:color="538135" w:themeColor="accent6" w:themeShade="BF"/>
              <w:bottom w:val="single" w:sz="4" w:space="0" w:color="538135" w:themeColor="accent6" w:themeShade="BF"/>
            </w:tcBorders>
          </w:tcPr>
          <w:p w14:paraId="4DD60306" w14:textId="77777777" w:rsidR="001A5A45" w:rsidRDefault="001A5A45" w:rsidP="00976AAD">
            <w:pPr>
              <w:pStyle w:val="SITableBody"/>
            </w:pPr>
            <w:r w:rsidRPr="00DA50D4">
              <w:t>Minor changes to application</w:t>
            </w:r>
          </w:p>
          <w:p w14:paraId="263EDF56" w14:textId="77777777" w:rsidR="001A5A45" w:rsidRDefault="001A5A45" w:rsidP="00976AAD">
            <w:pPr>
              <w:pStyle w:val="SITableBody"/>
            </w:pPr>
            <w:r w:rsidRPr="00DA50D4">
              <w:t>Minor changes to elements and performance criteria</w:t>
            </w:r>
          </w:p>
          <w:p w14:paraId="550ABE22" w14:textId="77777777" w:rsidR="001A5A45" w:rsidRDefault="001A5A45" w:rsidP="00976AAD">
            <w:pPr>
              <w:pStyle w:val="SITableBody"/>
            </w:pPr>
            <w:r w:rsidRPr="00DA50D4">
              <w:t>Foundation skills added</w:t>
            </w:r>
          </w:p>
          <w:p w14:paraId="182CFAAA"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10991D35" w14:textId="77777777" w:rsidR="001A5A45" w:rsidRDefault="001A5A45" w:rsidP="00976AAD">
            <w:pPr>
              <w:pStyle w:val="SITableBody"/>
            </w:pPr>
            <w:r w:rsidRPr="00815897">
              <w:t>Equivalent</w:t>
            </w:r>
          </w:p>
        </w:tc>
      </w:tr>
      <w:tr w:rsidR="001A5A45" w:rsidRPr="003F1905" w14:paraId="56A87D07" w14:textId="77777777" w:rsidTr="00F93C78">
        <w:tc>
          <w:tcPr>
            <w:tcW w:w="1045" w:type="pct"/>
            <w:tcBorders>
              <w:top w:val="single" w:sz="4" w:space="0" w:color="538135" w:themeColor="accent6" w:themeShade="BF"/>
              <w:bottom w:val="single" w:sz="4" w:space="0" w:color="538135" w:themeColor="accent6" w:themeShade="BF"/>
            </w:tcBorders>
          </w:tcPr>
          <w:p w14:paraId="3A2DB340" w14:textId="77777777" w:rsidR="001A5A45" w:rsidRPr="003F1905" w:rsidRDefault="001A5A45" w:rsidP="00976AAD">
            <w:pPr>
              <w:pStyle w:val="SITableBody"/>
            </w:pPr>
            <w:r>
              <w:t>AHCLSK307 Euthanase livestock</w:t>
            </w:r>
          </w:p>
        </w:tc>
        <w:tc>
          <w:tcPr>
            <w:tcW w:w="985" w:type="pct"/>
            <w:tcBorders>
              <w:top w:val="single" w:sz="4" w:space="0" w:color="538135" w:themeColor="accent6" w:themeShade="BF"/>
              <w:bottom w:val="single" w:sz="4" w:space="0" w:color="538135" w:themeColor="accent6" w:themeShade="BF"/>
            </w:tcBorders>
          </w:tcPr>
          <w:p w14:paraId="064268E2" w14:textId="77777777" w:rsidR="001A5A45" w:rsidRPr="003F1905" w:rsidRDefault="001A5A45" w:rsidP="00976AAD">
            <w:pPr>
              <w:pStyle w:val="SITableBody"/>
            </w:pPr>
            <w:r>
              <w:t>AHCLSK3X06 Euthanase livestock</w:t>
            </w:r>
          </w:p>
        </w:tc>
        <w:tc>
          <w:tcPr>
            <w:tcW w:w="1985" w:type="pct"/>
            <w:tcBorders>
              <w:top w:val="single" w:sz="4" w:space="0" w:color="538135" w:themeColor="accent6" w:themeShade="BF"/>
              <w:bottom w:val="single" w:sz="4" w:space="0" w:color="538135" w:themeColor="accent6" w:themeShade="BF"/>
            </w:tcBorders>
          </w:tcPr>
          <w:p w14:paraId="3CBE5648" w14:textId="77777777" w:rsidR="001A5A45" w:rsidRDefault="001A5A45" w:rsidP="00976AAD">
            <w:pPr>
              <w:pStyle w:val="SITableBody"/>
            </w:pPr>
            <w:r w:rsidRPr="00DA50D4">
              <w:t>Minor changes to application</w:t>
            </w:r>
          </w:p>
          <w:p w14:paraId="6D00DA20" w14:textId="77777777" w:rsidR="001A5A45" w:rsidRDefault="001A5A45" w:rsidP="00976AAD">
            <w:pPr>
              <w:pStyle w:val="SITableBody"/>
            </w:pPr>
            <w:r w:rsidRPr="000F4D0D">
              <w:t>Minor changes</w:t>
            </w:r>
            <w:r w:rsidRPr="00DA50D4">
              <w:t xml:space="preserve"> to elements and performance criteria</w:t>
            </w:r>
          </w:p>
          <w:p w14:paraId="54BCF2E3" w14:textId="77777777" w:rsidR="001A5A45" w:rsidRDefault="001A5A45" w:rsidP="00976AAD">
            <w:pPr>
              <w:pStyle w:val="SITableBody"/>
            </w:pPr>
            <w:r w:rsidRPr="00DA50D4">
              <w:t>Foundation skills added</w:t>
            </w:r>
          </w:p>
          <w:p w14:paraId="6FBED2A4"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06A3D82A" w14:textId="77777777" w:rsidR="001A5A45" w:rsidRDefault="001A5A45" w:rsidP="00976AAD">
            <w:pPr>
              <w:pStyle w:val="SITableBody"/>
            </w:pPr>
            <w:r>
              <w:t>Equivalent</w:t>
            </w:r>
          </w:p>
        </w:tc>
      </w:tr>
      <w:tr w:rsidR="001A5A45" w:rsidRPr="003F1905" w14:paraId="1C06578D" w14:textId="77777777" w:rsidTr="00F93C78">
        <w:tc>
          <w:tcPr>
            <w:tcW w:w="1045" w:type="pct"/>
            <w:tcBorders>
              <w:top w:val="single" w:sz="4" w:space="0" w:color="538135" w:themeColor="accent6" w:themeShade="BF"/>
              <w:bottom w:val="single" w:sz="4" w:space="0" w:color="538135" w:themeColor="accent6" w:themeShade="BF"/>
            </w:tcBorders>
          </w:tcPr>
          <w:p w14:paraId="18D1511C" w14:textId="77777777" w:rsidR="001A5A45" w:rsidRPr="003F1905" w:rsidRDefault="001A5A45" w:rsidP="00976AAD">
            <w:pPr>
              <w:pStyle w:val="SITableBody"/>
            </w:pPr>
            <w:r>
              <w:t>AHCLSK308 Identify and draft livestock</w:t>
            </w:r>
          </w:p>
        </w:tc>
        <w:tc>
          <w:tcPr>
            <w:tcW w:w="985" w:type="pct"/>
            <w:tcBorders>
              <w:top w:val="single" w:sz="4" w:space="0" w:color="538135" w:themeColor="accent6" w:themeShade="BF"/>
              <w:bottom w:val="single" w:sz="4" w:space="0" w:color="538135" w:themeColor="accent6" w:themeShade="BF"/>
            </w:tcBorders>
          </w:tcPr>
          <w:p w14:paraId="3121514D" w14:textId="77777777" w:rsidR="001A5A45" w:rsidRPr="003F1905" w:rsidRDefault="001A5A45" w:rsidP="00976AAD">
            <w:pPr>
              <w:pStyle w:val="SITableBody"/>
            </w:pPr>
            <w:r>
              <w:t>AHCLSK3X07 Identify and draft livestock</w:t>
            </w:r>
          </w:p>
        </w:tc>
        <w:tc>
          <w:tcPr>
            <w:tcW w:w="1985" w:type="pct"/>
            <w:tcBorders>
              <w:top w:val="single" w:sz="4" w:space="0" w:color="538135" w:themeColor="accent6" w:themeShade="BF"/>
              <w:bottom w:val="single" w:sz="4" w:space="0" w:color="538135" w:themeColor="accent6" w:themeShade="BF"/>
            </w:tcBorders>
          </w:tcPr>
          <w:p w14:paraId="6638BE4D" w14:textId="77777777" w:rsidR="001A5A45" w:rsidRDefault="001A5A45" w:rsidP="00976AAD">
            <w:pPr>
              <w:pStyle w:val="SITableBody"/>
            </w:pPr>
            <w:r w:rsidRPr="00DA50D4">
              <w:t>Minor changes to application</w:t>
            </w:r>
          </w:p>
          <w:p w14:paraId="29E98D2E" w14:textId="77777777" w:rsidR="001A5A45" w:rsidRDefault="001A5A45" w:rsidP="00976AAD">
            <w:pPr>
              <w:pStyle w:val="SITableBody"/>
            </w:pPr>
            <w:r w:rsidRPr="00DA50D4">
              <w:t>Minor changes to elements and performance criteria</w:t>
            </w:r>
          </w:p>
          <w:p w14:paraId="7FD9E530" w14:textId="77777777" w:rsidR="001A5A45" w:rsidRDefault="001A5A45" w:rsidP="00976AAD">
            <w:pPr>
              <w:pStyle w:val="SITableBody"/>
            </w:pPr>
            <w:r w:rsidRPr="00DA50D4">
              <w:t>Foundation skills added</w:t>
            </w:r>
          </w:p>
          <w:p w14:paraId="653A6D94"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0D8AAC72" w14:textId="77777777" w:rsidR="001A5A45" w:rsidRDefault="001A5A45" w:rsidP="00976AAD">
            <w:pPr>
              <w:pStyle w:val="SITableBody"/>
            </w:pPr>
            <w:r w:rsidRPr="00815897">
              <w:t>Equivalent</w:t>
            </w:r>
          </w:p>
        </w:tc>
      </w:tr>
      <w:tr w:rsidR="001A5A45" w:rsidRPr="003F1905" w14:paraId="19BBFB7A" w14:textId="77777777" w:rsidTr="00F93C78">
        <w:tc>
          <w:tcPr>
            <w:tcW w:w="1045" w:type="pct"/>
            <w:tcBorders>
              <w:top w:val="single" w:sz="4" w:space="0" w:color="538135" w:themeColor="accent6" w:themeShade="BF"/>
              <w:bottom w:val="single" w:sz="4" w:space="0" w:color="538135" w:themeColor="accent6" w:themeShade="BF"/>
            </w:tcBorders>
          </w:tcPr>
          <w:p w14:paraId="3A59704C" w14:textId="77777777" w:rsidR="001A5A45" w:rsidRPr="003F1905" w:rsidRDefault="001A5A45" w:rsidP="00976AAD">
            <w:pPr>
              <w:pStyle w:val="SITableBody"/>
            </w:pPr>
            <w:r>
              <w:t>AHCLSK309 Implement animal health control programs</w:t>
            </w:r>
          </w:p>
        </w:tc>
        <w:tc>
          <w:tcPr>
            <w:tcW w:w="985" w:type="pct"/>
            <w:tcBorders>
              <w:top w:val="single" w:sz="4" w:space="0" w:color="538135" w:themeColor="accent6" w:themeShade="BF"/>
              <w:bottom w:val="single" w:sz="4" w:space="0" w:color="538135" w:themeColor="accent6" w:themeShade="BF"/>
            </w:tcBorders>
          </w:tcPr>
          <w:p w14:paraId="1435F6AB" w14:textId="77777777" w:rsidR="001A5A45" w:rsidRPr="003F1905" w:rsidRDefault="001A5A45" w:rsidP="00976AAD">
            <w:pPr>
              <w:pStyle w:val="SITableBody"/>
            </w:pPr>
            <w:r>
              <w:t>AHCLSK3X08 Implement animal health control programs</w:t>
            </w:r>
          </w:p>
        </w:tc>
        <w:tc>
          <w:tcPr>
            <w:tcW w:w="1985" w:type="pct"/>
            <w:tcBorders>
              <w:top w:val="single" w:sz="4" w:space="0" w:color="538135" w:themeColor="accent6" w:themeShade="BF"/>
              <w:bottom w:val="single" w:sz="4" w:space="0" w:color="538135" w:themeColor="accent6" w:themeShade="BF"/>
            </w:tcBorders>
          </w:tcPr>
          <w:p w14:paraId="7544B68A" w14:textId="77777777" w:rsidR="001A5A45" w:rsidRDefault="001A5A45" w:rsidP="00976AAD">
            <w:pPr>
              <w:pStyle w:val="SITableBody"/>
            </w:pPr>
            <w:r w:rsidRPr="00DA50D4">
              <w:t>Minor changes to application</w:t>
            </w:r>
          </w:p>
          <w:p w14:paraId="681BC3B7" w14:textId="77777777" w:rsidR="001A5A45" w:rsidRDefault="001A5A45" w:rsidP="00976AAD">
            <w:pPr>
              <w:pStyle w:val="SITableBody"/>
            </w:pPr>
            <w:r w:rsidRPr="00DA50D4">
              <w:t>Minor changes to elements and performance criteria</w:t>
            </w:r>
          </w:p>
          <w:p w14:paraId="0C303FCA" w14:textId="77777777" w:rsidR="001A5A45" w:rsidRDefault="001A5A45" w:rsidP="00976AAD">
            <w:pPr>
              <w:pStyle w:val="SITableBody"/>
            </w:pPr>
            <w:r w:rsidRPr="00DA50D4">
              <w:t>Foundation skills added</w:t>
            </w:r>
          </w:p>
          <w:p w14:paraId="320BE8F9"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0DF561F7" w14:textId="77777777" w:rsidR="001A5A45" w:rsidRDefault="001A5A45" w:rsidP="00976AAD">
            <w:pPr>
              <w:pStyle w:val="SITableBody"/>
            </w:pPr>
            <w:r w:rsidRPr="00815897">
              <w:t>Equivalent</w:t>
            </w:r>
          </w:p>
        </w:tc>
      </w:tr>
      <w:tr w:rsidR="001A5A45" w:rsidRPr="003F1905" w14:paraId="613384AB" w14:textId="77777777" w:rsidTr="00F93C78">
        <w:tc>
          <w:tcPr>
            <w:tcW w:w="1045" w:type="pct"/>
            <w:tcBorders>
              <w:top w:val="single" w:sz="4" w:space="0" w:color="538135" w:themeColor="accent6" w:themeShade="BF"/>
              <w:bottom w:val="single" w:sz="4" w:space="0" w:color="538135" w:themeColor="accent6" w:themeShade="BF"/>
            </w:tcBorders>
          </w:tcPr>
          <w:p w14:paraId="5BAB3A61" w14:textId="77777777" w:rsidR="001A5A45" w:rsidRPr="003F1905" w:rsidRDefault="001A5A45" w:rsidP="00976AAD">
            <w:pPr>
              <w:pStyle w:val="SITableBody"/>
            </w:pPr>
            <w:r>
              <w:t>AHCLSK310 Implement feeding plans for intensive production</w:t>
            </w:r>
          </w:p>
        </w:tc>
        <w:tc>
          <w:tcPr>
            <w:tcW w:w="985" w:type="pct"/>
            <w:tcBorders>
              <w:top w:val="single" w:sz="4" w:space="0" w:color="538135" w:themeColor="accent6" w:themeShade="BF"/>
              <w:bottom w:val="single" w:sz="4" w:space="0" w:color="538135" w:themeColor="accent6" w:themeShade="BF"/>
            </w:tcBorders>
          </w:tcPr>
          <w:p w14:paraId="52EB8AE1" w14:textId="77777777" w:rsidR="001A5A45" w:rsidRPr="003F1905" w:rsidRDefault="001A5A45" w:rsidP="00976AAD">
            <w:pPr>
              <w:pStyle w:val="SITableBody"/>
            </w:pPr>
            <w:r>
              <w:t>AHCLSK3X09 Implement feeding plans for intensive livestock production</w:t>
            </w:r>
          </w:p>
        </w:tc>
        <w:tc>
          <w:tcPr>
            <w:tcW w:w="1985" w:type="pct"/>
            <w:tcBorders>
              <w:top w:val="single" w:sz="4" w:space="0" w:color="538135" w:themeColor="accent6" w:themeShade="BF"/>
              <w:bottom w:val="single" w:sz="4" w:space="0" w:color="538135" w:themeColor="accent6" w:themeShade="BF"/>
            </w:tcBorders>
          </w:tcPr>
          <w:p w14:paraId="313BCC4E" w14:textId="77777777" w:rsidR="001A5A45" w:rsidRDefault="001A5A45" w:rsidP="00976AAD">
            <w:pPr>
              <w:pStyle w:val="SITableBody"/>
            </w:pPr>
            <w:r>
              <w:t>Unit title change</w:t>
            </w:r>
          </w:p>
          <w:p w14:paraId="5E199BC2" w14:textId="77777777" w:rsidR="001A5A45" w:rsidRDefault="001A5A45" w:rsidP="00976AAD">
            <w:pPr>
              <w:pStyle w:val="SITableBody"/>
            </w:pPr>
            <w:r w:rsidRPr="00DA50D4">
              <w:t>Minor changes to application</w:t>
            </w:r>
          </w:p>
          <w:p w14:paraId="17795000" w14:textId="77777777" w:rsidR="001A5A45" w:rsidRDefault="001A5A45" w:rsidP="00976AAD">
            <w:pPr>
              <w:pStyle w:val="SITableBody"/>
            </w:pPr>
            <w:r w:rsidRPr="00DA50D4">
              <w:t>Minor changes to elements and performance criteria</w:t>
            </w:r>
          </w:p>
          <w:p w14:paraId="23FEC068" w14:textId="77777777" w:rsidR="001A5A45" w:rsidRDefault="001A5A45" w:rsidP="00976AAD">
            <w:pPr>
              <w:pStyle w:val="SITableBody"/>
            </w:pPr>
            <w:r w:rsidRPr="00DA50D4">
              <w:t>Foundation skills added</w:t>
            </w:r>
          </w:p>
          <w:p w14:paraId="7F28164A"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3FEC2425" w14:textId="77777777" w:rsidR="001A5A45" w:rsidRDefault="001A5A45" w:rsidP="00976AAD">
            <w:pPr>
              <w:pStyle w:val="SITableBody"/>
            </w:pPr>
            <w:r>
              <w:t>Equivalent</w:t>
            </w:r>
          </w:p>
        </w:tc>
      </w:tr>
      <w:tr w:rsidR="001A5A45" w:rsidRPr="003F1905" w14:paraId="56EF3BF9" w14:textId="77777777" w:rsidTr="00F93C78">
        <w:tc>
          <w:tcPr>
            <w:tcW w:w="1045" w:type="pct"/>
            <w:tcBorders>
              <w:top w:val="single" w:sz="4" w:space="0" w:color="538135" w:themeColor="accent6" w:themeShade="BF"/>
              <w:bottom w:val="single" w:sz="4" w:space="0" w:color="538135" w:themeColor="accent6" w:themeShade="BF"/>
            </w:tcBorders>
          </w:tcPr>
          <w:p w14:paraId="10757D2C" w14:textId="77777777" w:rsidR="001A5A45" w:rsidRPr="003F1905" w:rsidRDefault="001A5A45" w:rsidP="00976AAD">
            <w:pPr>
              <w:pStyle w:val="SITableBody"/>
            </w:pPr>
            <w:r>
              <w:t>AHCLSK311 Implement feeding plans for livestock</w:t>
            </w:r>
          </w:p>
        </w:tc>
        <w:tc>
          <w:tcPr>
            <w:tcW w:w="985" w:type="pct"/>
            <w:tcBorders>
              <w:top w:val="single" w:sz="4" w:space="0" w:color="538135" w:themeColor="accent6" w:themeShade="BF"/>
              <w:bottom w:val="single" w:sz="4" w:space="0" w:color="538135" w:themeColor="accent6" w:themeShade="BF"/>
            </w:tcBorders>
          </w:tcPr>
          <w:p w14:paraId="064FCDCA" w14:textId="77777777" w:rsidR="001A5A45" w:rsidRPr="003F1905" w:rsidRDefault="001A5A45" w:rsidP="00976AAD">
            <w:pPr>
              <w:pStyle w:val="SITableBody"/>
            </w:pPr>
            <w:r>
              <w:t>AHCLSK3X10 Implement feeding plans for livestock</w:t>
            </w:r>
          </w:p>
        </w:tc>
        <w:tc>
          <w:tcPr>
            <w:tcW w:w="1985" w:type="pct"/>
            <w:tcBorders>
              <w:top w:val="single" w:sz="4" w:space="0" w:color="538135" w:themeColor="accent6" w:themeShade="BF"/>
              <w:bottom w:val="single" w:sz="4" w:space="0" w:color="538135" w:themeColor="accent6" w:themeShade="BF"/>
            </w:tcBorders>
          </w:tcPr>
          <w:p w14:paraId="3E9678D4" w14:textId="77777777" w:rsidR="001A5A45" w:rsidRDefault="001A5A45" w:rsidP="00976AAD">
            <w:pPr>
              <w:pStyle w:val="SITableBody"/>
            </w:pPr>
            <w:r w:rsidRPr="00DA50D4">
              <w:t>Minor changes to application</w:t>
            </w:r>
          </w:p>
          <w:p w14:paraId="2DA62A91" w14:textId="77777777" w:rsidR="001A5A45" w:rsidRDefault="001A5A45" w:rsidP="00976AAD">
            <w:pPr>
              <w:pStyle w:val="SITableBody"/>
            </w:pPr>
            <w:r w:rsidRPr="00DA50D4">
              <w:t>Minor changes to elements and performance criteria</w:t>
            </w:r>
          </w:p>
          <w:p w14:paraId="5ABBD670" w14:textId="77777777" w:rsidR="001A5A45" w:rsidRDefault="001A5A45" w:rsidP="00976AAD">
            <w:pPr>
              <w:pStyle w:val="SITableBody"/>
            </w:pPr>
            <w:r w:rsidRPr="00DA50D4">
              <w:t>Foundation skills added</w:t>
            </w:r>
          </w:p>
          <w:p w14:paraId="731E77C0"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72E5049F" w14:textId="77777777" w:rsidR="001A5A45" w:rsidRDefault="001A5A45" w:rsidP="00976AAD">
            <w:pPr>
              <w:pStyle w:val="SITableBody"/>
            </w:pPr>
            <w:r w:rsidRPr="00815897">
              <w:t>Equivalent</w:t>
            </w:r>
          </w:p>
        </w:tc>
      </w:tr>
      <w:tr w:rsidR="001A5A45" w:rsidRPr="003F1905" w14:paraId="7E243BC6" w14:textId="77777777" w:rsidTr="00F93C78">
        <w:tc>
          <w:tcPr>
            <w:tcW w:w="1045" w:type="pct"/>
            <w:tcBorders>
              <w:top w:val="single" w:sz="4" w:space="0" w:color="538135" w:themeColor="accent6" w:themeShade="BF"/>
              <w:bottom w:val="single" w:sz="4" w:space="0" w:color="538135" w:themeColor="accent6" w:themeShade="BF"/>
            </w:tcBorders>
          </w:tcPr>
          <w:p w14:paraId="32DCB52C" w14:textId="77777777" w:rsidR="001A5A45" w:rsidRPr="003F1905" w:rsidRDefault="001A5A45" w:rsidP="00976AAD">
            <w:pPr>
              <w:pStyle w:val="SITableBody"/>
            </w:pPr>
            <w:r>
              <w:t>AHCLSK313 Monitor livestock production growing environments</w:t>
            </w:r>
          </w:p>
        </w:tc>
        <w:tc>
          <w:tcPr>
            <w:tcW w:w="985" w:type="pct"/>
            <w:tcBorders>
              <w:top w:val="single" w:sz="4" w:space="0" w:color="538135" w:themeColor="accent6" w:themeShade="BF"/>
              <w:bottom w:val="single" w:sz="4" w:space="0" w:color="538135" w:themeColor="accent6" w:themeShade="BF"/>
            </w:tcBorders>
          </w:tcPr>
          <w:p w14:paraId="581F1A2C" w14:textId="77777777" w:rsidR="001A5A45" w:rsidRPr="003F1905" w:rsidRDefault="001A5A45" w:rsidP="00976AAD">
            <w:pPr>
              <w:pStyle w:val="SITableBody"/>
            </w:pPr>
            <w:r>
              <w:t>AHCLSK3X11 Monitor livestock production growing environments</w:t>
            </w:r>
          </w:p>
        </w:tc>
        <w:tc>
          <w:tcPr>
            <w:tcW w:w="1985" w:type="pct"/>
            <w:tcBorders>
              <w:top w:val="single" w:sz="4" w:space="0" w:color="538135" w:themeColor="accent6" w:themeShade="BF"/>
              <w:bottom w:val="single" w:sz="4" w:space="0" w:color="538135" w:themeColor="accent6" w:themeShade="BF"/>
            </w:tcBorders>
          </w:tcPr>
          <w:p w14:paraId="3C3BE4DF" w14:textId="77777777" w:rsidR="001A5A45" w:rsidRDefault="001A5A45" w:rsidP="00976AAD">
            <w:pPr>
              <w:pStyle w:val="SITableBody"/>
            </w:pPr>
            <w:r w:rsidRPr="00DA50D4">
              <w:t>Minor changes to application</w:t>
            </w:r>
          </w:p>
          <w:p w14:paraId="60C82583" w14:textId="77777777" w:rsidR="001A5A45" w:rsidRDefault="001A5A45" w:rsidP="00976AAD">
            <w:pPr>
              <w:pStyle w:val="SITableBody"/>
            </w:pPr>
            <w:r w:rsidRPr="00DA50D4">
              <w:t>Minor changes to elements and performance criteria</w:t>
            </w:r>
          </w:p>
          <w:p w14:paraId="7953FF02" w14:textId="77777777" w:rsidR="001A5A45" w:rsidRDefault="001A5A45" w:rsidP="00976AAD">
            <w:pPr>
              <w:pStyle w:val="SITableBody"/>
            </w:pPr>
            <w:r w:rsidRPr="00DA50D4">
              <w:t>Foundation skills added</w:t>
            </w:r>
          </w:p>
          <w:p w14:paraId="266AE990"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6E8EFA46" w14:textId="77777777" w:rsidR="001A5A45" w:rsidRDefault="001A5A45" w:rsidP="00976AAD">
            <w:pPr>
              <w:pStyle w:val="SITableBody"/>
            </w:pPr>
            <w:r w:rsidRPr="00815897">
              <w:t>Equivalent</w:t>
            </w:r>
          </w:p>
        </w:tc>
      </w:tr>
      <w:tr w:rsidR="001A5A45" w:rsidRPr="003F1905" w14:paraId="0C6DC2E3" w14:textId="77777777" w:rsidTr="00F93C78">
        <w:tc>
          <w:tcPr>
            <w:tcW w:w="1045" w:type="pct"/>
            <w:tcBorders>
              <w:top w:val="single" w:sz="4" w:space="0" w:color="538135" w:themeColor="accent6" w:themeShade="BF"/>
              <w:bottom w:val="single" w:sz="4" w:space="0" w:color="538135" w:themeColor="accent6" w:themeShade="BF"/>
            </w:tcBorders>
          </w:tcPr>
          <w:p w14:paraId="4F160DF2" w14:textId="77777777" w:rsidR="001A5A45" w:rsidRPr="003F1905" w:rsidRDefault="001A5A45" w:rsidP="00976AAD">
            <w:pPr>
              <w:pStyle w:val="SITableBody"/>
            </w:pPr>
            <w:r>
              <w:t>AHCLSK316 Prepare livestock for competition</w:t>
            </w:r>
          </w:p>
        </w:tc>
        <w:tc>
          <w:tcPr>
            <w:tcW w:w="985" w:type="pct"/>
            <w:tcBorders>
              <w:top w:val="single" w:sz="4" w:space="0" w:color="538135" w:themeColor="accent6" w:themeShade="BF"/>
              <w:bottom w:val="single" w:sz="4" w:space="0" w:color="538135" w:themeColor="accent6" w:themeShade="BF"/>
            </w:tcBorders>
          </w:tcPr>
          <w:p w14:paraId="1C21CFDD" w14:textId="77777777" w:rsidR="001A5A45" w:rsidRPr="003F1905" w:rsidRDefault="001A5A45" w:rsidP="00976AAD">
            <w:pPr>
              <w:pStyle w:val="SITableBody"/>
            </w:pPr>
            <w:r>
              <w:t>AHCLSK3X12 Prepare livestock for competition</w:t>
            </w:r>
          </w:p>
        </w:tc>
        <w:tc>
          <w:tcPr>
            <w:tcW w:w="1985" w:type="pct"/>
            <w:tcBorders>
              <w:top w:val="single" w:sz="4" w:space="0" w:color="538135" w:themeColor="accent6" w:themeShade="BF"/>
              <w:bottom w:val="single" w:sz="4" w:space="0" w:color="538135" w:themeColor="accent6" w:themeShade="BF"/>
            </w:tcBorders>
          </w:tcPr>
          <w:p w14:paraId="583007AF" w14:textId="77777777" w:rsidR="001A5A45" w:rsidRDefault="001A5A45" w:rsidP="00976AAD">
            <w:pPr>
              <w:pStyle w:val="SITableBody"/>
            </w:pPr>
            <w:r w:rsidRPr="00DA50D4">
              <w:t>Minor changes to application</w:t>
            </w:r>
          </w:p>
          <w:p w14:paraId="45A39978" w14:textId="77777777" w:rsidR="001A5A45" w:rsidRDefault="001A5A45" w:rsidP="00976AAD">
            <w:pPr>
              <w:pStyle w:val="SITableBody"/>
            </w:pPr>
            <w:r w:rsidRPr="00DA50D4">
              <w:t>Minor changes to elements and performance criteria</w:t>
            </w:r>
          </w:p>
          <w:p w14:paraId="304362B7" w14:textId="77777777" w:rsidR="001A5A45" w:rsidRDefault="001A5A45" w:rsidP="00976AAD">
            <w:pPr>
              <w:pStyle w:val="SITableBody"/>
            </w:pPr>
            <w:r w:rsidRPr="00DA50D4">
              <w:t xml:space="preserve">Foundation skills </w:t>
            </w:r>
            <w:r>
              <w:t>added</w:t>
            </w:r>
          </w:p>
          <w:p w14:paraId="242EE352"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35D3764A" w14:textId="77777777" w:rsidR="001A5A45" w:rsidRDefault="001A5A45" w:rsidP="00976AAD">
            <w:pPr>
              <w:pStyle w:val="SITableBody"/>
            </w:pPr>
            <w:r>
              <w:t>Equivalent</w:t>
            </w:r>
          </w:p>
        </w:tc>
      </w:tr>
      <w:tr w:rsidR="001A5A45" w:rsidRPr="003F1905" w14:paraId="2EC2B974" w14:textId="77777777" w:rsidTr="00F93C78">
        <w:tc>
          <w:tcPr>
            <w:tcW w:w="1045" w:type="pct"/>
            <w:tcBorders>
              <w:top w:val="single" w:sz="4" w:space="0" w:color="538135" w:themeColor="accent6" w:themeShade="BF"/>
              <w:bottom w:val="single" w:sz="4" w:space="0" w:color="538135" w:themeColor="accent6" w:themeShade="BF"/>
            </w:tcBorders>
          </w:tcPr>
          <w:p w14:paraId="69DA354F" w14:textId="77777777" w:rsidR="001A5A45" w:rsidRPr="003F1905" w:rsidRDefault="001A5A45" w:rsidP="00976AAD">
            <w:pPr>
              <w:pStyle w:val="SITableBody"/>
            </w:pPr>
            <w:r>
              <w:t>AHCLSK317 Plan to exhibit livestock</w:t>
            </w:r>
          </w:p>
        </w:tc>
        <w:tc>
          <w:tcPr>
            <w:tcW w:w="985" w:type="pct"/>
            <w:tcBorders>
              <w:top w:val="single" w:sz="4" w:space="0" w:color="538135" w:themeColor="accent6" w:themeShade="BF"/>
              <w:bottom w:val="single" w:sz="4" w:space="0" w:color="538135" w:themeColor="accent6" w:themeShade="BF"/>
            </w:tcBorders>
          </w:tcPr>
          <w:p w14:paraId="733C1666" w14:textId="77777777" w:rsidR="001A5A45" w:rsidRPr="003F1905" w:rsidRDefault="001A5A45" w:rsidP="00976AAD">
            <w:pPr>
              <w:pStyle w:val="SITableBody"/>
            </w:pPr>
            <w:r>
              <w:t>AHCLSK3X13 Plan to exhibit livestock</w:t>
            </w:r>
          </w:p>
        </w:tc>
        <w:tc>
          <w:tcPr>
            <w:tcW w:w="1985" w:type="pct"/>
            <w:tcBorders>
              <w:top w:val="single" w:sz="4" w:space="0" w:color="538135" w:themeColor="accent6" w:themeShade="BF"/>
              <w:bottom w:val="single" w:sz="4" w:space="0" w:color="538135" w:themeColor="accent6" w:themeShade="BF"/>
            </w:tcBorders>
          </w:tcPr>
          <w:p w14:paraId="63344D2D" w14:textId="77777777" w:rsidR="001A5A45" w:rsidRDefault="001A5A45" w:rsidP="00976AAD">
            <w:pPr>
              <w:pStyle w:val="SITableBody"/>
            </w:pPr>
            <w:r w:rsidRPr="00DA50D4">
              <w:t>Minor changes to application</w:t>
            </w:r>
          </w:p>
          <w:p w14:paraId="68819694" w14:textId="77777777" w:rsidR="001A5A45" w:rsidRDefault="001A5A45" w:rsidP="00976AAD">
            <w:pPr>
              <w:pStyle w:val="SITableBody"/>
            </w:pPr>
            <w:r w:rsidRPr="00DA50D4">
              <w:t>Minor changes to elements and performance criteria</w:t>
            </w:r>
          </w:p>
          <w:p w14:paraId="4E7AA6CC" w14:textId="77777777" w:rsidR="001A5A45" w:rsidRDefault="001A5A45" w:rsidP="00976AAD">
            <w:pPr>
              <w:pStyle w:val="SITableBody"/>
            </w:pPr>
            <w:r w:rsidRPr="00DA50D4">
              <w:t xml:space="preserve">Foundation skills </w:t>
            </w:r>
            <w:r>
              <w:t>added</w:t>
            </w:r>
          </w:p>
          <w:p w14:paraId="525DC3B0"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72292022" w14:textId="77777777" w:rsidR="001A5A45" w:rsidRDefault="001A5A45" w:rsidP="00976AAD">
            <w:pPr>
              <w:pStyle w:val="SITableBody"/>
            </w:pPr>
            <w:r w:rsidRPr="00815897">
              <w:t>Equivalent</w:t>
            </w:r>
          </w:p>
        </w:tc>
      </w:tr>
      <w:tr w:rsidR="001A5A45" w:rsidRPr="003F1905" w14:paraId="0471555C" w14:textId="77777777" w:rsidTr="00F93C78">
        <w:tc>
          <w:tcPr>
            <w:tcW w:w="1045" w:type="pct"/>
            <w:tcBorders>
              <w:top w:val="single" w:sz="4" w:space="0" w:color="538135" w:themeColor="accent6" w:themeShade="BF"/>
              <w:bottom w:val="single" w:sz="4" w:space="0" w:color="538135" w:themeColor="accent6" w:themeShade="BF"/>
            </w:tcBorders>
          </w:tcPr>
          <w:p w14:paraId="7F516FC7" w14:textId="77777777" w:rsidR="001A5A45" w:rsidRPr="003F1905" w:rsidRDefault="001A5A45" w:rsidP="00976AAD">
            <w:pPr>
              <w:pStyle w:val="SITableBody"/>
            </w:pPr>
            <w:r>
              <w:t>AHCLSK318 Rear newborn and young livestock</w:t>
            </w:r>
          </w:p>
        </w:tc>
        <w:tc>
          <w:tcPr>
            <w:tcW w:w="985" w:type="pct"/>
            <w:tcBorders>
              <w:top w:val="single" w:sz="4" w:space="0" w:color="538135" w:themeColor="accent6" w:themeShade="BF"/>
              <w:bottom w:val="single" w:sz="4" w:space="0" w:color="538135" w:themeColor="accent6" w:themeShade="BF"/>
            </w:tcBorders>
          </w:tcPr>
          <w:p w14:paraId="723A20EC" w14:textId="77777777" w:rsidR="001A5A45" w:rsidRPr="003F1905" w:rsidRDefault="001A5A45" w:rsidP="00976AAD">
            <w:pPr>
              <w:pStyle w:val="SITableBody"/>
            </w:pPr>
            <w:r>
              <w:t>AHCLSK3X14 Rear newborn and young livestock</w:t>
            </w:r>
          </w:p>
        </w:tc>
        <w:tc>
          <w:tcPr>
            <w:tcW w:w="1985" w:type="pct"/>
            <w:tcBorders>
              <w:top w:val="single" w:sz="4" w:space="0" w:color="538135" w:themeColor="accent6" w:themeShade="BF"/>
              <w:bottom w:val="single" w:sz="4" w:space="0" w:color="538135" w:themeColor="accent6" w:themeShade="BF"/>
            </w:tcBorders>
          </w:tcPr>
          <w:p w14:paraId="3B0DF2D9" w14:textId="77777777" w:rsidR="001A5A45" w:rsidRDefault="001A5A45" w:rsidP="00976AAD">
            <w:pPr>
              <w:pStyle w:val="SITableBody"/>
            </w:pPr>
            <w:r w:rsidRPr="00DA50D4">
              <w:t>Minor changes to application</w:t>
            </w:r>
          </w:p>
          <w:p w14:paraId="212A4514" w14:textId="77777777" w:rsidR="001A5A45" w:rsidRDefault="001A5A45" w:rsidP="00976AAD">
            <w:pPr>
              <w:pStyle w:val="SITableBody"/>
            </w:pPr>
            <w:r w:rsidRPr="00DA50D4">
              <w:t>Minor changes to elements and performance criteria</w:t>
            </w:r>
          </w:p>
          <w:p w14:paraId="6DA8C65D" w14:textId="77777777" w:rsidR="001A5A45" w:rsidRDefault="001A5A45" w:rsidP="00976AAD">
            <w:pPr>
              <w:pStyle w:val="SITableBody"/>
            </w:pPr>
            <w:r w:rsidRPr="00DA50D4">
              <w:t xml:space="preserve">Foundation skills </w:t>
            </w:r>
            <w:r>
              <w:t>added</w:t>
            </w:r>
          </w:p>
          <w:p w14:paraId="7ECEBD2A"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5C3BFD4D" w14:textId="77777777" w:rsidR="001A5A45" w:rsidRDefault="001A5A45" w:rsidP="00976AAD">
            <w:pPr>
              <w:pStyle w:val="SITableBody"/>
            </w:pPr>
            <w:r w:rsidRPr="00815897">
              <w:t>Equivalent</w:t>
            </w:r>
          </w:p>
        </w:tc>
      </w:tr>
      <w:tr w:rsidR="001A5A45" w:rsidRPr="003F1905" w14:paraId="205DA6F3" w14:textId="77777777" w:rsidTr="00F93C78">
        <w:tc>
          <w:tcPr>
            <w:tcW w:w="1045" w:type="pct"/>
            <w:tcBorders>
              <w:top w:val="single" w:sz="4" w:space="0" w:color="538135" w:themeColor="accent6" w:themeShade="BF"/>
              <w:bottom w:val="single" w:sz="4" w:space="0" w:color="538135" w:themeColor="accent6" w:themeShade="BF"/>
            </w:tcBorders>
          </w:tcPr>
          <w:p w14:paraId="0AE44A7F" w14:textId="77777777" w:rsidR="001A5A45" w:rsidRPr="003F1905" w:rsidRDefault="001A5A45" w:rsidP="00976AAD">
            <w:pPr>
              <w:pStyle w:val="SITableBody"/>
            </w:pPr>
            <w:r>
              <w:t>AHCLSK319 Slaughter livestock</w:t>
            </w:r>
          </w:p>
        </w:tc>
        <w:tc>
          <w:tcPr>
            <w:tcW w:w="985" w:type="pct"/>
            <w:tcBorders>
              <w:top w:val="single" w:sz="4" w:space="0" w:color="538135" w:themeColor="accent6" w:themeShade="BF"/>
              <w:bottom w:val="single" w:sz="4" w:space="0" w:color="538135" w:themeColor="accent6" w:themeShade="BF"/>
            </w:tcBorders>
          </w:tcPr>
          <w:p w14:paraId="730A93B8" w14:textId="77777777" w:rsidR="001A5A45" w:rsidRPr="003F1905" w:rsidRDefault="001A5A45" w:rsidP="00976AAD">
            <w:pPr>
              <w:pStyle w:val="SITableBody"/>
            </w:pPr>
            <w:r>
              <w:t>AHCLSK3X15 Slaughter livestock</w:t>
            </w:r>
          </w:p>
        </w:tc>
        <w:tc>
          <w:tcPr>
            <w:tcW w:w="1985" w:type="pct"/>
            <w:tcBorders>
              <w:top w:val="single" w:sz="4" w:space="0" w:color="538135" w:themeColor="accent6" w:themeShade="BF"/>
              <w:bottom w:val="single" w:sz="4" w:space="0" w:color="538135" w:themeColor="accent6" w:themeShade="BF"/>
            </w:tcBorders>
          </w:tcPr>
          <w:p w14:paraId="77D1F2C6" w14:textId="77777777" w:rsidR="001A5A45" w:rsidRDefault="001A5A45" w:rsidP="00976AAD">
            <w:pPr>
              <w:pStyle w:val="SITableBody"/>
            </w:pPr>
            <w:r w:rsidRPr="00DA50D4">
              <w:t>Minor changes to application</w:t>
            </w:r>
          </w:p>
          <w:p w14:paraId="4C5B9CBA" w14:textId="77777777" w:rsidR="001A5A45" w:rsidRDefault="001A5A45" w:rsidP="00976AAD">
            <w:pPr>
              <w:pStyle w:val="SITableBody"/>
            </w:pPr>
            <w:r w:rsidRPr="000F4D0D">
              <w:t>Minor changes</w:t>
            </w:r>
            <w:r w:rsidRPr="00DA50D4">
              <w:t xml:space="preserve"> to elements and performance criteria</w:t>
            </w:r>
          </w:p>
          <w:p w14:paraId="71985CB7" w14:textId="77777777" w:rsidR="001A5A45" w:rsidRDefault="001A5A45" w:rsidP="00976AAD">
            <w:pPr>
              <w:pStyle w:val="SITableBody"/>
            </w:pPr>
            <w:r w:rsidRPr="00DA50D4">
              <w:t>Foundation skills added</w:t>
            </w:r>
          </w:p>
          <w:p w14:paraId="7D29CDD1"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47C9B626" w14:textId="77777777" w:rsidR="001A5A45" w:rsidRDefault="001A5A45" w:rsidP="00976AAD">
            <w:pPr>
              <w:pStyle w:val="SITableBody"/>
            </w:pPr>
            <w:r>
              <w:t>Equivalent</w:t>
            </w:r>
          </w:p>
        </w:tc>
      </w:tr>
      <w:tr w:rsidR="001A5A45" w:rsidRPr="003F1905" w14:paraId="58625C79" w14:textId="77777777" w:rsidTr="00F93C78">
        <w:tc>
          <w:tcPr>
            <w:tcW w:w="1045" w:type="pct"/>
            <w:tcBorders>
              <w:top w:val="single" w:sz="4" w:space="0" w:color="538135" w:themeColor="accent6" w:themeShade="BF"/>
              <w:bottom w:val="single" w:sz="4" w:space="0" w:color="538135" w:themeColor="accent6" w:themeShade="BF"/>
            </w:tcBorders>
          </w:tcPr>
          <w:p w14:paraId="43DA7545" w14:textId="77777777" w:rsidR="001A5A45" w:rsidRPr="003F1905" w:rsidRDefault="001A5A45" w:rsidP="00976AAD">
            <w:pPr>
              <w:pStyle w:val="SITableBody"/>
            </w:pPr>
            <w:r>
              <w:t>AHCLSK320 Coordinate and monitor livestock transport</w:t>
            </w:r>
          </w:p>
        </w:tc>
        <w:tc>
          <w:tcPr>
            <w:tcW w:w="985" w:type="pct"/>
            <w:tcBorders>
              <w:top w:val="single" w:sz="4" w:space="0" w:color="538135" w:themeColor="accent6" w:themeShade="BF"/>
              <w:bottom w:val="single" w:sz="4" w:space="0" w:color="538135" w:themeColor="accent6" w:themeShade="BF"/>
            </w:tcBorders>
          </w:tcPr>
          <w:p w14:paraId="2ED1AC5D" w14:textId="77777777" w:rsidR="001A5A45" w:rsidRPr="003F1905" w:rsidRDefault="001A5A45" w:rsidP="00976AAD">
            <w:pPr>
              <w:pStyle w:val="SITableBody"/>
            </w:pPr>
            <w:r>
              <w:t>AHCLSK3X16 Coordinate and monitor livestock transport</w:t>
            </w:r>
          </w:p>
        </w:tc>
        <w:tc>
          <w:tcPr>
            <w:tcW w:w="1985" w:type="pct"/>
            <w:tcBorders>
              <w:top w:val="single" w:sz="4" w:space="0" w:color="538135" w:themeColor="accent6" w:themeShade="BF"/>
              <w:bottom w:val="single" w:sz="4" w:space="0" w:color="538135" w:themeColor="accent6" w:themeShade="BF"/>
            </w:tcBorders>
          </w:tcPr>
          <w:p w14:paraId="3CCE2C86" w14:textId="77777777" w:rsidR="001A5A45" w:rsidRDefault="001A5A45" w:rsidP="00976AAD">
            <w:pPr>
              <w:pStyle w:val="SITableBody"/>
            </w:pPr>
            <w:r w:rsidRPr="00DA50D4">
              <w:t>Minor changes to application</w:t>
            </w:r>
          </w:p>
          <w:p w14:paraId="4C8EE81F" w14:textId="77777777" w:rsidR="001A5A45" w:rsidRDefault="001A5A45" w:rsidP="00976AAD">
            <w:pPr>
              <w:pStyle w:val="SITableBody"/>
            </w:pPr>
            <w:r w:rsidRPr="00DA50D4">
              <w:t>Minor changes to elements and performance criteria</w:t>
            </w:r>
          </w:p>
          <w:p w14:paraId="216BC621" w14:textId="77777777" w:rsidR="001A5A45" w:rsidRDefault="001A5A45" w:rsidP="00976AAD">
            <w:pPr>
              <w:pStyle w:val="SITableBody"/>
            </w:pPr>
            <w:r w:rsidRPr="00DA50D4">
              <w:t>Foundation skills added</w:t>
            </w:r>
          </w:p>
          <w:p w14:paraId="3E9CA3CC"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1A44B1B6" w14:textId="77777777" w:rsidR="001A5A45" w:rsidRDefault="001A5A45" w:rsidP="00976AAD">
            <w:pPr>
              <w:pStyle w:val="SITableBody"/>
            </w:pPr>
            <w:r w:rsidRPr="00815897">
              <w:t>Equivalent</w:t>
            </w:r>
          </w:p>
        </w:tc>
      </w:tr>
      <w:tr w:rsidR="001A5A45" w:rsidRPr="003F1905" w14:paraId="2C3786FC" w14:textId="77777777" w:rsidTr="00F93C78">
        <w:tc>
          <w:tcPr>
            <w:tcW w:w="1045" w:type="pct"/>
            <w:tcBorders>
              <w:top w:val="single" w:sz="4" w:space="0" w:color="538135" w:themeColor="accent6" w:themeShade="BF"/>
              <w:bottom w:val="single" w:sz="4" w:space="0" w:color="538135" w:themeColor="accent6" w:themeShade="BF"/>
            </w:tcBorders>
          </w:tcPr>
          <w:p w14:paraId="50826120" w14:textId="77777777" w:rsidR="001A5A45" w:rsidRPr="003F1905" w:rsidRDefault="001A5A45" w:rsidP="00976AAD">
            <w:pPr>
              <w:pStyle w:val="SITableBody"/>
            </w:pPr>
            <w:r w:rsidRPr="000F1AE7">
              <w:t>AHCLSK3</w:t>
            </w:r>
            <w:r>
              <w:t>21 Service and repair bores and windmills</w:t>
            </w:r>
          </w:p>
        </w:tc>
        <w:tc>
          <w:tcPr>
            <w:tcW w:w="985" w:type="pct"/>
            <w:tcBorders>
              <w:top w:val="single" w:sz="4" w:space="0" w:color="538135" w:themeColor="accent6" w:themeShade="BF"/>
              <w:bottom w:val="single" w:sz="4" w:space="0" w:color="538135" w:themeColor="accent6" w:themeShade="BF"/>
            </w:tcBorders>
          </w:tcPr>
          <w:p w14:paraId="34D4FA4B" w14:textId="77777777" w:rsidR="001A5A45" w:rsidRPr="003F1905" w:rsidRDefault="001A5A45" w:rsidP="00976AAD">
            <w:pPr>
              <w:pStyle w:val="SITableBody"/>
            </w:pPr>
            <w:r w:rsidRPr="000F1AE7">
              <w:t>AHCLSK3</w:t>
            </w:r>
            <w:r>
              <w:t>X17 Service and repair bores and windmills</w:t>
            </w:r>
          </w:p>
        </w:tc>
        <w:tc>
          <w:tcPr>
            <w:tcW w:w="1985" w:type="pct"/>
            <w:tcBorders>
              <w:top w:val="single" w:sz="4" w:space="0" w:color="538135" w:themeColor="accent6" w:themeShade="BF"/>
              <w:bottom w:val="single" w:sz="4" w:space="0" w:color="538135" w:themeColor="accent6" w:themeShade="BF"/>
            </w:tcBorders>
          </w:tcPr>
          <w:p w14:paraId="6992D7C6" w14:textId="77777777" w:rsidR="001A5A45" w:rsidRDefault="001A5A45" w:rsidP="00976AAD">
            <w:pPr>
              <w:pStyle w:val="SITableBody"/>
            </w:pPr>
            <w:r w:rsidRPr="00DA50D4">
              <w:t>Minor changes to application</w:t>
            </w:r>
          </w:p>
          <w:p w14:paraId="416CC08A" w14:textId="77777777" w:rsidR="001A5A45" w:rsidRDefault="001A5A45" w:rsidP="00976AAD">
            <w:pPr>
              <w:pStyle w:val="SITableBody"/>
            </w:pPr>
            <w:r w:rsidRPr="00DA50D4">
              <w:t>Minor changes to elements and performance criteria</w:t>
            </w:r>
          </w:p>
          <w:p w14:paraId="04234068" w14:textId="77777777" w:rsidR="001A5A45" w:rsidRDefault="001A5A45" w:rsidP="00976AAD">
            <w:pPr>
              <w:pStyle w:val="SITableBody"/>
            </w:pPr>
            <w:r w:rsidRPr="00DA50D4">
              <w:t>Foundation skills added</w:t>
            </w:r>
          </w:p>
          <w:p w14:paraId="576A9A31"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2FAA1D6C" w14:textId="77777777" w:rsidR="001A5A45" w:rsidRDefault="001A5A45" w:rsidP="00976AAD">
            <w:pPr>
              <w:pStyle w:val="SITableBody"/>
            </w:pPr>
            <w:r w:rsidRPr="00815897">
              <w:t>Equivalent</w:t>
            </w:r>
          </w:p>
        </w:tc>
      </w:tr>
      <w:tr w:rsidR="001A5A45" w:rsidRPr="003F1905" w14:paraId="23702080" w14:textId="77777777" w:rsidTr="00F93C78">
        <w:tc>
          <w:tcPr>
            <w:tcW w:w="1045" w:type="pct"/>
            <w:tcBorders>
              <w:top w:val="single" w:sz="4" w:space="0" w:color="538135" w:themeColor="accent6" w:themeShade="BF"/>
              <w:bottom w:val="single" w:sz="4" w:space="0" w:color="538135" w:themeColor="accent6" w:themeShade="BF"/>
            </w:tcBorders>
          </w:tcPr>
          <w:p w14:paraId="694247B6" w14:textId="77777777" w:rsidR="001A5A45" w:rsidRPr="000F1AE7" w:rsidRDefault="001A5A45" w:rsidP="00976AAD">
            <w:pPr>
              <w:pStyle w:val="SITableBody"/>
            </w:pPr>
            <w:r>
              <w:t>AHCLSK322 Transport farm produce or bulk materials</w:t>
            </w:r>
          </w:p>
        </w:tc>
        <w:tc>
          <w:tcPr>
            <w:tcW w:w="985" w:type="pct"/>
            <w:tcBorders>
              <w:top w:val="single" w:sz="4" w:space="0" w:color="538135" w:themeColor="accent6" w:themeShade="BF"/>
              <w:bottom w:val="single" w:sz="4" w:space="0" w:color="538135" w:themeColor="accent6" w:themeShade="BF"/>
            </w:tcBorders>
          </w:tcPr>
          <w:p w14:paraId="2EC60CFA" w14:textId="77777777" w:rsidR="001A5A45" w:rsidRPr="000F1AE7" w:rsidRDefault="001A5A45" w:rsidP="00976AAD">
            <w:pPr>
              <w:pStyle w:val="SITableBody"/>
            </w:pPr>
            <w:r>
              <w:t>AHCLSK3X18 Transport farm produce or bulk materials</w:t>
            </w:r>
          </w:p>
        </w:tc>
        <w:tc>
          <w:tcPr>
            <w:tcW w:w="1985" w:type="pct"/>
            <w:tcBorders>
              <w:top w:val="single" w:sz="4" w:space="0" w:color="538135" w:themeColor="accent6" w:themeShade="BF"/>
              <w:bottom w:val="single" w:sz="4" w:space="0" w:color="538135" w:themeColor="accent6" w:themeShade="BF"/>
            </w:tcBorders>
          </w:tcPr>
          <w:p w14:paraId="7EEC8FF5" w14:textId="77777777" w:rsidR="001A5A45" w:rsidRDefault="001A5A45" w:rsidP="00976AAD">
            <w:pPr>
              <w:pStyle w:val="SITableBody"/>
            </w:pPr>
            <w:r w:rsidRPr="00DA50D4">
              <w:t>Minor changes to application</w:t>
            </w:r>
          </w:p>
          <w:p w14:paraId="545BB299" w14:textId="77777777" w:rsidR="001A5A45" w:rsidRDefault="001A5A45" w:rsidP="00976AAD">
            <w:pPr>
              <w:pStyle w:val="SITableBody"/>
            </w:pPr>
            <w:r w:rsidRPr="00DA50D4">
              <w:t>Minor changes to elements and performance criteria</w:t>
            </w:r>
          </w:p>
          <w:p w14:paraId="5CDF7684" w14:textId="77777777" w:rsidR="001A5A45" w:rsidRDefault="001A5A45" w:rsidP="00976AAD">
            <w:pPr>
              <w:pStyle w:val="SITableBody"/>
            </w:pPr>
            <w:r w:rsidRPr="00DA50D4">
              <w:t>Foundation skills added</w:t>
            </w:r>
          </w:p>
          <w:p w14:paraId="03D2851E" w14:textId="77777777" w:rsidR="001A5A45" w:rsidRPr="00DA50D4"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3E49773C" w14:textId="77777777" w:rsidR="001A5A45" w:rsidRPr="00815897" w:rsidRDefault="001A5A45" w:rsidP="00976AAD">
            <w:pPr>
              <w:pStyle w:val="SITableBody"/>
            </w:pPr>
            <w:r w:rsidRPr="00815897">
              <w:t>Equivalent</w:t>
            </w:r>
          </w:p>
        </w:tc>
      </w:tr>
      <w:tr w:rsidR="001A5A45" w:rsidRPr="003F1905" w14:paraId="1A0D1589" w14:textId="77777777" w:rsidTr="00F93C78">
        <w:tc>
          <w:tcPr>
            <w:tcW w:w="1045" w:type="pct"/>
            <w:tcBorders>
              <w:top w:val="single" w:sz="4" w:space="0" w:color="538135" w:themeColor="accent6" w:themeShade="BF"/>
              <w:bottom w:val="single" w:sz="4" w:space="0" w:color="538135" w:themeColor="accent6" w:themeShade="BF"/>
            </w:tcBorders>
          </w:tcPr>
          <w:p w14:paraId="1F9B90F7" w14:textId="77777777" w:rsidR="001A5A45" w:rsidRPr="000F1AE7" w:rsidRDefault="001A5A45" w:rsidP="00976AAD">
            <w:pPr>
              <w:pStyle w:val="SITableBody"/>
            </w:pPr>
            <w:r w:rsidRPr="000F1AE7">
              <w:t>AHCLSK3</w:t>
            </w:r>
            <w:r>
              <w:t>23 Maintain and monitor feed stocks</w:t>
            </w:r>
          </w:p>
        </w:tc>
        <w:tc>
          <w:tcPr>
            <w:tcW w:w="985" w:type="pct"/>
            <w:tcBorders>
              <w:top w:val="single" w:sz="4" w:space="0" w:color="538135" w:themeColor="accent6" w:themeShade="BF"/>
              <w:bottom w:val="single" w:sz="4" w:space="0" w:color="538135" w:themeColor="accent6" w:themeShade="BF"/>
            </w:tcBorders>
          </w:tcPr>
          <w:p w14:paraId="2E150BA1" w14:textId="77777777" w:rsidR="001A5A45" w:rsidRPr="000F1AE7" w:rsidRDefault="001A5A45" w:rsidP="00976AAD">
            <w:pPr>
              <w:pStyle w:val="SITableBody"/>
            </w:pPr>
            <w:r w:rsidRPr="000F1AE7">
              <w:t>AHCLSK3</w:t>
            </w:r>
            <w:r>
              <w:t>X19 Maintain and monitor feed stocks</w:t>
            </w:r>
          </w:p>
        </w:tc>
        <w:tc>
          <w:tcPr>
            <w:tcW w:w="1985" w:type="pct"/>
            <w:tcBorders>
              <w:top w:val="single" w:sz="4" w:space="0" w:color="538135" w:themeColor="accent6" w:themeShade="BF"/>
              <w:bottom w:val="single" w:sz="4" w:space="0" w:color="538135" w:themeColor="accent6" w:themeShade="BF"/>
            </w:tcBorders>
          </w:tcPr>
          <w:p w14:paraId="786BE64B" w14:textId="77777777" w:rsidR="001A5A45" w:rsidRDefault="001A5A45" w:rsidP="00976AAD">
            <w:pPr>
              <w:pStyle w:val="SITableBody"/>
            </w:pPr>
            <w:r w:rsidRPr="00DA50D4">
              <w:t>Minor changes to application</w:t>
            </w:r>
          </w:p>
          <w:p w14:paraId="5E6EBE09" w14:textId="77777777" w:rsidR="001A5A45" w:rsidRDefault="001A5A45" w:rsidP="00976AAD">
            <w:pPr>
              <w:pStyle w:val="SITableBody"/>
            </w:pPr>
            <w:r w:rsidRPr="00DA50D4">
              <w:t>Minor changes to elements and performance criteria</w:t>
            </w:r>
          </w:p>
          <w:p w14:paraId="597D4399" w14:textId="77777777" w:rsidR="001A5A45" w:rsidRDefault="001A5A45" w:rsidP="00976AAD">
            <w:pPr>
              <w:pStyle w:val="SITableBody"/>
            </w:pPr>
            <w:r w:rsidRPr="00DA50D4">
              <w:t>Foundation skills added</w:t>
            </w:r>
          </w:p>
          <w:p w14:paraId="359726BD" w14:textId="77777777" w:rsidR="001A5A45" w:rsidRPr="00DA50D4"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02B5F88E" w14:textId="77777777" w:rsidR="001A5A45" w:rsidRPr="00815897" w:rsidRDefault="001A5A45" w:rsidP="00976AAD">
            <w:pPr>
              <w:pStyle w:val="SITableBody"/>
            </w:pPr>
            <w:r w:rsidRPr="00815897">
              <w:t>Equivalent</w:t>
            </w:r>
          </w:p>
        </w:tc>
      </w:tr>
      <w:tr w:rsidR="001A5A45" w:rsidRPr="003F1905" w14:paraId="204036EC" w14:textId="77777777" w:rsidTr="00F93C78">
        <w:tc>
          <w:tcPr>
            <w:tcW w:w="1045" w:type="pct"/>
            <w:tcBorders>
              <w:top w:val="single" w:sz="4" w:space="0" w:color="538135" w:themeColor="accent6" w:themeShade="BF"/>
              <w:bottom w:val="single" w:sz="4" w:space="0" w:color="538135" w:themeColor="accent6" w:themeShade="BF"/>
            </w:tcBorders>
          </w:tcPr>
          <w:p w14:paraId="02FFFA39" w14:textId="77777777" w:rsidR="001A5A45" w:rsidRPr="000F1AE7" w:rsidRDefault="001A5A45" w:rsidP="00976AAD">
            <w:pPr>
              <w:pStyle w:val="SITableBody"/>
            </w:pPr>
            <w:r>
              <w:t>AHCLSK324 Care for and train working dogs</w:t>
            </w:r>
          </w:p>
        </w:tc>
        <w:tc>
          <w:tcPr>
            <w:tcW w:w="985" w:type="pct"/>
            <w:tcBorders>
              <w:top w:val="single" w:sz="4" w:space="0" w:color="538135" w:themeColor="accent6" w:themeShade="BF"/>
              <w:bottom w:val="single" w:sz="4" w:space="0" w:color="538135" w:themeColor="accent6" w:themeShade="BF"/>
            </w:tcBorders>
          </w:tcPr>
          <w:p w14:paraId="312F11D5" w14:textId="77777777" w:rsidR="001A5A45" w:rsidRPr="000F1AE7" w:rsidRDefault="001A5A45" w:rsidP="00976AAD">
            <w:pPr>
              <w:pStyle w:val="SITableBody"/>
            </w:pPr>
            <w:r>
              <w:t xml:space="preserve"> AHCLSK3X20 Care for and train working dogs</w:t>
            </w:r>
          </w:p>
        </w:tc>
        <w:tc>
          <w:tcPr>
            <w:tcW w:w="1985" w:type="pct"/>
            <w:tcBorders>
              <w:top w:val="single" w:sz="4" w:space="0" w:color="538135" w:themeColor="accent6" w:themeShade="BF"/>
              <w:bottom w:val="single" w:sz="4" w:space="0" w:color="538135" w:themeColor="accent6" w:themeShade="BF"/>
            </w:tcBorders>
          </w:tcPr>
          <w:p w14:paraId="75CBE9E6" w14:textId="77777777" w:rsidR="001A5A45" w:rsidRDefault="001A5A45" w:rsidP="00976AAD">
            <w:pPr>
              <w:pStyle w:val="SITableBody"/>
            </w:pPr>
            <w:r w:rsidRPr="00DA50D4">
              <w:t>Minor changes to application</w:t>
            </w:r>
          </w:p>
          <w:p w14:paraId="2AD92560" w14:textId="77777777" w:rsidR="001A5A45" w:rsidRDefault="001A5A45" w:rsidP="00976AAD">
            <w:pPr>
              <w:pStyle w:val="SITableBody"/>
            </w:pPr>
            <w:r w:rsidRPr="00DA50D4">
              <w:t>Minor changes to elements and performance criteria</w:t>
            </w:r>
          </w:p>
          <w:p w14:paraId="677BA16C" w14:textId="77777777" w:rsidR="001A5A45" w:rsidRDefault="001A5A45" w:rsidP="00976AAD">
            <w:pPr>
              <w:pStyle w:val="SITableBody"/>
            </w:pPr>
            <w:r w:rsidRPr="00DA50D4">
              <w:t xml:space="preserve">Foundation skills </w:t>
            </w:r>
            <w:r>
              <w:t>added</w:t>
            </w:r>
          </w:p>
          <w:p w14:paraId="0CECAC5D" w14:textId="77777777" w:rsidR="001A5A45" w:rsidRPr="00DA50D4"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6E9D367C" w14:textId="77777777" w:rsidR="001A5A45" w:rsidRPr="00815897" w:rsidRDefault="001A5A45" w:rsidP="00976AAD">
            <w:pPr>
              <w:pStyle w:val="SITableBody"/>
            </w:pPr>
            <w:r w:rsidRPr="00815897">
              <w:t>Equivalent</w:t>
            </w:r>
          </w:p>
        </w:tc>
      </w:tr>
      <w:tr w:rsidR="001A5A45" w:rsidRPr="003F1905" w14:paraId="1CB0FBC5" w14:textId="77777777" w:rsidTr="00F93C78">
        <w:tc>
          <w:tcPr>
            <w:tcW w:w="1045" w:type="pct"/>
            <w:tcBorders>
              <w:top w:val="single" w:sz="4" w:space="0" w:color="538135" w:themeColor="accent6" w:themeShade="BF"/>
              <w:bottom w:val="single" w:sz="4" w:space="0" w:color="538135" w:themeColor="accent6" w:themeShade="BF"/>
            </w:tcBorders>
          </w:tcPr>
          <w:p w14:paraId="5A87C995" w14:textId="77777777" w:rsidR="001A5A45" w:rsidRPr="000F1AE7" w:rsidRDefault="001A5A45" w:rsidP="00976AAD">
            <w:pPr>
              <w:pStyle w:val="SITableBody"/>
            </w:pPr>
            <w:r>
              <w:t>AHCLSK325 Castrate livestock</w:t>
            </w:r>
          </w:p>
        </w:tc>
        <w:tc>
          <w:tcPr>
            <w:tcW w:w="985" w:type="pct"/>
            <w:tcBorders>
              <w:top w:val="single" w:sz="4" w:space="0" w:color="538135" w:themeColor="accent6" w:themeShade="BF"/>
              <w:bottom w:val="single" w:sz="4" w:space="0" w:color="538135" w:themeColor="accent6" w:themeShade="BF"/>
            </w:tcBorders>
          </w:tcPr>
          <w:p w14:paraId="264D4EC5" w14:textId="77777777" w:rsidR="001A5A45" w:rsidRPr="000F1AE7" w:rsidRDefault="001A5A45" w:rsidP="00976AAD">
            <w:pPr>
              <w:pStyle w:val="SITableBody"/>
            </w:pPr>
            <w:r>
              <w:t>AHCLSK3X21 Castrate livestock</w:t>
            </w:r>
          </w:p>
        </w:tc>
        <w:tc>
          <w:tcPr>
            <w:tcW w:w="1985" w:type="pct"/>
            <w:tcBorders>
              <w:top w:val="single" w:sz="4" w:space="0" w:color="538135" w:themeColor="accent6" w:themeShade="BF"/>
              <w:bottom w:val="single" w:sz="4" w:space="0" w:color="538135" w:themeColor="accent6" w:themeShade="BF"/>
            </w:tcBorders>
          </w:tcPr>
          <w:p w14:paraId="7ED395C8" w14:textId="77777777" w:rsidR="001A5A45" w:rsidRDefault="001A5A45" w:rsidP="00976AAD">
            <w:pPr>
              <w:pStyle w:val="SITableBody"/>
            </w:pPr>
            <w:r w:rsidRPr="00DA50D4">
              <w:t>Minor changes to application</w:t>
            </w:r>
          </w:p>
          <w:p w14:paraId="16261F08" w14:textId="77777777" w:rsidR="001A5A45" w:rsidRDefault="001A5A45" w:rsidP="00976AAD">
            <w:pPr>
              <w:pStyle w:val="SITableBody"/>
            </w:pPr>
            <w:r w:rsidRPr="000F4D0D">
              <w:t>Minor changes</w:t>
            </w:r>
            <w:r w:rsidRPr="00DA50D4">
              <w:t xml:space="preserve"> to elements and performance criteria</w:t>
            </w:r>
          </w:p>
          <w:p w14:paraId="4F8135AB" w14:textId="77777777" w:rsidR="001A5A45" w:rsidRDefault="001A5A45" w:rsidP="00976AAD">
            <w:pPr>
              <w:pStyle w:val="SITableBody"/>
            </w:pPr>
            <w:r w:rsidRPr="00DA50D4">
              <w:t>Foundation skills added</w:t>
            </w:r>
          </w:p>
          <w:p w14:paraId="2AF4D111" w14:textId="77777777" w:rsidR="001A5A45" w:rsidRPr="00DA50D4"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0D053AE4" w14:textId="77777777" w:rsidR="001A5A45" w:rsidRPr="00815897" w:rsidRDefault="001A5A45" w:rsidP="00976AAD">
            <w:pPr>
              <w:pStyle w:val="SITableBody"/>
            </w:pPr>
            <w:r>
              <w:t>Equivalent</w:t>
            </w:r>
          </w:p>
        </w:tc>
      </w:tr>
      <w:tr w:rsidR="001A5A45" w:rsidRPr="003F1905" w14:paraId="50B70C8C" w14:textId="77777777" w:rsidTr="00F93C78">
        <w:tc>
          <w:tcPr>
            <w:tcW w:w="1045" w:type="pct"/>
            <w:tcBorders>
              <w:top w:val="single" w:sz="4" w:space="0" w:color="538135" w:themeColor="accent6" w:themeShade="BF"/>
              <w:bottom w:val="single" w:sz="4" w:space="0" w:color="538135" w:themeColor="accent6" w:themeShade="BF"/>
            </w:tcBorders>
          </w:tcPr>
          <w:p w14:paraId="4CB77E38" w14:textId="77777777" w:rsidR="001A5A45" w:rsidRDefault="001A5A45" w:rsidP="00976AAD">
            <w:pPr>
              <w:pStyle w:val="SITableBody"/>
            </w:pPr>
            <w:r>
              <w:t>AHCLSK326 Mix and mill standard stockfeed</w:t>
            </w:r>
          </w:p>
        </w:tc>
        <w:tc>
          <w:tcPr>
            <w:tcW w:w="985" w:type="pct"/>
            <w:tcBorders>
              <w:top w:val="single" w:sz="4" w:space="0" w:color="538135" w:themeColor="accent6" w:themeShade="BF"/>
              <w:bottom w:val="single" w:sz="4" w:space="0" w:color="538135" w:themeColor="accent6" w:themeShade="BF"/>
            </w:tcBorders>
          </w:tcPr>
          <w:p w14:paraId="36721963" w14:textId="77777777" w:rsidR="001A5A45" w:rsidRDefault="001A5A45" w:rsidP="00976AAD">
            <w:pPr>
              <w:pStyle w:val="SITableBody"/>
            </w:pPr>
            <w:r>
              <w:t>AHCLSK3X22 Mix and mill standard stockfeed</w:t>
            </w:r>
          </w:p>
        </w:tc>
        <w:tc>
          <w:tcPr>
            <w:tcW w:w="1985" w:type="pct"/>
            <w:tcBorders>
              <w:top w:val="single" w:sz="4" w:space="0" w:color="538135" w:themeColor="accent6" w:themeShade="BF"/>
              <w:bottom w:val="single" w:sz="4" w:space="0" w:color="538135" w:themeColor="accent6" w:themeShade="BF"/>
            </w:tcBorders>
          </w:tcPr>
          <w:p w14:paraId="5244CC25" w14:textId="77777777" w:rsidR="001A5A45" w:rsidRDefault="001A5A45" w:rsidP="00976AAD">
            <w:pPr>
              <w:pStyle w:val="SITableBody"/>
            </w:pPr>
            <w:r>
              <w:t>M</w:t>
            </w:r>
            <w:r w:rsidRPr="00DA50D4">
              <w:t>inor changes to application</w:t>
            </w:r>
          </w:p>
          <w:p w14:paraId="345897D6" w14:textId="77777777" w:rsidR="001A5A45" w:rsidRDefault="001A5A45" w:rsidP="00976AAD">
            <w:pPr>
              <w:pStyle w:val="SITableBody"/>
            </w:pPr>
            <w:r w:rsidRPr="00DA50D4">
              <w:t>Minor changes to elements and performance criteria</w:t>
            </w:r>
          </w:p>
          <w:p w14:paraId="45C5B1E7" w14:textId="77777777" w:rsidR="001A5A45" w:rsidRDefault="001A5A45" w:rsidP="00976AAD">
            <w:pPr>
              <w:pStyle w:val="SITableBody"/>
            </w:pPr>
            <w:r w:rsidRPr="00DA50D4">
              <w:t>Foundation skills added</w:t>
            </w:r>
          </w:p>
          <w:p w14:paraId="4C46B77F" w14:textId="77777777" w:rsidR="001A5A45" w:rsidRPr="00DA50D4"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4FFA4F0A" w14:textId="77777777" w:rsidR="001A5A45" w:rsidRDefault="001A5A45" w:rsidP="00976AAD">
            <w:pPr>
              <w:pStyle w:val="SITableBody"/>
            </w:pPr>
            <w:r w:rsidRPr="00815897">
              <w:t>Equivalent</w:t>
            </w:r>
          </w:p>
        </w:tc>
      </w:tr>
      <w:tr w:rsidR="001A5A45" w:rsidRPr="003F1905" w14:paraId="3FC1518F" w14:textId="77777777" w:rsidTr="00F93C78">
        <w:tc>
          <w:tcPr>
            <w:tcW w:w="1045" w:type="pct"/>
            <w:tcBorders>
              <w:top w:val="single" w:sz="4" w:space="0" w:color="538135" w:themeColor="accent6" w:themeShade="BF"/>
              <w:bottom w:val="single" w:sz="4" w:space="0" w:color="538135" w:themeColor="accent6" w:themeShade="BF"/>
            </w:tcBorders>
          </w:tcPr>
          <w:p w14:paraId="19692F81" w14:textId="77777777" w:rsidR="001A5A45" w:rsidRDefault="001A5A45" w:rsidP="00976AAD">
            <w:pPr>
              <w:pStyle w:val="SITableBody"/>
            </w:pPr>
            <w:r>
              <w:t>AHCLSK327 Collect, store and administer colostrum</w:t>
            </w:r>
          </w:p>
        </w:tc>
        <w:tc>
          <w:tcPr>
            <w:tcW w:w="985" w:type="pct"/>
            <w:tcBorders>
              <w:top w:val="single" w:sz="4" w:space="0" w:color="538135" w:themeColor="accent6" w:themeShade="BF"/>
              <w:bottom w:val="single" w:sz="4" w:space="0" w:color="538135" w:themeColor="accent6" w:themeShade="BF"/>
            </w:tcBorders>
          </w:tcPr>
          <w:p w14:paraId="735016C4" w14:textId="77777777" w:rsidR="001A5A45" w:rsidRDefault="001A5A45" w:rsidP="00976AAD">
            <w:pPr>
              <w:pStyle w:val="SITableBody"/>
            </w:pPr>
            <w:r>
              <w:t>AHCLSK3X23 Collect, store and administer colostrum</w:t>
            </w:r>
          </w:p>
        </w:tc>
        <w:tc>
          <w:tcPr>
            <w:tcW w:w="1985" w:type="pct"/>
            <w:tcBorders>
              <w:top w:val="single" w:sz="4" w:space="0" w:color="538135" w:themeColor="accent6" w:themeShade="BF"/>
              <w:bottom w:val="single" w:sz="4" w:space="0" w:color="538135" w:themeColor="accent6" w:themeShade="BF"/>
            </w:tcBorders>
          </w:tcPr>
          <w:p w14:paraId="6286522A" w14:textId="77777777" w:rsidR="001A5A45" w:rsidRDefault="001A5A45" w:rsidP="00976AAD">
            <w:pPr>
              <w:pStyle w:val="SITableBody"/>
            </w:pPr>
            <w:r w:rsidRPr="00DA50D4">
              <w:t>Minor changes to application</w:t>
            </w:r>
          </w:p>
          <w:p w14:paraId="560B03ED" w14:textId="77777777" w:rsidR="001A5A45" w:rsidRDefault="001A5A45" w:rsidP="00976AAD">
            <w:pPr>
              <w:pStyle w:val="SITableBody"/>
            </w:pPr>
            <w:r w:rsidRPr="00DA50D4">
              <w:t>Minor changes to elements and performance criteria</w:t>
            </w:r>
          </w:p>
          <w:p w14:paraId="7FA27FCC" w14:textId="77777777" w:rsidR="001A5A45" w:rsidRDefault="001A5A45" w:rsidP="00976AAD">
            <w:pPr>
              <w:pStyle w:val="SITableBody"/>
            </w:pPr>
            <w:r w:rsidRPr="00DA50D4">
              <w:t xml:space="preserve">Foundation skills </w:t>
            </w:r>
            <w:r>
              <w:t>added</w:t>
            </w:r>
          </w:p>
          <w:p w14:paraId="180DBA1C" w14:textId="77777777" w:rsidR="001A5A45" w:rsidRPr="00DA50D4"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61A98788" w14:textId="77777777" w:rsidR="001A5A45" w:rsidRDefault="001A5A45" w:rsidP="00976AAD">
            <w:pPr>
              <w:pStyle w:val="SITableBody"/>
            </w:pPr>
            <w:r w:rsidRPr="00815897">
              <w:t>Equivalent</w:t>
            </w:r>
          </w:p>
        </w:tc>
      </w:tr>
      <w:tr w:rsidR="001A5A45" w:rsidRPr="003F1905" w14:paraId="058FA585" w14:textId="77777777" w:rsidTr="00F93C78">
        <w:tc>
          <w:tcPr>
            <w:tcW w:w="1045" w:type="pct"/>
            <w:tcBorders>
              <w:top w:val="single" w:sz="4" w:space="0" w:color="538135" w:themeColor="accent6" w:themeShade="BF"/>
              <w:bottom w:val="single" w:sz="4" w:space="0" w:color="538135" w:themeColor="accent6" w:themeShade="BF"/>
            </w:tcBorders>
          </w:tcPr>
          <w:p w14:paraId="7662BD07" w14:textId="77777777" w:rsidR="001A5A45" w:rsidRDefault="001A5A45" w:rsidP="00976AAD">
            <w:pPr>
              <w:pStyle w:val="SITableBody"/>
            </w:pPr>
            <w:r w:rsidRPr="00881D5E">
              <w:t>AHCLSK3</w:t>
            </w:r>
            <w:r>
              <w:t>28</w:t>
            </w:r>
            <w:r w:rsidRPr="00881D5E">
              <w:t xml:space="preserve"> Remove and facilitate reuse of effluent and manure from an intensive production system</w:t>
            </w:r>
          </w:p>
        </w:tc>
        <w:tc>
          <w:tcPr>
            <w:tcW w:w="985" w:type="pct"/>
            <w:tcBorders>
              <w:top w:val="single" w:sz="4" w:space="0" w:color="538135" w:themeColor="accent6" w:themeShade="BF"/>
              <w:bottom w:val="single" w:sz="4" w:space="0" w:color="538135" w:themeColor="accent6" w:themeShade="BF"/>
            </w:tcBorders>
          </w:tcPr>
          <w:p w14:paraId="44FAACD4" w14:textId="77777777" w:rsidR="001A5A45" w:rsidRDefault="001A5A45" w:rsidP="00976AAD">
            <w:pPr>
              <w:pStyle w:val="SITableBody"/>
            </w:pPr>
            <w:r w:rsidRPr="00881D5E">
              <w:t>AHCLSK3</w:t>
            </w:r>
            <w:r>
              <w:t>X</w:t>
            </w:r>
            <w:r w:rsidRPr="00881D5E">
              <w:t>2</w:t>
            </w:r>
            <w:r>
              <w:t>4</w:t>
            </w:r>
            <w:r w:rsidRPr="00881D5E">
              <w:t xml:space="preserve"> Remove and facilitate reuse of effluent and manure from an intensive production system</w:t>
            </w:r>
          </w:p>
        </w:tc>
        <w:tc>
          <w:tcPr>
            <w:tcW w:w="1985" w:type="pct"/>
            <w:tcBorders>
              <w:top w:val="single" w:sz="4" w:space="0" w:color="538135" w:themeColor="accent6" w:themeShade="BF"/>
              <w:bottom w:val="single" w:sz="4" w:space="0" w:color="538135" w:themeColor="accent6" w:themeShade="BF"/>
            </w:tcBorders>
          </w:tcPr>
          <w:p w14:paraId="5FC52172" w14:textId="77777777" w:rsidR="001A5A45" w:rsidRDefault="001A5A45" w:rsidP="00976AAD">
            <w:pPr>
              <w:pStyle w:val="SITableBody"/>
            </w:pPr>
            <w:r w:rsidRPr="00DA50D4">
              <w:t>Minor changes to application</w:t>
            </w:r>
          </w:p>
          <w:p w14:paraId="28A109DA" w14:textId="77777777" w:rsidR="001A5A45" w:rsidRDefault="001A5A45" w:rsidP="00976AAD">
            <w:pPr>
              <w:pStyle w:val="SITableBody"/>
            </w:pPr>
            <w:r w:rsidRPr="000F4D0D">
              <w:t>Minor changes</w:t>
            </w:r>
            <w:r w:rsidRPr="00DA50D4">
              <w:t xml:space="preserve"> to elements and performance criteria</w:t>
            </w:r>
          </w:p>
          <w:p w14:paraId="4503B834" w14:textId="77777777" w:rsidR="001A5A45" w:rsidRDefault="001A5A45" w:rsidP="00976AAD">
            <w:pPr>
              <w:pStyle w:val="SITableBody"/>
            </w:pPr>
            <w:r w:rsidRPr="00DA50D4">
              <w:t>Foundation skills added</w:t>
            </w:r>
          </w:p>
          <w:p w14:paraId="3ABE6BB9" w14:textId="77777777" w:rsidR="001A5A45" w:rsidRPr="00DA50D4"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363760F7" w14:textId="77777777" w:rsidR="001A5A45" w:rsidRDefault="001A5A45" w:rsidP="00976AAD">
            <w:pPr>
              <w:pStyle w:val="SITableBody"/>
            </w:pPr>
            <w:r>
              <w:t>Equivalent</w:t>
            </w:r>
          </w:p>
        </w:tc>
      </w:tr>
      <w:tr w:rsidR="001A5A45" w:rsidRPr="003F1905" w14:paraId="3EAA0825" w14:textId="77777777" w:rsidTr="00F93C78">
        <w:tc>
          <w:tcPr>
            <w:tcW w:w="1045" w:type="pct"/>
            <w:tcBorders>
              <w:top w:val="single" w:sz="4" w:space="0" w:color="538135" w:themeColor="accent6" w:themeShade="BF"/>
              <w:bottom w:val="single" w:sz="4" w:space="0" w:color="538135" w:themeColor="accent6" w:themeShade="BF"/>
            </w:tcBorders>
          </w:tcPr>
          <w:p w14:paraId="72CDA539" w14:textId="77777777" w:rsidR="001A5A45" w:rsidRDefault="001A5A45" w:rsidP="00976AAD">
            <w:pPr>
              <w:pStyle w:val="SITableBody"/>
            </w:pPr>
            <w:r>
              <w:t>AHCLSK331 Comply with industry animal welfare requirements</w:t>
            </w:r>
          </w:p>
        </w:tc>
        <w:tc>
          <w:tcPr>
            <w:tcW w:w="985" w:type="pct"/>
            <w:tcBorders>
              <w:top w:val="single" w:sz="4" w:space="0" w:color="538135" w:themeColor="accent6" w:themeShade="BF"/>
              <w:bottom w:val="single" w:sz="4" w:space="0" w:color="538135" w:themeColor="accent6" w:themeShade="BF"/>
            </w:tcBorders>
          </w:tcPr>
          <w:p w14:paraId="5648679A" w14:textId="77777777" w:rsidR="001A5A45" w:rsidRDefault="001A5A45" w:rsidP="00976AAD">
            <w:pPr>
              <w:pStyle w:val="SITableBody"/>
            </w:pPr>
            <w:r>
              <w:t>AHCLSK3X25 Comply with industry animal welfare requirements</w:t>
            </w:r>
          </w:p>
        </w:tc>
        <w:tc>
          <w:tcPr>
            <w:tcW w:w="1985" w:type="pct"/>
            <w:tcBorders>
              <w:top w:val="single" w:sz="4" w:space="0" w:color="538135" w:themeColor="accent6" w:themeShade="BF"/>
              <w:bottom w:val="single" w:sz="4" w:space="0" w:color="538135" w:themeColor="accent6" w:themeShade="BF"/>
            </w:tcBorders>
          </w:tcPr>
          <w:p w14:paraId="32BB6E5D" w14:textId="77777777" w:rsidR="001A5A45" w:rsidRDefault="001A5A45" w:rsidP="00976AAD">
            <w:pPr>
              <w:pStyle w:val="SITableBody"/>
            </w:pPr>
            <w:r w:rsidRPr="00DA50D4">
              <w:t>Minor changes to application</w:t>
            </w:r>
          </w:p>
          <w:p w14:paraId="5B85C372" w14:textId="77777777" w:rsidR="001A5A45" w:rsidRDefault="001A5A45" w:rsidP="00976AAD">
            <w:pPr>
              <w:pStyle w:val="SITableBody"/>
            </w:pPr>
            <w:r w:rsidRPr="00DA50D4">
              <w:t>Minor changes to elements and performance criteria</w:t>
            </w:r>
          </w:p>
          <w:p w14:paraId="35A7C834" w14:textId="77777777" w:rsidR="001A5A45" w:rsidRDefault="001A5A45" w:rsidP="00976AAD">
            <w:pPr>
              <w:pStyle w:val="SITableBody"/>
            </w:pPr>
            <w:r w:rsidRPr="00DA50D4">
              <w:t>Foundation skills added</w:t>
            </w:r>
          </w:p>
          <w:p w14:paraId="00B839ED" w14:textId="77777777" w:rsidR="001A5A45" w:rsidRPr="00DA50D4"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3692F411" w14:textId="77777777" w:rsidR="001A5A45" w:rsidRDefault="001A5A45" w:rsidP="00976AAD">
            <w:pPr>
              <w:pStyle w:val="SITableBody"/>
            </w:pPr>
            <w:r w:rsidRPr="00047E11">
              <w:t>Equivalent</w:t>
            </w:r>
          </w:p>
        </w:tc>
      </w:tr>
      <w:tr w:rsidR="001A5A45" w:rsidRPr="003F1905" w14:paraId="4570692C" w14:textId="77777777" w:rsidTr="00F93C78">
        <w:tc>
          <w:tcPr>
            <w:tcW w:w="1045" w:type="pct"/>
            <w:tcBorders>
              <w:top w:val="single" w:sz="4" w:space="0" w:color="538135" w:themeColor="accent6" w:themeShade="BF"/>
              <w:bottom w:val="single" w:sz="4" w:space="0" w:color="538135" w:themeColor="accent6" w:themeShade="BF"/>
            </w:tcBorders>
          </w:tcPr>
          <w:p w14:paraId="1C073BD3" w14:textId="77777777" w:rsidR="001A5A45" w:rsidRDefault="001A5A45" w:rsidP="00976AAD">
            <w:pPr>
              <w:pStyle w:val="SITableBody"/>
            </w:pPr>
            <w:r>
              <w:t>AHCLSK332 Monitor animals in intensive production systems</w:t>
            </w:r>
          </w:p>
        </w:tc>
        <w:tc>
          <w:tcPr>
            <w:tcW w:w="985" w:type="pct"/>
            <w:tcBorders>
              <w:top w:val="single" w:sz="4" w:space="0" w:color="538135" w:themeColor="accent6" w:themeShade="BF"/>
              <w:bottom w:val="single" w:sz="4" w:space="0" w:color="538135" w:themeColor="accent6" w:themeShade="BF"/>
            </w:tcBorders>
          </w:tcPr>
          <w:p w14:paraId="5C8ED2F6" w14:textId="77777777" w:rsidR="001A5A45" w:rsidRDefault="001A5A45" w:rsidP="00976AAD">
            <w:pPr>
              <w:pStyle w:val="SITableBody"/>
            </w:pPr>
            <w:r>
              <w:t>AHCLSK3X26 Monitor animals in intensive production systems</w:t>
            </w:r>
          </w:p>
        </w:tc>
        <w:tc>
          <w:tcPr>
            <w:tcW w:w="1985" w:type="pct"/>
            <w:tcBorders>
              <w:top w:val="single" w:sz="4" w:space="0" w:color="538135" w:themeColor="accent6" w:themeShade="BF"/>
              <w:bottom w:val="single" w:sz="4" w:space="0" w:color="538135" w:themeColor="accent6" w:themeShade="BF"/>
            </w:tcBorders>
          </w:tcPr>
          <w:p w14:paraId="6E4001E1" w14:textId="77777777" w:rsidR="001A5A45" w:rsidRDefault="001A5A45" w:rsidP="00976AAD">
            <w:pPr>
              <w:pStyle w:val="SITableBody"/>
            </w:pPr>
            <w:r w:rsidRPr="00DA50D4">
              <w:t>Minor changes to application</w:t>
            </w:r>
          </w:p>
          <w:p w14:paraId="2894FEC3" w14:textId="77777777" w:rsidR="001A5A45" w:rsidRDefault="001A5A45" w:rsidP="00976AAD">
            <w:pPr>
              <w:pStyle w:val="SITableBody"/>
            </w:pPr>
            <w:r w:rsidRPr="00DA50D4">
              <w:t>Minor changes to elements and performance criteria</w:t>
            </w:r>
          </w:p>
          <w:p w14:paraId="76FE5993" w14:textId="77777777" w:rsidR="001A5A45" w:rsidRDefault="001A5A45" w:rsidP="00976AAD">
            <w:pPr>
              <w:pStyle w:val="SITableBody"/>
            </w:pPr>
            <w:r w:rsidRPr="00DA50D4">
              <w:t>Foundation skills added</w:t>
            </w:r>
          </w:p>
          <w:p w14:paraId="16BF5B55" w14:textId="77777777" w:rsidR="001A5A45" w:rsidRPr="00DA50D4"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461F9A54" w14:textId="77777777" w:rsidR="001A5A45" w:rsidRDefault="001A5A45" w:rsidP="00976AAD">
            <w:pPr>
              <w:pStyle w:val="SITableBody"/>
            </w:pPr>
            <w:r w:rsidRPr="00047E11">
              <w:t>Equivalent</w:t>
            </w:r>
          </w:p>
        </w:tc>
      </w:tr>
      <w:tr w:rsidR="001A5A45" w:rsidRPr="003F1905" w14:paraId="52F6B7A9" w14:textId="77777777" w:rsidTr="00F93C78">
        <w:tc>
          <w:tcPr>
            <w:tcW w:w="1045" w:type="pct"/>
            <w:tcBorders>
              <w:top w:val="single" w:sz="4" w:space="0" w:color="538135" w:themeColor="accent6" w:themeShade="BF"/>
              <w:bottom w:val="single" w:sz="4" w:space="0" w:color="538135" w:themeColor="accent6" w:themeShade="BF"/>
            </w:tcBorders>
          </w:tcPr>
          <w:p w14:paraId="047FA2F7" w14:textId="77777777" w:rsidR="001A5A45" w:rsidRDefault="001A5A45" w:rsidP="00976AAD">
            <w:pPr>
              <w:pStyle w:val="SITableBody"/>
            </w:pPr>
            <w:r>
              <w:t>AHCLSK333 Monitor pen condition and ration suitability</w:t>
            </w:r>
          </w:p>
        </w:tc>
        <w:tc>
          <w:tcPr>
            <w:tcW w:w="985" w:type="pct"/>
            <w:tcBorders>
              <w:top w:val="single" w:sz="4" w:space="0" w:color="538135" w:themeColor="accent6" w:themeShade="BF"/>
              <w:bottom w:val="single" w:sz="4" w:space="0" w:color="538135" w:themeColor="accent6" w:themeShade="BF"/>
            </w:tcBorders>
          </w:tcPr>
          <w:p w14:paraId="2F9B9960" w14:textId="77777777" w:rsidR="001A5A45" w:rsidRDefault="001A5A45" w:rsidP="00976AAD">
            <w:pPr>
              <w:pStyle w:val="SITableBody"/>
            </w:pPr>
            <w:r>
              <w:t>AHCLSK3X27 Monitor pen condition and ration suitability</w:t>
            </w:r>
          </w:p>
        </w:tc>
        <w:tc>
          <w:tcPr>
            <w:tcW w:w="1985" w:type="pct"/>
            <w:tcBorders>
              <w:top w:val="single" w:sz="4" w:space="0" w:color="538135" w:themeColor="accent6" w:themeShade="BF"/>
              <w:bottom w:val="single" w:sz="4" w:space="0" w:color="538135" w:themeColor="accent6" w:themeShade="BF"/>
            </w:tcBorders>
          </w:tcPr>
          <w:p w14:paraId="7F57C1D3" w14:textId="77777777" w:rsidR="001A5A45" w:rsidRDefault="001A5A45" w:rsidP="00976AAD">
            <w:pPr>
              <w:pStyle w:val="SITableBody"/>
            </w:pPr>
            <w:r w:rsidRPr="00DA50D4">
              <w:t>Minor changes to application</w:t>
            </w:r>
          </w:p>
          <w:p w14:paraId="64B3C691" w14:textId="77777777" w:rsidR="001A5A45" w:rsidRDefault="001A5A45" w:rsidP="00976AAD">
            <w:pPr>
              <w:pStyle w:val="SITableBody"/>
            </w:pPr>
            <w:r w:rsidRPr="00DA50D4">
              <w:t>Minor changes to elements and performance criteria</w:t>
            </w:r>
          </w:p>
          <w:p w14:paraId="5FD59FE3" w14:textId="77777777" w:rsidR="001A5A45" w:rsidRDefault="001A5A45" w:rsidP="00976AAD">
            <w:pPr>
              <w:pStyle w:val="SITableBody"/>
            </w:pPr>
            <w:r w:rsidRPr="00DA50D4">
              <w:t>Foundation skills added</w:t>
            </w:r>
          </w:p>
          <w:p w14:paraId="2163A0EE" w14:textId="77777777" w:rsidR="001A5A45" w:rsidRPr="00DA50D4"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06219FA9" w14:textId="77777777" w:rsidR="001A5A45" w:rsidRDefault="001A5A45" w:rsidP="00976AAD">
            <w:pPr>
              <w:pStyle w:val="SITableBody"/>
            </w:pPr>
            <w:r w:rsidRPr="00047E11">
              <w:t>Equivalent</w:t>
            </w:r>
          </w:p>
        </w:tc>
      </w:tr>
      <w:tr w:rsidR="001A5A45" w:rsidRPr="003F1905" w14:paraId="5D205242" w14:textId="77777777" w:rsidTr="00F93C78">
        <w:tc>
          <w:tcPr>
            <w:tcW w:w="1045" w:type="pct"/>
            <w:tcBorders>
              <w:top w:val="single" w:sz="4" w:space="0" w:color="538135" w:themeColor="accent6" w:themeShade="BF"/>
              <w:bottom w:val="single" w:sz="4" w:space="0" w:color="538135" w:themeColor="accent6" w:themeShade="BF"/>
            </w:tcBorders>
          </w:tcPr>
          <w:p w14:paraId="5DF0C11C" w14:textId="77777777" w:rsidR="001A5A45" w:rsidRDefault="001A5A45" w:rsidP="00976AAD">
            <w:pPr>
              <w:pStyle w:val="SITableBody"/>
            </w:pPr>
            <w:r>
              <w:t>AHCLSK334 Plan, prepare and conduct mulesing procedures</w:t>
            </w:r>
          </w:p>
        </w:tc>
        <w:tc>
          <w:tcPr>
            <w:tcW w:w="985" w:type="pct"/>
            <w:tcBorders>
              <w:top w:val="single" w:sz="4" w:space="0" w:color="538135" w:themeColor="accent6" w:themeShade="BF"/>
              <w:bottom w:val="single" w:sz="4" w:space="0" w:color="538135" w:themeColor="accent6" w:themeShade="BF"/>
            </w:tcBorders>
          </w:tcPr>
          <w:p w14:paraId="782D2C88" w14:textId="77777777" w:rsidR="001A5A45" w:rsidRDefault="001A5A45" w:rsidP="00976AAD">
            <w:pPr>
              <w:pStyle w:val="SITableBody"/>
            </w:pPr>
            <w:r>
              <w:t>AHCLSK3X28 Plan, prepare and conduct mulesing procedures</w:t>
            </w:r>
          </w:p>
        </w:tc>
        <w:tc>
          <w:tcPr>
            <w:tcW w:w="1985" w:type="pct"/>
            <w:tcBorders>
              <w:top w:val="single" w:sz="4" w:space="0" w:color="538135" w:themeColor="accent6" w:themeShade="BF"/>
              <w:bottom w:val="single" w:sz="4" w:space="0" w:color="538135" w:themeColor="accent6" w:themeShade="BF"/>
            </w:tcBorders>
          </w:tcPr>
          <w:p w14:paraId="781243AE" w14:textId="77777777" w:rsidR="001A5A45" w:rsidRDefault="001A5A45" w:rsidP="00976AAD">
            <w:pPr>
              <w:pStyle w:val="SITableBody"/>
            </w:pPr>
            <w:r w:rsidRPr="00DA50D4">
              <w:t>Minor changes to application</w:t>
            </w:r>
          </w:p>
          <w:p w14:paraId="6FBB682A" w14:textId="77777777" w:rsidR="001A5A45" w:rsidRDefault="001A5A45" w:rsidP="00976AAD">
            <w:pPr>
              <w:pStyle w:val="SITableBody"/>
            </w:pPr>
            <w:r w:rsidRPr="000F4D0D">
              <w:t>Minor changes</w:t>
            </w:r>
            <w:r w:rsidRPr="00DA50D4">
              <w:t xml:space="preserve"> to elements and performance criteria</w:t>
            </w:r>
          </w:p>
          <w:p w14:paraId="0397FA23" w14:textId="77777777" w:rsidR="001A5A45" w:rsidRDefault="001A5A45" w:rsidP="00976AAD">
            <w:pPr>
              <w:pStyle w:val="SITableBody"/>
            </w:pPr>
            <w:r w:rsidRPr="00DA50D4">
              <w:t>Foundation skills added</w:t>
            </w:r>
          </w:p>
          <w:p w14:paraId="7863D353" w14:textId="77777777" w:rsidR="001A5A45" w:rsidRPr="00DA50D4"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28AF035A" w14:textId="77777777" w:rsidR="001A5A45" w:rsidRDefault="001A5A45" w:rsidP="00976AAD">
            <w:pPr>
              <w:pStyle w:val="SITableBody"/>
            </w:pPr>
            <w:r w:rsidRPr="00047E11">
              <w:t>Equivalent</w:t>
            </w:r>
          </w:p>
        </w:tc>
      </w:tr>
      <w:tr w:rsidR="001A5A45" w:rsidRPr="003F1905" w14:paraId="025B82C3" w14:textId="77777777" w:rsidTr="00F93C78">
        <w:tc>
          <w:tcPr>
            <w:tcW w:w="1045" w:type="pct"/>
            <w:tcBorders>
              <w:top w:val="single" w:sz="4" w:space="0" w:color="538135" w:themeColor="accent6" w:themeShade="BF"/>
              <w:bottom w:val="single" w:sz="4" w:space="0" w:color="538135" w:themeColor="accent6" w:themeShade="BF"/>
            </w:tcBorders>
          </w:tcPr>
          <w:p w14:paraId="3C00A184" w14:textId="77777777" w:rsidR="001A5A45" w:rsidRDefault="001A5A45" w:rsidP="00976AAD">
            <w:pPr>
              <w:pStyle w:val="SITableBody"/>
            </w:pPr>
            <w:r>
              <w:t>AHCLSK337 Train, care for and ride horses for stock work</w:t>
            </w:r>
          </w:p>
        </w:tc>
        <w:tc>
          <w:tcPr>
            <w:tcW w:w="985" w:type="pct"/>
            <w:tcBorders>
              <w:top w:val="single" w:sz="4" w:space="0" w:color="538135" w:themeColor="accent6" w:themeShade="BF"/>
              <w:bottom w:val="single" w:sz="4" w:space="0" w:color="538135" w:themeColor="accent6" w:themeShade="BF"/>
            </w:tcBorders>
          </w:tcPr>
          <w:p w14:paraId="7F41223C" w14:textId="77777777" w:rsidR="001A5A45" w:rsidRDefault="001A5A45" w:rsidP="00976AAD">
            <w:pPr>
              <w:pStyle w:val="SITableBody"/>
            </w:pPr>
            <w:r>
              <w:t>AHCLSK3X29 Train, care for and ride horses for stock work</w:t>
            </w:r>
          </w:p>
        </w:tc>
        <w:tc>
          <w:tcPr>
            <w:tcW w:w="1985" w:type="pct"/>
            <w:tcBorders>
              <w:top w:val="single" w:sz="4" w:space="0" w:color="538135" w:themeColor="accent6" w:themeShade="BF"/>
              <w:bottom w:val="single" w:sz="4" w:space="0" w:color="538135" w:themeColor="accent6" w:themeShade="BF"/>
            </w:tcBorders>
          </w:tcPr>
          <w:p w14:paraId="00CB5D79" w14:textId="77777777" w:rsidR="001A5A45" w:rsidRDefault="001A5A45" w:rsidP="00976AAD">
            <w:pPr>
              <w:pStyle w:val="SITableBody"/>
            </w:pPr>
            <w:r w:rsidRPr="00DA50D4">
              <w:t>Minor changes to application</w:t>
            </w:r>
          </w:p>
          <w:p w14:paraId="14CDA03C" w14:textId="77777777" w:rsidR="001A5A45" w:rsidRDefault="001A5A45" w:rsidP="00976AAD">
            <w:pPr>
              <w:pStyle w:val="SITableBody"/>
            </w:pPr>
            <w:r>
              <w:t>Updated pre-requisite unit and chain of pre-requisites</w:t>
            </w:r>
          </w:p>
          <w:p w14:paraId="2F88D6E5" w14:textId="77777777" w:rsidR="001A5A45" w:rsidRDefault="001A5A45" w:rsidP="00976AAD">
            <w:pPr>
              <w:pStyle w:val="SITableBody"/>
            </w:pPr>
            <w:r w:rsidRPr="00DA50D4">
              <w:t>M</w:t>
            </w:r>
            <w:r>
              <w:t>ajor and m</w:t>
            </w:r>
            <w:r w:rsidRPr="00DA50D4">
              <w:t>inor changes to elements and performance criteria</w:t>
            </w:r>
          </w:p>
          <w:p w14:paraId="2FA8DDE8" w14:textId="77777777" w:rsidR="001A5A45" w:rsidRDefault="001A5A45" w:rsidP="00976AAD">
            <w:pPr>
              <w:pStyle w:val="SITableBody"/>
            </w:pPr>
            <w:r w:rsidRPr="00DA50D4">
              <w:t xml:space="preserve">Foundation skills </w:t>
            </w:r>
            <w:r>
              <w:t>updated</w:t>
            </w:r>
          </w:p>
          <w:p w14:paraId="7C55CCC8" w14:textId="77777777" w:rsidR="001A5A45" w:rsidRPr="00DA50D4"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029DFF65" w14:textId="77777777" w:rsidR="001A5A45" w:rsidRDefault="001A5A45" w:rsidP="00976AAD">
            <w:pPr>
              <w:pStyle w:val="SITableBody"/>
            </w:pPr>
            <w:r>
              <w:t xml:space="preserve">Not </w:t>
            </w:r>
            <w:r w:rsidRPr="00047E11">
              <w:t>Equivalent</w:t>
            </w:r>
          </w:p>
        </w:tc>
      </w:tr>
      <w:tr w:rsidR="001A5A45" w:rsidRPr="003F1905" w14:paraId="698FB373" w14:textId="77777777" w:rsidTr="006B5F57">
        <w:tc>
          <w:tcPr>
            <w:tcW w:w="1045" w:type="pct"/>
            <w:tcBorders>
              <w:bottom w:val="single" w:sz="4" w:space="0" w:color="538135" w:themeColor="accent6" w:themeShade="BF"/>
            </w:tcBorders>
          </w:tcPr>
          <w:p w14:paraId="25982715" w14:textId="77777777" w:rsidR="001A5A45" w:rsidRPr="003F1905" w:rsidRDefault="001A5A45" w:rsidP="00976AAD">
            <w:pPr>
              <w:pStyle w:val="SITableBody"/>
            </w:pPr>
            <w:r w:rsidRPr="00517E2C">
              <w:t xml:space="preserve">AHCLSK401 Develop </w:t>
            </w:r>
            <w:r>
              <w:t>feeding plans for a production system</w:t>
            </w:r>
          </w:p>
        </w:tc>
        <w:tc>
          <w:tcPr>
            <w:tcW w:w="985" w:type="pct"/>
            <w:tcBorders>
              <w:bottom w:val="single" w:sz="4" w:space="0" w:color="538135" w:themeColor="accent6" w:themeShade="BF"/>
            </w:tcBorders>
          </w:tcPr>
          <w:p w14:paraId="5920242C" w14:textId="77777777" w:rsidR="001A5A45" w:rsidRPr="003F1905" w:rsidRDefault="001A5A45" w:rsidP="00976AAD">
            <w:pPr>
              <w:pStyle w:val="SITableBody"/>
            </w:pPr>
            <w:r w:rsidRPr="00517E2C">
              <w:t>AHCLSK4</w:t>
            </w:r>
            <w:r>
              <w:t>X</w:t>
            </w:r>
            <w:r w:rsidRPr="00517E2C">
              <w:t xml:space="preserve">01 Develop </w:t>
            </w:r>
            <w:r>
              <w:t>feeding plans for an intensive livestock production system</w:t>
            </w:r>
          </w:p>
        </w:tc>
        <w:tc>
          <w:tcPr>
            <w:tcW w:w="1985" w:type="pct"/>
            <w:tcBorders>
              <w:bottom w:val="single" w:sz="4" w:space="0" w:color="538135" w:themeColor="accent6" w:themeShade="BF"/>
            </w:tcBorders>
          </w:tcPr>
          <w:p w14:paraId="41189A21" w14:textId="77777777" w:rsidR="001A5A45" w:rsidRDefault="001A5A45" w:rsidP="00976AAD">
            <w:pPr>
              <w:pStyle w:val="SITableBody"/>
            </w:pPr>
            <w:r>
              <w:t>Unit title change</w:t>
            </w:r>
          </w:p>
          <w:p w14:paraId="67DDBE46" w14:textId="77777777" w:rsidR="001A5A45" w:rsidRDefault="001A5A45" w:rsidP="00976AAD">
            <w:pPr>
              <w:pStyle w:val="SITableBody"/>
            </w:pPr>
            <w:r w:rsidRPr="00DA50D4">
              <w:t>Minor changes to application</w:t>
            </w:r>
          </w:p>
          <w:p w14:paraId="40D97EE9" w14:textId="77777777" w:rsidR="001A5A45" w:rsidRDefault="001A5A45" w:rsidP="00976AAD">
            <w:pPr>
              <w:pStyle w:val="SITableBody"/>
            </w:pPr>
            <w:r w:rsidRPr="00DA50D4">
              <w:t>Minor changes to elements and performance criteria</w:t>
            </w:r>
          </w:p>
          <w:p w14:paraId="72E697AB" w14:textId="77777777" w:rsidR="001A5A45" w:rsidRDefault="001A5A45" w:rsidP="00976AAD">
            <w:pPr>
              <w:pStyle w:val="SITableBody"/>
            </w:pPr>
            <w:r w:rsidRPr="00DA50D4">
              <w:t xml:space="preserve">Foundation skills </w:t>
            </w:r>
            <w:r>
              <w:t>added</w:t>
            </w:r>
          </w:p>
          <w:p w14:paraId="135571F6" w14:textId="77777777" w:rsidR="001A5A45" w:rsidRPr="003F1905" w:rsidRDefault="001A5A45" w:rsidP="00976AAD">
            <w:pPr>
              <w:pStyle w:val="SITableBody"/>
            </w:pPr>
            <w:r w:rsidRPr="00DA50D4">
              <w:t>Assessment requirements updated</w:t>
            </w:r>
          </w:p>
        </w:tc>
        <w:tc>
          <w:tcPr>
            <w:tcW w:w="985" w:type="pct"/>
            <w:tcBorders>
              <w:bottom w:val="single" w:sz="4" w:space="0" w:color="538135" w:themeColor="accent6" w:themeShade="BF"/>
            </w:tcBorders>
          </w:tcPr>
          <w:p w14:paraId="5001A124" w14:textId="77777777" w:rsidR="001A5A45" w:rsidRDefault="001A5A45" w:rsidP="00976AAD">
            <w:pPr>
              <w:pStyle w:val="SITableBody"/>
            </w:pPr>
            <w:r w:rsidRPr="00047E11">
              <w:t>Equivalent</w:t>
            </w:r>
          </w:p>
        </w:tc>
      </w:tr>
      <w:tr w:rsidR="001A5A45" w:rsidRPr="003F1905" w14:paraId="5B9A9F9B" w14:textId="77777777" w:rsidTr="006B5F57">
        <w:tc>
          <w:tcPr>
            <w:tcW w:w="1045" w:type="pct"/>
            <w:tcBorders>
              <w:top w:val="single" w:sz="4" w:space="0" w:color="538135" w:themeColor="accent6" w:themeShade="BF"/>
              <w:bottom w:val="single" w:sz="4" w:space="0" w:color="538135" w:themeColor="accent6" w:themeShade="BF"/>
            </w:tcBorders>
          </w:tcPr>
          <w:p w14:paraId="48E426A8" w14:textId="77777777" w:rsidR="001A5A45" w:rsidRPr="003F1905" w:rsidRDefault="001A5A45" w:rsidP="00976AAD">
            <w:pPr>
              <w:pStyle w:val="SITableBody"/>
            </w:pPr>
            <w:r>
              <w:t>AHCLSK402 Develop livestock feeding plans</w:t>
            </w:r>
          </w:p>
        </w:tc>
        <w:tc>
          <w:tcPr>
            <w:tcW w:w="985" w:type="pct"/>
            <w:tcBorders>
              <w:top w:val="single" w:sz="4" w:space="0" w:color="538135" w:themeColor="accent6" w:themeShade="BF"/>
              <w:bottom w:val="single" w:sz="4" w:space="0" w:color="538135" w:themeColor="accent6" w:themeShade="BF"/>
            </w:tcBorders>
          </w:tcPr>
          <w:p w14:paraId="73ABD9BD" w14:textId="77777777" w:rsidR="001A5A45" w:rsidRPr="003F1905" w:rsidRDefault="001A5A45" w:rsidP="00976AAD">
            <w:pPr>
              <w:pStyle w:val="SITableBody"/>
            </w:pPr>
            <w:r>
              <w:t>AHCLSK4X02 Develop feeding plans for livestock</w:t>
            </w:r>
          </w:p>
        </w:tc>
        <w:tc>
          <w:tcPr>
            <w:tcW w:w="1985" w:type="pct"/>
            <w:tcBorders>
              <w:top w:val="single" w:sz="4" w:space="0" w:color="538135" w:themeColor="accent6" w:themeShade="BF"/>
              <w:bottom w:val="single" w:sz="4" w:space="0" w:color="538135" w:themeColor="accent6" w:themeShade="BF"/>
            </w:tcBorders>
          </w:tcPr>
          <w:p w14:paraId="22CD1848" w14:textId="77777777" w:rsidR="001A5A45" w:rsidRDefault="001A5A45" w:rsidP="00976AAD">
            <w:pPr>
              <w:pStyle w:val="SITableBody"/>
            </w:pPr>
            <w:r>
              <w:t>Unit title change</w:t>
            </w:r>
          </w:p>
          <w:p w14:paraId="312935EF" w14:textId="77777777" w:rsidR="001A5A45" w:rsidRDefault="001A5A45" w:rsidP="00976AAD">
            <w:pPr>
              <w:pStyle w:val="SITableBody"/>
            </w:pPr>
            <w:r w:rsidRPr="00DA50D4">
              <w:t>Minor changes to application</w:t>
            </w:r>
          </w:p>
          <w:p w14:paraId="1506D902" w14:textId="77777777" w:rsidR="001A5A45" w:rsidRDefault="001A5A45" w:rsidP="00976AAD">
            <w:pPr>
              <w:pStyle w:val="SITableBody"/>
            </w:pPr>
            <w:r w:rsidRPr="00DA50D4">
              <w:t>Minor changes to elements and performance criteria</w:t>
            </w:r>
          </w:p>
          <w:p w14:paraId="42BFEAA2" w14:textId="77777777" w:rsidR="001A5A45" w:rsidRDefault="001A5A45" w:rsidP="00976AAD">
            <w:pPr>
              <w:pStyle w:val="SITableBody"/>
            </w:pPr>
            <w:r w:rsidRPr="00DA50D4">
              <w:t xml:space="preserve">Foundation skills </w:t>
            </w:r>
            <w:r>
              <w:t>added</w:t>
            </w:r>
          </w:p>
          <w:p w14:paraId="57991893"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2750A36F" w14:textId="77777777" w:rsidR="001A5A45" w:rsidRDefault="001A5A45" w:rsidP="00976AAD">
            <w:pPr>
              <w:pStyle w:val="SITableBody"/>
            </w:pPr>
            <w:r w:rsidRPr="00047E11">
              <w:t>Equivalent</w:t>
            </w:r>
          </w:p>
        </w:tc>
      </w:tr>
      <w:tr w:rsidR="001A5A45" w:rsidRPr="003F1905" w14:paraId="1A64989C" w14:textId="77777777" w:rsidTr="006B5F57">
        <w:tc>
          <w:tcPr>
            <w:tcW w:w="1045" w:type="pct"/>
            <w:tcBorders>
              <w:top w:val="single" w:sz="4" w:space="0" w:color="538135" w:themeColor="accent6" w:themeShade="BF"/>
              <w:bottom w:val="single" w:sz="4" w:space="0" w:color="538135" w:themeColor="accent6" w:themeShade="BF"/>
            </w:tcBorders>
          </w:tcPr>
          <w:p w14:paraId="55E9E5AF" w14:textId="77777777" w:rsidR="001A5A45" w:rsidRPr="003F1905" w:rsidRDefault="001A5A45" w:rsidP="00976AAD">
            <w:pPr>
              <w:pStyle w:val="SITableBody"/>
            </w:pPr>
            <w:r>
              <w:t>AHCLSK404 Implement and monitor animal welfare programs</w:t>
            </w:r>
          </w:p>
        </w:tc>
        <w:tc>
          <w:tcPr>
            <w:tcW w:w="985" w:type="pct"/>
            <w:tcBorders>
              <w:top w:val="single" w:sz="4" w:space="0" w:color="538135" w:themeColor="accent6" w:themeShade="BF"/>
              <w:bottom w:val="single" w:sz="4" w:space="0" w:color="538135" w:themeColor="accent6" w:themeShade="BF"/>
            </w:tcBorders>
          </w:tcPr>
          <w:p w14:paraId="091D4564" w14:textId="77777777" w:rsidR="001A5A45" w:rsidRPr="003F1905" w:rsidRDefault="001A5A45" w:rsidP="00976AAD">
            <w:pPr>
              <w:pStyle w:val="SITableBody"/>
            </w:pPr>
            <w:r>
              <w:t>AHCLSK4X03 Implement and monitor animal welfare programs</w:t>
            </w:r>
          </w:p>
        </w:tc>
        <w:tc>
          <w:tcPr>
            <w:tcW w:w="1985" w:type="pct"/>
            <w:tcBorders>
              <w:top w:val="single" w:sz="4" w:space="0" w:color="538135" w:themeColor="accent6" w:themeShade="BF"/>
              <w:bottom w:val="single" w:sz="4" w:space="0" w:color="538135" w:themeColor="accent6" w:themeShade="BF"/>
            </w:tcBorders>
          </w:tcPr>
          <w:p w14:paraId="42FBC680" w14:textId="77777777" w:rsidR="001A5A45" w:rsidRDefault="001A5A45" w:rsidP="00976AAD">
            <w:pPr>
              <w:pStyle w:val="SITableBody"/>
            </w:pPr>
            <w:r w:rsidRPr="00DA50D4">
              <w:t>Minor changes to application</w:t>
            </w:r>
          </w:p>
          <w:p w14:paraId="4FFAE6AE" w14:textId="77777777" w:rsidR="001A5A45" w:rsidRDefault="001A5A45" w:rsidP="00976AAD">
            <w:pPr>
              <w:pStyle w:val="SITableBody"/>
            </w:pPr>
            <w:r w:rsidRPr="00DA50D4">
              <w:t>Minor changes to elements and performance criteria</w:t>
            </w:r>
          </w:p>
          <w:p w14:paraId="6770744E" w14:textId="77777777" w:rsidR="001A5A45" w:rsidRDefault="001A5A45" w:rsidP="00976AAD">
            <w:pPr>
              <w:pStyle w:val="SITableBody"/>
            </w:pPr>
            <w:r w:rsidRPr="00DA50D4">
              <w:t xml:space="preserve">Foundation skills </w:t>
            </w:r>
            <w:r>
              <w:t>added</w:t>
            </w:r>
          </w:p>
          <w:p w14:paraId="602ABF08"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62EF88EB" w14:textId="77777777" w:rsidR="001A5A45" w:rsidRDefault="001A5A45" w:rsidP="00976AAD">
            <w:pPr>
              <w:pStyle w:val="SITableBody"/>
            </w:pPr>
            <w:r w:rsidRPr="00047E11">
              <w:t>Equivalent</w:t>
            </w:r>
          </w:p>
        </w:tc>
      </w:tr>
      <w:tr w:rsidR="001A5A45" w:rsidRPr="003F1905" w14:paraId="5B52ACAD" w14:textId="77777777" w:rsidTr="005E2B6B">
        <w:tc>
          <w:tcPr>
            <w:tcW w:w="1045" w:type="pct"/>
            <w:tcBorders>
              <w:top w:val="single" w:sz="4" w:space="0" w:color="538135" w:themeColor="accent6" w:themeShade="BF"/>
              <w:bottom w:val="single" w:sz="4" w:space="0" w:color="538135" w:themeColor="accent6" w:themeShade="BF"/>
            </w:tcBorders>
          </w:tcPr>
          <w:p w14:paraId="203F481B" w14:textId="77777777" w:rsidR="001A5A45" w:rsidRPr="003F1905" w:rsidRDefault="001A5A45" w:rsidP="00976AAD">
            <w:pPr>
              <w:pStyle w:val="SITableBody"/>
            </w:pPr>
            <w:r>
              <w:t>AHCLSK405 Implement intensive production systems</w:t>
            </w:r>
          </w:p>
        </w:tc>
        <w:tc>
          <w:tcPr>
            <w:tcW w:w="985" w:type="pct"/>
            <w:tcBorders>
              <w:top w:val="single" w:sz="4" w:space="0" w:color="538135" w:themeColor="accent6" w:themeShade="BF"/>
              <w:bottom w:val="single" w:sz="4" w:space="0" w:color="538135" w:themeColor="accent6" w:themeShade="BF"/>
            </w:tcBorders>
          </w:tcPr>
          <w:p w14:paraId="36BDE676" w14:textId="77777777" w:rsidR="001A5A45" w:rsidRPr="003F1905" w:rsidRDefault="001A5A45" w:rsidP="00976AAD">
            <w:pPr>
              <w:pStyle w:val="SITableBody"/>
            </w:pPr>
            <w:r>
              <w:t>AHCLSK4X04 Implement intensive production systems</w:t>
            </w:r>
          </w:p>
        </w:tc>
        <w:tc>
          <w:tcPr>
            <w:tcW w:w="1985" w:type="pct"/>
            <w:tcBorders>
              <w:top w:val="single" w:sz="4" w:space="0" w:color="538135" w:themeColor="accent6" w:themeShade="BF"/>
              <w:bottom w:val="single" w:sz="4" w:space="0" w:color="538135" w:themeColor="accent6" w:themeShade="BF"/>
            </w:tcBorders>
          </w:tcPr>
          <w:p w14:paraId="2E3F0E9E" w14:textId="77777777" w:rsidR="001A5A45" w:rsidRDefault="001A5A45" w:rsidP="00976AAD">
            <w:pPr>
              <w:pStyle w:val="SITableBody"/>
            </w:pPr>
            <w:r w:rsidRPr="00DA50D4">
              <w:t>Minor changes to application</w:t>
            </w:r>
          </w:p>
          <w:p w14:paraId="44207D65" w14:textId="77777777" w:rsidR="001A5A45" w:rsidRDefault="001A5A45" w:rsidP="00976AAD">
            <w:pPr>
              <w:pStyle w:val="SITableBody"/>
            </w:pPr>
            <w:r w:rsidRPr="00DA50D4">
              <w:t>Minor changes to elements and performance criteria</w:t>
            </w:r>
          </w:p>
          <w:p w14:paraId="2D7755CC" w14:textId="77777777" w:rsidR="001A5A45" w:rsidRDefault="001A5A45" w:rsidP="00976AAD">
            <w:pPr>
              <w:pStyle w:val="SITableBody"/>
            </w:pPr>
            <w:r w:rsidRPr="00DA50D4">
              <w:t xml:space="preserve">Foundation skills </w:t>
            </w:r>
            <w:r>
              <w:t>added</w:t>
            </w:r>
          </w:p>
          <w:p w14:paraId="56233F3C"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213DCF9E" w14:textId="77777777" w:rsidR="001A5A45" w:rsidRDefault="001A5A45" w:rsidP="00976AAD">
            <w:pPr>
              <w:pStyle w:val="SITableBody"/>
            </w:pPr>
            <w:r w:rsidRPr="00047E11">
              <w:t>Equivalent</w:t>
            </w:r>
          </w:p>
        </w:tc>
      </w:tr>
      <w:tr w:rsidR="001A5A45" w:rsidRPr="003F1905" w14:paraId="12BBE362" w14:textId="77777777" w:rsidTr="005E2B6B">
        <w:tc>
          <w:tcPr>
            <w:tcW w:w="1045" w:type="pct"/>
            <w:tcBorders>
              <w:top w:val="single" w:sz="4" w:space="0" w:color="538135" w:themeColor="accent6" w:themeShade="BF"/>
              <w:bottom w:val="single" w:sz="4" w:space="0" w:color="538135" w:themeColor="accent6" w:themeShade="BF"/>
            </w:tcBorders>
          </w:tcPr>
          <w:p w14:paraId="0DB73F3E" w14:textId="77777777" w:rsidR="001A5A45" w:rsidRPr="003F1905" w:rsidRDefault="001A5A45" w:rsidP="00976AAD">
            <w:pPr>
              <w:pStyle w:val="SITableBody"/>
            </w:pPr>
            <w:r>
              <w:t>AHCLSK406 Oversee animal marking operations</w:t>
            </w:r>
          </w:p>
        </w:tc>
        <w:tc>
          <w:tcPr>
            <w:tcW w:w="985" w:type="pct"/>
            <w:tcBorders>
              <w:top w:val="single" w:sz="4" w:space="0" w:color="538135" w:themeColor="accent6" w:themeShade="BF"/>
              <w:bottom w:val="single" w:sz="4" w:space="0" w:color="538135" w:themeColor="accent6" w:themeShade="BF"/>
            </w:tcBorders>
          </w:tcPr>
          <w:p w14:paraId="4A01F18F" w14:textId="77777777" w:rsidR="001A5A45" w:rsidRPr="003F1905" w:rsidRDefault="001A5A45" w:rsidP="00976AAD">
            <w:pPr>
              <w:pStyle w:val="SITableBody"/>
            </w:pPr>
            <w:r>
              <w:t>AHCLSK4X05 Oversee animal marking operations</w:t>
            </w:r>
          </w:p>
        </w:tc>
        <w:tc>
          <w:tcPr>
            <w:tcW w:w="1985" w:type="pct"/>
            <w:tcBorders>
              <w:top w:val="single" w:sz="4" w:space="0" w:color="538135" w:themeColor="accent6" w:themeShade="BF"/>
              <w:bottom w:val="single" w:sz="4" w:space="0" w:color="538135" w:themeColor="accent6" w:themeShade="BF"/>
            </w:tcBorders>
          </w:tcPr>
          <w:p w14:paraId="479CD217" w14:textId="77777777" w:rsidR="001A5A45" w:rsidRDefault="001A5A45" w:rsidP="00976AAD">
            <w:pPr>
              <w:pStyle w:val="SITableBody"/>
            </w:pPr>
            <w:r w:rsidRPr="00DA50D4">
              <w:t>Minor changes to application</w:t>
            </w:r>
          </w:p>
          <w:p w14:paraId="66349FB5" w14:textId="77777777" w:rsidR="001A5A45" w:rsidRDefault="001A5A45" w:rsidP="00976AAD">
            <w:pPr>
              <w:pStyle w:val="SITableBody"/>
            </w:pPr>
            <w:r w:rsidRPr="00DA50D4">
              <w:t>Minor changes to elements and performance criteria</w:t>
            </w:r>
          </w:p>
          <w:p w14:paraId="0BDFDD6A" w14:textId="77777777" w:rsidR="001A5A45" w:rsidRDefault="001A5A45" w:rsidP="00976AAD">
            <w:pPr>
              <w:pStyle w:val="SITableBody"/>
            </w:pPr>
            <w:r w:rsidRPr="00DA50D4">
              <w:t xml:space="preserve">Foundation skills </w:t>
            </w:r>
            <w:r>
              <w:t>added</w:t>
            </w:r>
          </w:p>
          <w:p w14:paraId="263DEC3F"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309D0454" w14:textId="77777777" w:rsidR="001A5A45" w:rsidRDefault="001A5A45" w:rsidP="00976AAD">
            <w:pPr>
              <w:pStyle w:val="SITableBody"/>
            </w:pPr>
            <w:r w:rsidRPr="00047E11">
              <w:t>Equivalent</w:t>
            </w:r>
          </w:p>
        </w:tc>
      </w:tr>
      <w:tr w:rsidR="001A5A45" w:rsidRPr="003F1905" w14:paraId="5913E82C" w14:textId="77777777" w:rsidTr="005E2B6B">
        <w:tc>
          <w:tcPr>
            <w:tcW w:w="1045" w:type="pct"/>
            <w:tcBorders>
              <w:top w:val="single" w:sz="4" w:space="0" w:color="538135" w:themeColor="accent6" w:themeShade="BF"/>
              <w:bottom w:val="single" w:sz="4" w:space="0" w:color="538135" w:themeColor="accent6" w:themeShade="BF"/>
            </w:tcBorders>
          </w:tcPr>
          <w:p w14:paraId="4D0EEA69" w14:textId="77777777" w:rsidR="001A5A45" w:rsidRPr="003F1905" w:rsidRDefault="001A5A45" w:rsidP="00976AAD">
            <w:pPr>
              <w:pStyle w:val="SITableBody"/>
            </w:pPr>
            <w:r>
              <w:t>AHCLSK407 Plan and monitor intensive production systems</w:t>
            </w:r>
          </w:p>
        </w:tc>
        <w:tc>
          <w:tcPr>
            <w:tcW w:w="985" w:type="pct"/>
            <w:tcBorders>
              <w:top w:val="single" w:sz="4" w:space="0" w:color="538135" w:themeColor="accent6" w:themeShade="BF"/>
              <w:bottom w:val="single" w:sz="4" w:space="0" w:color="538135" w:themeColor="accent6" w:themeShade="BF"/>
            </w:tcBorders>
          </w:tcPr>
          <w:p w14:paraId="5043A6BE" w14:textId="77777777" w:rsidR="001A5A45" w:rsidRPr="003F1905" w:rsidRDefault="001A5A45" w:rsidP="00976AAD">
            <w:pPr>
              <w:pStyle w:val="SITableBody"/>
            </w:pPr>
            <w:r>
              <w:t>AHCLSK4X06 Plan and monitor intensive production systems</w:t>
            </w:r>
          </w:p>
        </w:tc>
        <w:tc>
          <w:tcPr>
            <w:tcW w:w="1985" w:type="pct"/>
            <w:tcBorders>
              <w:top w:val="single" w:sz="4" w:space="0" w:color="538135" w:themeColor="accent6" w:themeShade="BF"/>
              <w:bottom w:val="single" w:sz="4" w:space="0" w:color="538135" w:themeColor="accent6" w:themeShade="BF"/>
            </w:tcBorders>
          </w:tcPr>
          <w:p w14:paraId="4E60B6BE" w14:textId="77777777" w:rsidR="001A5A45" w:rsidRDefault="001A5A45" w:rsidP="00976AAD">
            <w:pPr>
              <w:pStyle w:val="SITableBody"/>
            </w:pPr>
            <w:r w:rsidRPr="00DA50D4">
              <w:t>Minor changes to application</w:t>
            </w:r>
          </w:p>
          <w:p w14:paraId="6F4F6A31" w14:textId="77777777" w:rsidR="001A5A45" w:rsidRDefault="001A5A45" w:rsidP="00976AAD">
            <w:pPr>
              <w:pStyle w:val="SITableBody"/>
            </w:pPr>
            <w:r w:rsidRPr="00DA50D4">
              <w:t>Minor changes to elements and performance criteria</w:t>
            </w:r>
          </w:p>
          <w:p w14:paraId="54A9CB77" w14:textId="77777777" w:rsidR="001A5A45" w:rsidRDefault="001A5A45" w:rsidP="00976AAD">
            <w:pPr>
              <w:pStyle w:val="SITableBody"/>
            </w:pPr>
            <w:r w:rsidRPr="00DA50D4">
              <w:t xml:space="preserve">Foundation skills </w:t>
            </w:r>
            <w:r>
              <w:t>added</w:t>
            </w:r>
          </w:p>
          <w:p w14:paraId="10EF8334"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4F8915BE" w14:textId="77777777" w:rsidR="001A5A45" w:rsidRDefault="001A5A45" w:rsidP="00976AAD">
            <w:pPr>
              <w:pStyle w:val="SITableBody"/>
            </w:pPr>
            <w:r w:rsidRPr="00047E11">
              <w:t>Equivalent</w:t>
            </w:r>
          </w:p>
        </w:tc>
      </w:tr>
      <w:tr w:rsidR="001A5A45" w:rsidRPr="003F1905" w14:paraId="0269D14C" w14:textId="77777777" w:rsidTr="005E2B6B">
        <w:tc>
          <w:tcPr>
            <w:tcW w:w="1045" w:type="pct"/>
            <w:tcBorders>
              <w:top w:val="single" w:sz="4" w:space="0" w:color="538135" w:themeColor="accent6" w:themeShade="BF"/>
              <w:bottom w:val="single" w:sz="4" w:space="0" w:color="538135" w:themeColor="accent6" w:themeShade="BF"/>
            </w:tcBorders>
          </w:tcPr>
          <w:p w14:paraId="6BBECB21" w14:textId="77777777" w:rsidR="001A5A45" w:rsidRPr="003F1905" w:rsidRDefault="001A5A45" w:rsidP="00976AAD">
            <w:pPr>
              <w:pStyle w:val="SITableBody"/>
            </w:pPr>
            <w:r>
              <w:t>AHCLSK409 Supervise animal health programs</w:t>
            </w:r>
          </w:p>
        </w:tc>
        <w:tc>
          <w:tcPr>
            <w:tcW w:w="985" w:type="pct"/>
            <w:tcBorders>
              <w:top w:val="single" w:sz="4" w:space="0" w:color="538135" w:themeColor="accent6" w:themeShade="BF"/>
              <w:bottom w:val="single" w:sz="4" w:space="0" w:color="538135" w:themeColor="accent6" w:themeShade="BF"/>
            </w:tcBorders>
          </w:tcPr>
          <w:p w14:paraId="1183A774" w14:textId="77777777" w:rsidR="001A5A45" w:rsidRPr="003F1905" w:rsidRDefault="001A5A45" w:rsidP="00976AAD">
            <w:pPr>
              <w:pStyle w:val="SITableBody"/>
            </w:pPr>
            <w:r>
              <w:t>AHCLSK4X07 Supervise animal health programs</w:t>
            </w:r>
          </w:p>
        </w:tc>
        <w:tc>
          <w:tcPr>
            <w:tcW w:w="1985" w:type="pct"/>
            <w:tcBorders>
              <w:top w:val="single" w:sz="4" w:space="0" w:color="538135" w:themeColor="accent6" w:themeShade="BF"/>
              <w:bottom w:val="single" w:sz="4" w:space="0" w:color="538135" w:themeColor="accent6" w:themeShade="BF"/>
            </w:tcBorders>
          </w:tcPr>
          <w:p w14:paraId="02BBC75D" w14:textId="77777777" w:rsidR="001A5A45" w:rsidRDefault="001A5A45" w:rsidP="00976AAD">
            <w:pPr>
              <w:pStyle w:val="SITableBody"/>
            </w:pPr>
            <w:r w:rsidRPr="00DA50D4">
              <w:t>Minor changes to application</w:t>
            </w:r>
          </w:p>
          <w:p w14:paraId="78DBF36E" w14:textId="77777777" w:rsidR="001A5A45" w:rsidRDefault="001A5A45" w:rsidP="00976AAD">
            <w:pPr>
              <w:pStyle w:val="SITableBody"/>
            </w:pPr>
            <w:r w:rsidRPr="00DA50D4">
              <w:t>Minor changes to elements and performance criteria</w:t>
            </w:r>
          </w:p>
          <w:p w14:paraId="2916A918" w14:textId="77777777" w:rsidR="001A5A45" w:rsidRDefault="001A5A45" w:rsidP="00976AAD">
            <w:pPr>
              <w:pStyle w:val="SITableBody"/>
            </w:pPr>
            <w:r w:rsidRPr="00DA50D4">
              <w:t xml:space="preserve">Foundation skills </w:t>
            </w:r>
            <w:r>
              <w:t>added</w:t>
            </w:r>
          </w:p>
          <w:p w14:paraId="6561B7F0"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70DA5132" w14:textId="77777777" w:rsidR="001A5A45" w:rsidRDefault="001A5A45" w:rsidP="00976AAD">
            <w:pPr>
              <w:pStyle w:val="SITableBody"/>
            </w:pPr>
            <w:r w:rsidRPr="00047E11">
              <w:t>Equivalent</w:t>
            </w:r>
          </w:p>
        </w:tc>
      </w:tr>
      <w:tr w:rsidR="001A5A45" w:rsidRPr="003F1905" w14:paraId="09A2F24E" w14:textId="77777777" w:rsidTr="005E2B6B">
        <w:tc>
          <w:tcPr>
            <w:tcW w:w="1045" w:type="pct"/>
            <w:tcBorders>
              <w:top w:val="single" w:sz="4" w:space="0" w:color="538135" w:themeColor="accent6" w:themeShade="BF"/>
              <w:bottom w:val="single" w:sz="4" w:space="0" w:color="538135" w:themeColor="accent6" w:themeShade="BF"/>
            </w:tcBorders>
          </w:tcPr>
          <w:p w14:paraId="308EF3E7" w14:textId="77777777" w:rsidR="001A5A45" w:rsidRPr="003F1905" w:rsidRDefault="001A5A45" w:rsidP="00976AAD">
            <w:pPr>
              <w:pStyle w:val="SITableBody"/>
            </w:pPr>
            <w:r>
              <w:t>AHCLSK410 Supervise feedlot operations</w:t>
            </w:r>
          </w:p>
        </w:tc>
        <w:tc>
          <w:tcPr>
            <w:tcW w:w="985" w:type="pct"/>
            <w:tcBorders>
              <w:top w:val="single" w:sz="4" w:space="0" w:color="538135" w:themeColor="accent6" w:themeShade="BF"/>
              <w:bottom w:val="single" w:sz="4" w:space="0" w:color="538135" w:themeColor="accent6" w:themeShade="BF"/>
            </w:tcBorders>
          </w:tcPr>
          <w:p w14:paraId="772FAD99" w14:textId="77777777" w:rsidR="001A5A45" w:rsidRPr="003F1905" w:rsidRDefault="001A5A45" w:rsidP="00976AAD">
            <w:pPr>
              <w:pStyle w:val="SITableBody"/>
            </w:pPr>
            <w:r>
              <w:t>AHCLSK4X08 Supervise feedlot operations</w:t>
            </w:r>
          </w:p>
        </w:tc>
        <w:tc>
          <w:tcPr>
            <w:tcW w:w="1985" w:type="pct"/>
            <w:tcBorders>
              <w:top w:val="single" w:sz="4" w:space="0" w:color="538135" w:themeColor="accent6" w:themeShade="BF"/>
              <w:bottom w:val="single" w:sz="4" w:space="0" w:color="538135" w:themeColor="accent6" w:themeShade="BF"/>
            </w:tcBorders>
          </w:tcPr>
          <w:p w14:paraId="7B23BEC4" w14:textId="77777777" w:rsidR="001A5A45" w:rsidRDefault="001A5A45" w:rsidP="00976AAD">
            <w:pPr>
              <w:pStyle w:val="SITableBody"/>
            </w:pPr>
            <w:r w:rsidRPr="00DA50D4">
              <w:t>Minor changes to application</w:t>
            </w:r>
          </w:p>
          <w:p w14:paraId="255A4C88" w14:textId="77777777" w:rsidR="001A5A45" w:rsidRDefault="001A5A45" w:rsidP="00976AAD">
            <w:pPr>
              <w:pStyle w:val="SITableBody"/>
            </w:pPr>
            <w:r w:rsidRPr="00DA50D4">
              <w:t>Minor changes to elements and performance criteria</w:t>
            </w:r>
          </w:p>
          <w:p w14:paraId="1436C378" w14:textId="77777777" w:rsidR="001A5A45" w:rsidRDefault="001A5A45" w:rsidP="00976AAD">
            <w:pPr>
              <w:pStyle w:val="SITableBody"/>
            </w:pPr>
            <w:r w:rsidRPr="00DA50D4">
              <w:t xml:space="preserve">Foundation skills </w:t>
            </w:r>
            <w:r>
              <w:t>added</w:t>
            </w:r>
          </w:p>
          <w:p w14:paraId="13F57FB4"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4C30DD34" w14:textId="77777777" w:rsidR="001A5A45" w:rsidRDefault="001A5A45" w:rsidP="00976AAD">
            <w:pPr>
              <w:pStyle w:val="SITableBody"/>
            </w:pPr>
            <w:r w:rsidRPr="00047E11">
              <w:t>Equivalent</w:t>
            </w:r>
          </w:p>
        </w:tc>
      </w:tr>
      <w:tr w:rsidR="001A5A45" w:rsidRPr="003F1905" w14:paraId="15DEA812" w14:textId="77777777" w:rsidTr="005E2B6B">
        <w:tc>
          <w:tcPr>
            <w:tcW w:w="1045" w:type="pct"/>
            <w:tcBorders>
              <w:top w:val="single" w:sz="4" w:space="0" w:color="538135" w:themeColor="accent6" w:themeShade="BF"/>
              <w:bottom w:val="single" w:sz="4" w:space="0" w:color="538135" w:themeColor="accent6" w:themeShade="BF"/>
            </w:tcBorders>
          </w:tcPr>
          <w:p w14:paraId="4B3648B7" w14:textId="77777777" w:rsidR="001A5A45" w:rsidRPr="003F1905" w:rsidRDefault="001A5A45" w:rsidP="00976AAD">
            <w:pPr>
              <w:pStyle w:val="SITableBody"/>
            </w:pPr>
            <w:r>
              <w:t>AHCLSK412 Arrange livestock purchases</w:t>
            </w:r>
          </w:p>
        </w:tc>
        <w:tc>
          <w:tcPr>
            <w:tcW w:w="985" w:type="pct"/>
            <w:tcBorders>
              <w:top w:val="single" w:sz="4" w:space="0" w:color="538135" w:themeColor="accent6" w:themeShade="BF"/>
              <w:bottom w:val="single" w:sz="4" w:space="0" w:color="538135" w:themeColor="accent6" w:themeShade="BF"/>
            </w:tcBorders>
          </w:tcPr>
          <w:p w14:paraId="7C907F06" w14:textId="77777777" w:rsidR="001A5A45" w:rsidRPr="003F1905" w:rsidRDefault="001A5A45" w:rsidP="00976AAD">
            <w:pPr>
              <w:pStyle w:val="SITableBody"/>
            </w:pPr>
            <w:r>
              <w:t>AHCLSK4X09 Arrange livestock purchases</w:t>
            </w:r>
          </w:p>
        </w:tc>
        <w:tc>
          <w:tcPr>
            <w:tcW w:w="1985" w:type="pct"/>
            <w:tcBorders>
              <w:top w:val="single" w:sz="4" w:space="0" w:color="538135" w:themeColor="accent6" w:themeShade="BF"/>
              <w:bottom w:val="single" w:sz="4" w:space="0" w:color="538135" w:themeColor="accent6" w:themeShade="BF"/>
            </w:tcBorders>
          </w:tcPr>
          <w:p w14:paraId="4E66149F" w14:textId="77777777" w:rsidR="001A5A45" w:rsidRDefault="001A5A45" w:rsidP="00976AAD">
            <w:pPr>
              <w:pStyle w:val="SITableBody"/>
            </w:pPr>
            <w:r w:rsidRPr="00DA50D4">
              <w:t>Minor changes to application</w:t>
            </w:r>
          </w:p>
          <w:p w14:paraId="3D31F2F3" w14:textId="77777777" w:rsidR="001A5A45" w:rsidRDefault="001A5A45" w:rsidP="00976AAD">
            <w:pPr>
              <w:pStyle w:val="SITableBody"/>
            </w:pPr>
            <w:r w:rsidRPr="00DA50D4">
              <w:t>Minor changes to elements and performance criteria</w:t>
            </w:r>
          </w:p>
          <w:p w14:paraId="4042304A" w14:textId="77777777" w:rsidR="001A5A45" w:rsidRDefault="001A5A45" w:rsidP="00976AAD">
            <w:pPr>
              <w:pStyle w:val="SITableBody"/>
            </w:pPr>
            <w:r w:rsidRPr="00DA50D4">
              <w:t xml:space="preserve">Foundation skills </w:t>
            </w:r>
            <w:r>
              <w:t>added</w:t>
            </w:r>
          </w:p>
          <w:p w14:paraId="464362D2"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2232E743" w14:textId="77777777" w:rsidR="001A5A45" w:rsidRDefault="001A5A45" w:rsidP="00976AAD">
            <w:pPr>
              <w:pStyle w:val="SITableBody"/>
            </w:pPr>
            <w:r w:rsidRPr="00047E11">
              <w:t>Equivalent</w:t>
            </w:r>
          </w:p>
        </w:tc>
      </w:tr>
      <w:tr w:rsidR="001A5A45" w:rsidRPr="003F1905" w14:paraId="198B4DE4" w14:textId="77777777" w:rsidTr="005E2B6B">
        <w:tc>
          <w:tcPr>
            <w:tcW w:w="1045" w:type="pct"/>
            <w:tcBorders>
              <w:top w:val="single" w:sz="4" w:space="0" w:color="538135" w:themeColor="accent6" w:themeShade="BF"/>
              <w:bottom w:val="single" w:sz="4" w:space="0" w:color="538135" w:themeColor="accent6" w:themeShade="BF"/>
            </w:tcBorders>
          </w:tcPr>
          <w:p w14:paraId="19E26CE5" w14:textId="77777777" w:rsidR="001A5A45" w:rsidRPr="003F1905" w:rsidRDefault="001A5A45" w:rsidP="00976AAD">
            <w:pPr>
              <w:pStyle w:val="SITableBody"/>
            </w:pPr>
            <w:r>
              <w:t>AHCLSK413 Design livestock handling facilities</w:t>
            </w:r>
          </w:p>
        </w:tc>
        <w:tc>
          <w:tcPr>
            <w:tcW w:w="985" w:type="pct"/>
            <w:tcBorders>
              <w:top w:val="single" w:sz="4" w:space="0" w:color="538135" w:themeColor="accent6" w:themeShade="BF"/>
              <w:bottom w:val="single" w:sz="4" w:space="0" w:color="538135" w:themeColor="accent6" w:themeShade="BF"/>
            </w:tcBorders>
          </w:tcPr>
          <w:p w14:paraId="1E784311" w14:textId="77777777" w:rsidR="001A5A45" w:rsidRPr="003F1905" w:rsidRDefault="001A5A45" w:rsidP="00976AAD">
            <w:pPr>
              <w:pStyle w:val="SITableBody"/>
            </w:pPr>
            <w:r>
              <w:t>AHCLSK4X10 Design livestock handling facilities</w:t>
            </w:r>
          </w:p>
        </w:tc>
        <w:tc>
          <w:tcPr>
            <w:tcW w:w="1985" w:type="pct"/>
            <w:tcBorders>
              <w:top w:val="single" w:sz="4" w:space="0" w:color="538135" w:themeColor="accent6" w:themeShade="BF"/>
              <w:bottom w:val="single" w:sz="4" w:space="0" w:color="538135" w:themeColor="accent6" w:themeShade="BF"/>
            </w:tcBorders>
          </w:tcPr>
          <w:p w14:paraId="06B1ADA9" w14:textId="77777777" w:rsidR="001A5A45" w:rsidRDefault="001A5A45" w:rsidP="00976AAD">
            <w:pPr>
              <w:pStyle w:val="SITableBody"/>
            </w:pPr>
            <w:r w:rsidRPr="00DA50D4">
              <w:t>Minor changes to application</w:t>
            </w:r>
          </w:p>
          <w:p w14:paraId="695FCEA2" w14:textId="77777777" w:rsidR="001A5A45" w:rsidRDefault="001A5A45" w:rsidP="00976AAD">
            <w:pPr>
              <w:pStyle w:val="SITableBody"/>
            </w:pPr>
            <w:r w:rsidRPr="00DA50D4">
              <w:t>Minor changes to elements and performance criteria</w:t>
            </w:r>
          </w:p>
          <w:p w14:paraId="1B871D6E" w14:textId="77777777" w:rsidR="001A5A45" w:rsidRDefault="001A5A45" w:rsidP="00976AAD">
            <w:pPr>
              <w:pStyle w:val="SITableBody"/>
            </w:pPr>
            <w:r w:rsidRPr="00DA50D4">
              <w:t xml:space="preserve">Foundation skills </w:t>
            </w:r>
            <w:r>
              <w:t>added</w:t>
            </w:r>
          </w:p>
          <w:p w14:paraId="2980D31D"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4E2FC452" w14:textId="77777777" w:rsidR="001A5A45" w:rsidRDefault="001A5A45" w:rsidP="00976AAD">
            <w:pPr>
              <w:pStyle w:val="SITableBody"/>
            </w:pPr>
            <w:r w:rsidRPr="00047E11">
              <w:t>Equivalent</w:t>
            </w:r>
          </w:p>
        </w:tc>
      </w:tr>
      <w:tr w:rsidR="001A5A45" w:rsidRPr="003F1905" w14:paraId="276906F6" w14:textId="77777777" w:rsidTr="005E2B6B">
        <w:tc>
          <w:tcPr>
            <w:tcW w:w="1045" w:type="pct"/>
            <w:tcBorders>
              <w:top w:val="single" w:sz="4" w:space="0" w:color="538135" w:themeColor="accent6" w:themeShade="BF"/>
              <w:bottom w:val="single" w:sz="4" w:space="0" w:color="538135" w:themeColor="accent6" w:themeShade="BF"/>
            </w:tcBorders>
          </w:tcPr>
          <w:p w14:paraId="1037DDFA" w14:textId="77777777" w:rsidR="001A5A45" w:rsidRPr="003F1905" w:rsidRDefault="001A5A45" w:rsidP="00976AAD">
            <w:pPr>
              <w:pStyle w:val="SITableBody"/>
            </w:pPr>
            <w:r>
              <w:t>AHCLSK414 Arrange transport for farm produce or livestock</w:t>
            </w:r>
          </w:p>
        </w:tc>
        <w:tc>
          <w:tcPr>
            <w:tcW w:w="985" w:type="pct"/>
            <w:tcBorders>
              <w:top w:val="single" w:sz="4" w:space="0" w:color="538135" w:themeColor="accent6" w:themeShade="BF"/>
              <w:bottom w:val="single" w:sz="4" w:space="0" w:color="538135" w:themeColor="accent6" w:themeShade="BF"/>
            </w:tcBorders>
          </w:tcPr>
          <w:p w14:paraId="4A4B717F" w14:textId="77777777" w:rsidR="001A5A45" w:rsidRPr="003F1905" w:rsidRDefault="001A5A45" w:rsidP="00976AAD">
            <w:pPr>
              <w:pStyle w:val="SITableBody"/>
            </w:pPr>
            <w:r>
              <w:t>AHCLSK4X11 Arrange transport for farm produce or livestock</w:t>
            </w:r>
          </w:p>
        </w:tc>
        <w:tc>
          <w:tcPr>
            <w:tcW w:w="1985" w:type="pct"/>
            <w:tcBorders>
              <w:top w:val="single" w:sz="4" w:space="0" w:color="538135" w:themeColor="accent6" w:themeShade="BF"/>
              <w:bottom w:val="single" w:sz="4" w:space="0" w:color="538135" w:themeColor="accent6" w:themeShade="BF"/>
            </w:tcBorders>
          </w:tcPr>
          <w:p w14:paraId="4B4DFF62" w14:textId="77777777" w:rsidR="001A5A45" w:rsidRDefault="001A5A45" w:rsidP="00976AAD">
            <w:pPr>
              <w:pStyle w:val="SITableBody"/>
            </w:pPr>
            <w:r w:rsidRPr="00DA50D4">
              <w:t>Minor changes to application</w:t>
            </w:r>
          </w:p>
          <w:p w14:paraId="0A4B422C" w14:textId="77777777" w:rsidR="001A5A45" w:rsidRDefault="001A5A45" w:rsidP="00976AAD">
            <w:pPr>
              <w:pStyle w:val="SITableBody"/>
            </w:pPr>
            <w:r w:rsidRPr="00DA50D4">
              <w:t>Minor changes to elements and performance criteria</w:t>
            </w:r>
          </w:p>
          <w:p w14:paraId="04365739" w14:textId="77777777" w:rsidR="001A5A45" w:rsidRDefault="001A5A45" w:rsidP="00976AAD">
            <w:pPr>
              <w:pStyle w:val="SITableBody"/>
            </w:pPr>
            <w:r w:rsidRPr="00DA50D4">
              <w:t xml:space="preserve">Foundation skills </w:t>
            </w:r>
            <w:r>
              <w:t>added</w:t>
            </w:r>
          </w:p>
          <w:p w14:paraId="33BCD2E4"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6DF33C9B" w14:textId="77777777" w:rsidR="001A5A45" w:rsidRDefault="001A5A45" w:rsidP="00976AAD">
            <w:pPr>
              <w:pStyle w:val="SITableBody"/>
            </w:pPr>
            <w:r w:rsidRPr="00047E11">
              <w:t>Equivalent</w:t>
            </w:r>
          </w:p>
        </w:tc>
      </w:tr>
      <w:tr w:rsidR="001A5A45" w:rsidRPr="003F1905" w14:paraId="4540BACE" w14:textId="77777777" w:rsidTr="005E2B6B">
        <w:tc>
          <w:tcPr>
            <w:tcW w:w="1045" w:type="pct"/>
            <w:tcBorders>
              <w:top w:val="single" w:sz="4" w:space="0" w:color="538135" w:themeColor="accent6" w:themeShade="BF"/>
              <w:bottom w:val="single" w:sz="4" w:space="0" w:color="538135" w:themeColor="accent6" w:themeShade="BF"/>
            </w:tcBorders>
          </w:tcPr>
          <w:p w14:paraId="033CE091" w14:textId="77777777" w:rsidR="001A5A45" w:rsidRPr="003F1905" w:rsidRDefault="001A5A45" w:rsidP="00976AAD">
            <w:pPr>
              <w:pStyle w:val="SITableBody"/>
            </w:pPr>
            <w:r>
              <w:t>AHCLSK418 Escort livestock during export</w:t>
            </w:r>
          </w:p>
        </w:tc>
        <w:tc>
          <w:tcPr>
            <w:tcW w:w="985" w:type="pct"/>
            <w:tcBorders>
              <w:top w:val="single" w:sz="4" w:space="0" w:color="538135" w:themeColor="accent6" w:themeShade="BF"/>
              <w:bottom w:val="single" w:sz="4" w:space="0" w:color="538135" w:themeColor="accent6" w:themeShade="BF"/>
            </w:tcBorders>
          </w:tcPr>
          <w:p w14:paraId="517FBBF1" w14:textId="77777777" w:rsidR="001A5A45" w:rsidRPr="003F1905" w:rsidRDefault="001A5A45" w:rsidP="00976AAD">
            <w:pPr>
              <w:pStyle w:val="SITableBody"/>
            </w:pPr>
            <w:r>
              <w:t>AHCLSK4X12 Escort livestock during export</w:t>
            </w:r>
          </w:p>
        </w:tc>
        <w:tc>
          <w:tcPr>
            <w:tcW w:w="1985" w:type="pct"/>
            <w:tcBorders>
              <w:top w:val="single" w:sz="4" w:space="0" w:color="538135" w:themeColor="accent6" w:themeShade="BF"/>
              <w:bottom w:val="single" w:sz="4" w:space="0" w:color="538135" w:themeColor="accent6" w:themeShade="BF"/>
            </w:tcBorders>
          </w:tcPr>
          <w:p w14:paraId="2C59FF45" w14:textId="77777777" w:rsidR="001A5A45" w:rsidRDefault="001A5A45" w:rsidP="00976AAD">
            <w:pPr>
              <w:pStyle w:val="SITableBody"/>
            </w:pPr>
            <w:r w:rsidRPr="00DA50D4">
              <w:t>Minor changes to application</w:t>
            </w:r>
          </w:p>
          <w:p w14:paraId="13A2C812" w14:textId="77777777" w:rsidR="001A5A45" w:rsidRDefault="001A5A45" w:rsidP="00976AAD">
            <w:pPr>
              <w:pStyle w:val="SITableBody"/>
            </w:pPr>
            <w:r w:rsidRPr="00DA50D4">
              <w:t>Minor changes to elements and performance criteria</w:t>
            </w:r>
          </w:p>
          <w:p w14:paraId="66E21162" w14:textId="77777777" w:rsidR="001A5A45" w:rsidRDefault="001A5A45" w:rsidP="00976AAD">
            <w:pPr>
              <w:pStyle w:val="SITableBody"/>
            </w:pPr>
            <w:r w:rsidRPr="00DA50D4">
              <w:t xml:space="preserve">Foundation skills </w:t>
            </w:r>
            <w:r>
              <w:t>added</w:t>
            </w:r>
          </w:p>
          <w:p w14:paraId="09C1DB4F"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6D071F18" w14:textId="77777777" w:rsidR="001A5A45" w:rsidRDefault="001A5A45" w:rsidP="00976AAD">
            <w:pPr>
              <w:pStyle w:val="SITableBody"/>
            </w:pPr>
            <w:r w:rsidRPr="00047E11">
              <w:t>Equivalent</w:t>
            </w:r>
          </w:p>
        </w:tc>
      </w:tr>
      <w:tr w:rsidR="001A5A45" w:rsidRPr="003F1905" w14:paraId="2DA16151" w14:textId="77777777" w:rsidTr="005E2B6B">
        <w:tc>
          <w:tcPr>
            <w:tcW w:w="1045" w:type="pct"/>
            <w:tcBorders>
              <w:top w:val="single" w:sz="4" w:space="0" w:color="538135" w:themeColor="accent6" w:themeShade="BF"/>
              <w:bottom w:val="single" w:sz="4" w:space="0" w:color="538135" w:themeColor="accent6" w:themeShade="BF"/>
            </w:tcBorders>
          </w:tcPr>
          <w:p w14:paraId="5F4B37A4" w14:textId="77777777" w:rsidR="001A5A45" w:rsidRPr="003F1905" w:rsidRDefault="001A5A45" w:rsidP="00976AAD">
            <w:pPr>
              <w:pStyle w:val="SITableBody"/>
            </w:pPr>
            <w:r>
              <w:t>AHCLSK419 Manage horses for stock work</w:t>
            </w:r>
          </w:p>
        </w:tc>
        <w:tc>
          <w:tcPr>
            <w:tcW w:w="985" w:type="pct"/>
            <w:tcBorders>
              <w:top w:val="single" w:sz="4" w:space="0" w:color="538135" w:themeColor="accent6" w:themeShade="BF"/>
              <w:bottom w:val="single" w:sz="4" w:space="0" w:color="538135" w:themeColor="accent6" w:themeShade="BF"/>
            </w:tcBorders>
          </w:tcPr>
          <w:p w14:paraId="63A2815E" w14:textId="77777777" w:rsidR="001A5A45" w:rsidRPr="003F1905" w:rsidRDefault="001A5A45" w:rsidP="00976AAD">
            <w:pPr>
              <w:pStyle w:val="SITableBody"/>
            </w:pPr>
            <w:r>
              <w:t>AHCLSK4X13 Manage horses for stock work</w:t>
            </w:r>
          </w:p>
        </w:tc>
        <w:tc>
          <w:tcPr>
            <w:tcW w:w="1985" w:type="pct"/>
            <w:tcBorders>
              <w:top w:val="single" w:sz="4" w:space="0" w:color="538135" w:themeColor="accent6" w:themeShade="BF"/>
              <w:bottom w:val="single" w:sz="4" w:space="0" w:color="538135" w:themeColor="accent6" w:themeShade="BF"/>
            </w:tcBorders>
          </w:tcPr>
          <w:p w14:paraId="6C49D77A" w14:textId="77777777" w:rsidR="001A5A45" w:rsidRDefault="001A5A45" w:rsidP="00976AAD">
            <w:pPr>
              <w:pStyle w:val="SITableBody"/>
            </w:pPr>
            <w:r w:rsidRPr="00DA50D4">
              <w:t>Minor changes to application</w:t>
            </w:r>
          </w:p>
          <w:p w14:paraId="67DC4579" w14:textId="77777777" w:rsidR="001A5A45" w:rsidRDefault="001A5A45" w:rsidP="00976AAD">
            <w:pPr>
              <w:pStyle w:val="SITableBody"/>
            </w:pPr>
            <w:r>
              <w:t>Updated pre-requisite unit</w:t>
            </w:r>
          </w:p>
          <w:p w14:paraId="0862315D" w14:textId="77777777" w:rsidR="001A5A45" w:rsidRDefault="001A5A45" w:rsidP="00976AAD">
            <w:pPr>
              <w:pStyle w:val="SITableBody"/>
            </w:pPr>
            <w:r w:rsidRPr="00DA50D4">
              <w:t>Minor changes to elements and performance criteria</w:t>
            </w:r>
          </w:p>
          <w:p w14:paraId="3A0C80AC" w14:textId="77777777" w:rsidR="001A5A45" w:rsidRDefault="001A5A45" w:rsidP="00976AAD">
            <w:pPr>
              <w:pStyle w:val="SITableBody"/>
            </w:pPr>
            <w:r w:rsidRPr="00DA50D4">
              <w:t xml:space="preserve">Foundation skills </w:t>
            </w:r>
            <w:r>
              <w:t>updated</w:t>
            </w:r>
          </w:p>
          <w:p w14:paraId="0CB10FB1"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7FB3BE88" w14:textId="77777777" w:rsidR="001A5A45" w:rsidRDefault="001A5A45" w:rsidP="00976AAD">
            <w:pPr>
              <w:pStyle w:val="SITableBody"/>
            </w:pPr>
            <w:r w:rsidRPr="00047E11">
              <w:t>Equivalent</w:t>
            </w:r>
          </w:p>
        </w:tc>
      </w:tr>
      <w:tr w:rsidR="001A5A45" w:rsidRPr="003F1905" w14:paraId="0C6C8AAF" w14:textId="77777777" w:rsidTr="005E2B6B">
        <w:tc>
          <w:tcPr>
            <w:tcW w:w="1045" w:type="pct"/>
            <w:tcBorders>
              <w:top w:val="single" w:sz="4" w:space="0" w:color="538135" w:themeColor="accent6" w:themeShade="BF"/>
              <w:bottom w:val="single" w:sz="4" w:space="0" w:color="538135" w:themeColor="accent6" w:themeShade="BF"/>
            </w:tcBorders>
          </w:tcPr>
          <w:p w14:paraId="231F2849" w14:textId="77777777" w:rsidR="001A5A45" w:rsidRPr="003F1905" w:rsidRDefault="001A5A45" w:rsidP="00976AAD">
            <w:pPr>
              <w:pStyle w:val="SITableBody"/>
            </w:pPr>
            <w:r>
              <w:t>AHCLSK501 Manage livestock production</w:t>
            </w:r>
          </w:p>
        </w:tc>
        <w:tc>
          <w:tcPr>
            <w:tcW w:w="985" w:type="pct"/>
            <w:tcBorders>
              <w:top w:val="single" w:sz="4" w:space="0" w:color="538135" w:themeColor="accent6" w:themeShade="BF"/>
              <w:bottom w:val="single" w:sz="4" w:space="0" w:color="538135" w:themeColor="accent6" w:themeShade="BF"/>
            </w:tcBorders>
          </w:tcPr>
          <w:p w14:paraId="7D593369" w14:textId="77777777" w:rsidR="001A5A45" w:rsidRPr="003F1905" w:rsidRDefault="001A5A45" w:rsidP="00976AAD">
            <w:pPr>
              <w:pStyle w:val="SITableBody"/>
            </w:pPr>
            <w:r>
              <w:t>AHCLSK5X01 Manage livestock production</w:t>
            </w:r>
          </w:p>
        </w:tc>
        <w:tc>
          <w:tcPr>
            <w:tcW w:w="1985" w:type="pct"/>
            <w:tcBorders>
              <w:top w:val="single" w:sz="4" w:space="0" w:color="538135" w:themeColor="accent6" w:themeShade="BF"/>
              <w:bottom w:val="single" w:sz="4" w:space="0" w:color="538135" w:themeColor="accent6" w:themeShade="BF"/>
            </w:tcBorders>
          </w:tcPr>
          <w:p w14:paraId="62163A81" w14:textId="77777777" w:rsidR="001A5A45" w:rsidRDefault="001A5A45" w:rsidP="00976AAD">
            <w:pPr>
              <w:pStyle w:val="SITableBody"/>
            </w:pPr>
            <w:r w:rsidRPr="00DA50D4">
              <w:t>Minor changes to application</w:t>
            </w:r>
          </w:p>
          <w:p w14:paraId="09CF4E58" w14:textId="77777777" w:rsidR="001A5A45" w:rsidRDefault="001A5A45" w:rsidP="00976AAD">
            <w:pPr>
              <w:pStyle w:val="SITableBody"/>
            </w:pPr>
            <w:r w:rsidRPr="00DA50D4">
              <w:t>Minor changes to elements and performance criteria</w:t>
            </w:r>
          </w:p>
          <w:p w14:paraId="70FD3386" w14:textId="77777777" w:rsidR="001A5A45" w:rsidRDefault="001A5A45" w:rsidP="00976AAD">
            <w:pPr>
              <w:pStyle w:val="SITableBody"/>
            </w:pPr>
            <w:r w:rsidRPr="00DA50D4">
              <w:t xml:space="preserve">Foundation skills </w:t>
            </w:r>
            <w:r>
              <w:t>added</w:t>
            </w:r>
          </w:p>
          <w:p w14:paraId="3CAE864E"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0E632419" w14:textId="77777777" w:rsidR="001A5A45" w:rsidRDefault="001A5A45" w:rsidP="00976AAD">
            <w:pPr>
              <w:pStyle w:val="SITableBody"/>
            </w:pPr>
            <w:r w:rsidRPr="00047E11">
              <w:t>Equivalent</w:t>
            </w:r>
          </w:p>
        </w:tc>
      </w:tr>
      <w:tr w:rsidR="001A5A45" w:rsidRPr="003F1905" w14:paraId="24806B3E" w14:textId="77777777" w:rsidTr="005E2B6B">
        <w:tc>
          <w:tcPr>
            <w:tcW w:w="1045" w:type="pct"/>
            <w:tcBorders>
              <w:top w:val="single" w:sz="4" w:space="0" w:color="538135" w:themeColor="accent6" w:themeShade="BF"/>
              <w:bottom w:val="single" w:sz="4" w:space="0" w:color="538135" w:themeColor="accent6" w:themeShade="BF"/>
            </w:tcBorders>
          </w:tcPr>
          <w:p w14:paraId="3B110682" w14:textId="77777777" w:rsidR="001A5A45" w:rsidRPr="003F1905" w:rsidRDefault="001A5A45" w:rsidP="00976AAD">
            <w:pPr>
              <w:pStyle w:val="SITableBody"/>
            </w:pPr>
            <w:r>
              <w:t>AHCLSK502 Arrange marketing of livestock</w:t>
            </w:r>
          </w:p>
        </w:tc>
        <w:tc>
          <w:tcPr>
            <w:tcW w:w="985" w:type="pct"/>
            <w:tcBorders>
              <w:top w:val="single" w:sz="4" w:space="0" w:color="538135" w:themeColor="accent6" w:themeShade="BF"/>
              <w:bottom w:val="single" w:sz="4" w:space="0" w:color="538135" w:themeColor="accent6" w:themeShade="BF"/>
            </w:tcBorders>
          </w:tcPr>
          <w:p w14:paraId="17338624" w14:textId="77777777" w:rsidR="001A5A45" w:rsidRPr="003F1905" w:rsidRDefault="001A5A45" w:rsidP="00976AAD">
            <w:pPr>
              <w:pStyle w:val="SITableBody"/>
            </w:pPr>
            <w:r>
              <w:t>AHCLSK5X02 Arrange marketing of livestock</w:t>
            </w:r>
          </w:p>
        </w:tc>
        <w:tc>
          <w:tcPr>
            <w:tcW w:w="1985" w:type="pct"/>
            <w:tcBorders>
              <w:top w:val="single" w:sz="4" w:space="0" w:color="538135" w:themeColor="accent6" w:themeShade="BF"/>
              <w:bottom w:val="single" w:sz="4" w:space="0" w:color="538135" w:themeColor="accent6" w:themeShade="BF"/>
            </w:tcBorders>
          </w:tcPr>
          <w:p w14:paraId="2EADCF8C" w14:textId="77777777" w:rsidR="001A5A45" w:rsidRDefault="001A5A45" w:rsidP="00976AAD">
            <w:pPr>
              <w:pStyle w:val="SITableBody"/>
            </w:pPr>
            <w:r w:rsidRPr="00DA50D4">
              <w:t>Minor changes to application</w:t>
            </w:r>
          </w:p>
          <w:p w14:paraId="5CFFF7BD" w14:textId="77777777" w:rsidR="001A5A45" w:rsidRDefault="001A5A45" w:rsidP="00976AAD">
            <w:pPr>
              <w:pStyle w:val="SITableBody"/>
            </w:pPr>
            <w:r w:rsidRPr="00DA50D4">
              <w:t>Minor changes to elements and performance criteria</w:t>
            </w:r>
          </w:p>
          <w:p w14:paraId="62CFEB3E" w14:textId="77777777" w:rsidR="001A5A45" w:rsidRDefault="001A5A45" w:rsidP="00976AAD">
            <w:pPr>
              <w:pStyle w:val="SITableBody"/>
            </w:pPr>
            <w:r w:rsidRPr="00DA50D4">
              <w:t xml:space="preserve">Foundation skills </w:t>
            </w:r>
            <w:r>
              <w:t>added</w:t>
            </w:r>
          </w:p>
          <w:p w14:paraId="5D80A4B4"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2B3B7EE9" w14:textId="77777777" w:rsidR="001A5A45" w:rsidRPr="00047E11" w:rsidRDefault="001A5A45" w:rsidP="00976AAD">
            <w:pPr>
              <w:pStyle w:val="SITableBody"/>
            </w:pPr>
            <w:r w:rsidRPr="00047E11">
              <w:t>Equivalent</w:t>
            </w:r>
          </w:p>
        </w:tc>
      </w:tr>
      <w:tr w:rsidR="001A5A45" w:rsidRPr="003F1905" w14:paraId="4608591D" w14:textId="77777777" w:rsidTr="005E2B6B">
        <w:tc>
          <w:tcPr>
            <w:tcW w:w="1045" w:type="pct"/>
            <w:tcBorders>
              <w:top w:val="single" w:sz="4" w:space="0" w:color="538135" w:themeColor="accent6" w:themeShade="BF"/>
              <w:bottom w:val="single" w:sz="4" w:space="0" w:color="538135" w:themeColor="accent6" w:themeShade="BF"/>
            </w:tcBorders>
          </w:tcPr>
          <w:p w14:paraId="6D9EDEA5" w14:textId="77777777" w:rsidR="001A5A45" w:rsidRPr="003F1905" w:rsidRDefault="001A5A45" w:rsidP="00976AAD">
            <w:pPr>
              <w:pStyle w:val="SITableBody"/>
            </w:pPr>
            <w:r>
              <w:t>AHCLSK504 Develop livestock health and welfare strategies</w:t>
            </w:r>
          </w:p>
        </w:tc>
        <w:tc>
          <w:tcPr>
            <w:tcW w:w="985" w:type="pct"/>
            <w:tcBorders>
              <w:top w:val="single" w:sz="4" w:space="0" w:color="538135" w:themeColor="accent6" w:themeShade="BF"/>
              <w:bottom w:val="single" w:sz="4" w:space="0" w:color="538135" w:themeColor="accent6" w:themeShade="BF"/>
            </w:tcBorders>
          </w:tcPr>
          <w:p w14:paraId="02D057D5" w14:textId="77777777" w:rsidR="001A5A45" w:rsidRPr="003F1905" w:rsidRDefault="001A5A45" w:rsidP="00976AAD">
            <w:pPr>
              <w:pStyle w:val="SITableBody"/>
            </w:pPr>
            <w:r>
              <w:t>AHCLSK5X03 Develop livestock health and welfare strategies</w:t>
            </w:r>
          </w:p>
        </w:tc>
        <w:tc>
          <w:tcPr>
            <w:tcW w:w="1985" w:type="pct"/>
            <w:tcBorders>
              <w:top w:val="single" w:sz="4" w:space="0" w:color="538135" w:themeColor="accent6" w:themeShade="BF"/>
              <w:bottom w:val="single" w:sz="4" w:space="0" w:color="538135" w:themeColor="accent6" w:themeShade="BF"/>
            </w:tcBorders>
          </w:tcPr>
          <w:p w14:paraId="0DC62B79" w14:textId="77777777" w:rsidR="001A5A45" w:rsidRDefault="001A5A45" w:rsidP="00976AAD">
            <w:pPr>
              <w:pStyle w:val="SITableBody"/>
            </w:pPr>
            <w:r w:rsidRPr="00DA50D4">
              <w:t>Minor changes to application</w:t>
            </w:r>
          </w:p>
          <w:p w14:paraId="067E7111" w14:textId="77777777" w:rsidR="001A5A45" w:rsidRDefault="001A5A45" w:rsidP="00976AAD">
            <w:pPr>
              <w:pStyle w:val="SITableBody"/>
            </w:pPr>
            <w:r w:rsidRPr="00DA50D4">
              <w:t>Minor changes to elements and performance criteria</w:t>
            </w:r>
          </w:p>
          <w:p w14:paraId="3BC454D2" w14:textId="77777777" w:rsidR="001A5A45" w:rsidRDefault="001A5A45" w:rsidP="00976AAD">
            <w:pPr>
              <w:pStyle w:val="SITableBody"/>
            </w:pPr>
            <w:r w:rsidRPr="00DA50D4">
              <w:t xml:space="preserve">Foundation skills </w:t>
            </w:r>
            <w:r>
              <w:t>added</w:t>
            </w:r>
          </w:p>
          <w:p w14:paraId="75F6C63E"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17201D14" w14:textId="77777777" w:rsidR="001A5A45" w:rsidRPr="00047E11" w:rsidRDefault="001A5A45" w:rsidP="00976AAD">
            <w:pPr>
              <w:pStyle w:val="SITableBody"/>
            </w:pPr>
            <w:r w:rsidRPr="00047E11">
              <w:t>Equivalent</w:t>
            </w:r>
          </w:p>
        </w:tc>
      </w:tr>
      <w:tr w:rsidR="001A5A45" w:rsidRPr="003F1905" w14:paraId="00F1678A" w14:textId="77777777" w:rsidTr="005E2B6B">
        <w:tc>
          <w:tcPr>
            <w:tcW w:w="1045" w:type="pct"/>
            <w:tcBorders>
              <w:top w:val="single" w:sz="4" w:space="0" w:color="538135" w:themeColor="accent6" w:themeShade="BF"/>
              <w:bottom w:val="single" w:sz="4" w:space="0" w:color="538135" w:themeColor="accent6" w:themeShade="BF"/>
            </w:tcBorders>
          </w:tcPr>
          <w:p w14:paraId="494F8700" w14:textId="77777777" w:rsidR="001A5A45" w:rsidRPr="003F1905" w:rsidRDefault="001A5A45" w:rsidP="00976AAD">
            <w:pPr>
              <w:pStyle w:val="SITableBody"/>
            </w:pPr>
            <w:r>
              <w:t>AHCLSK506 Design livestock effluent systems</w:t>
            </w:r>
          </w:p>
        </w:tc>
        <w:tc>
          <w:tcPr>
            <w:tcW w:w="985" w:type="pct"/>
            <w:tcBorders>
              <w:top w:val="single" w:sz="4" w:space="0" w:color="538135" w:themeColor="accent6" w:themeShade="BF"/>
              <w:bottom w:val="single" w:sz="4" w:space="0" w:color="538135" w:themeColor="accent6" w:themeShade="BF"/>
            </w:tcBorders>
          </w:tcPr>
          <w:p w14:paraId="0AFAE032" w14:textId="77777777" w:rsidR="001A5A45" w:rsidRPr="003F1905" w:rsidRDefault="001A5A45" w:rsidP="00976AAD">
            <w:pPr>
              <w:pStyle w:val="SITableBody"/>
            </w:pPr>
            <w:r>
              <w:t>AHCLSK5X04 Design livestock effluent systems</w:t>
            </w:r>
          </w:p>
        </w:tc>
        <w:tc>
          <w:tcPr>
            <w:tcW w:w="1985" w:type="pct"/>
            <w:tcBorders>
              <w:top w:val="single" w:sz="4" w:space="0" w:color="538135" w:themeColor="accent6" w:themeShade="BF"/>
              <w:bottom w:val="single" w:sz="4" w:space="0" w:color="538135" w:themeColor="accent6" w:themeShade="BF"/>
            </w:tcBorders>
          </w:tcPr>
          <w:p w14:paraId="5577A5CB" w14:textId="77777777" w:rsidR="001A5A45" w:rsidRDefault="001A5A45" w:rsidP="00976AAD">
            <w:pPr>
              <w:pStyle w:val="SITableBody"/>
            </w:pPr>
            <w:r w:rsidRPr="00DA50D4">
              <w:t>Minor changes to application</w:t>
            </w:r>
          </w:p>
          <w:p w14:paraId="6A204F76" w14:textId="77777777" w:rsidR="001A5A45" w:rsidRDefault="001A5A45" w:rsidP="00976AAD">
            <w:pPr>
              <w:pStyle w:val="SITableBody"/>
            </w:pPr>
            <w:r w:rsidRPr="00DA50D4">
              <w:t>Minor changes to elements and performance criteria</w:t>
            </w:r>
          </w:p>
          <w:p w14:paraId="74953F3A" w14:textId="77777777" w:rsidR="001A5A45" w:rsidRDefault="001A5A45" w:rsidP="00976AAD">
            <w:pPr>
              <w:pStyle w:val="SITableBody"/>
            </w:pPr>
            <w:r w:rsidRPr="00DA50D4">
              <w:t xml:space="preserve">Foundation skills </w:t>
            </w:r>
            <w:r>
              <w:t>added</w:t>
            </w:r>
          </w:p>
          <w:p w14:paraId="1CA77A5A" w14:textId="77777777" w:rsidR="001A5A45" w:rsidRPr="003F1905" w:rsidRDefault="001A5A45" w:rsidP="00976AAD">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600D7FEC" w14:textId="77777777" w:rsidR="001A5A45" w:rsidRPr="00047E11" w:rsidRDefault="001A5A45" w:rsidP="00976AAD">
            <w:pPr>
              <w:pStyle w:val="SITableBody"/>
            </w:pPr>
            <w:r w:rsidRPr="00047E11">
              <w:t>Equivalent</w:t>
            </w:r>
          </w:p>
        </w:tc>
      </w:tr>
      <w:tr w:rsidR="007F50BA" w:rsidRPr="003F1905" w14:paraId="5977A250" w14:textId="77777777" w:rsidTr="005E2B6B">
        <w:tc>
          <w:tcPr>
            <w:tcW w:w="1045" w:type="pct"/>
            <w:tcBorders>
              <w:top w:val="single" w:sz="4" w:space="0" w:color="538135" w:themeColor="accent6" w:themeShade="BF"/>
              <w:bottom w:val="single" w:sz="4" w:space="0" w:color="538135" w:themeColor="accent6" w:themeShade="BF"/>
            </w:tcBorders>
          </w:tcPr>
          <w:p w14:paraId="68134CB0" w14:textId="66235E9C" w:rsidR="007F50BA" w:rsidRDefault="00F80FA9" w:rsidP="007F50BA">
            <w:pPr>
              <w:pStyle w:val="SITableBody"/>
            </w:pPr>
            <w:r w:rsidRPr="00F80FA9">
              <w:t>AHCMKH401 Carry out cleaning-time tests of milking machines</w:t>
            </w:r>
          </w:p>
        </w:tc>
        <w:tc>
          <w:tcPr>
            <w:tcW w:w="985" w:type="pct"/>
            <w:tcBorders>
              <w:top w:val="single" w:sz="4" w:space="0" w:color="538135" w:themeColor="accent6" w:themeShade="BF"/>
              <w:bottom w:val="single" w:sz="4" w:space="0" w:color="538135" w:themeColor="accent6" w:themeShade="BF"/>
            </w:tcBorders>
          </w:tcPr>
          <w:p w14:paraId="4771E822" w14:textId="22B987E6" w:rsidR="007F50BA" w:rsidRDefault="007F50BA" w:rsidP="007F50BA">
            <w:pPr>
              <w:pStyle w:val="SITableBody"/>
            </w:pPr>
            <w:r>
              <w:t xml:space="preserve">Not applicable </w:t>
            </w:r>
          </w:p>
        </w:tc>
        <w:tc>
          <w:tcPr>
            <w:tcW w:w="1985" w:type="pct"/>
            <w:tcBorders>
              <w:top w:val="single" w:sz="4" w:space="0" w:color="538135" w:themeColor="accent6" w:themeShade="BF"/>
              <w:bottom w:val="single" w:sz="4" w:space="0" w:color="538135" w:themeColor="accent6" w:themeShade="BF"/>
            </w:tcBorders>
          </w:tcPr>
          <w:p w14:paraId="77E34547" w14:textId="429F543A" w:rsidR="007F50BA" w:rsidRPr="00DA50D4" w:rsidRDefault="007F50BA" w:rsidP="007F50BA">
            <w:pPr>
              <w:pStyle w:val="SITableBody"/>
            </w:pPr>
            <w:r w:rsidRPr="0039222F">
              <w:t>The unit is deleted as the skill or task is no longer required by industry</w:t>
            </w:r>
          </w:p>
        </w:tc>
        <w:tc>
          <w:tcPr>
            <w:tcW w:w="985" w:type="pct"/>
            <w:tcBorders>
              <w:top w:val="single" w:sz="4" w:space="0" w:color="538135" w:themeColor="accent6" w:themeShade="BF"/>
              <w:bottom w:val="single" w:sz="4" w:space="0" w:color="538135" w:themeColor="accent6" w:themeShade="BF"/>
            </w:tcBorders>
          </w:tcPr>
          <w:p w14:paraId="64E5A855" w14:textId="756F0E75" w:rsidR="007F50BA" w:rsidRPr="00047E11" w:rsidRDefault="007F50BA" w:rsidP="007F50BA">
            <w:pPr>
              <w:pStyle w:val="SITableBody"/>
            </w:pPr>
            <w:r w:rsidRPr="0039222F">
              <w:t>Deleted</w:t>
            </w:r>
          </w:p>
        </w:tc>
      </w:tr>
      <w:tr w:rsidR="007F50BA" w:rsidRPr="003F1905" w14:paraId="30ADC56D" w14:textId="77777777" w:rsidTr="005E2B6B">
        <w:tc>
          <w:tcPr>
            <w:tcW w:w="1045" w:type="pct"/>
            <w:tcBorders>
              <w:top w:val="single" w:sz="4" w:space="0" w:color="538135" w:themeColor="accent6" w:themeShade="BF"/>
              <w:bottom w:val="single" w:sz="4" w:space="0" w:color="538135" w:themeColor="accent6" w:themeShade="BF"/>
            </w:tcBorders>
          </w:tcPr>
          <w:p w14:paraId="7F797645" w14:textId="464D12E1" w:rsidR="007F50BA" w:rsidRDefault="00F80FA9" w:rsidP="007F50BA">
            <w:pPr>
              <w:pStyle w:val="SITableBody"/>
            </w:pPr>
            <w:r w:rsidRPr="00F80FA9">
              <w:t>AHCMKH402 Design and fabricate milking equipment installations</w:t>
            </w:r>
          </w:p>
        </w:tc>
        <w:tc>
          <w:tcPr>
            <w:tcW w:w="985" w:type="pct"/>
            <w:tcBorders>
              <w:top w:val="single" w:sz="4" w:space="0" w:color="538135" w:themeColor="accent6" w:themeShade="BF"/>
              <w:bottom w:val="single" w:sz="4" w:space="0" w:color="538135" w:themeColor="accent6" w:themeShade="BF"/>
            </w:tcBorders>
          </w:tcPr>
          <w:p w14:paraId="71BB22AF" w14:textId="408A9318" w:rsidR="007F50BA" w:rsidRDefault="007F50BA" w:rsidP="007F50BA">
            <w:pPr>
              <w:pStyle w:val="SITableBody"/>
            </w:pPr>
            <w:r>
              <w:t xml:space="preserve">Not applicable </w:t>
            </w:r>
          </w:p>
        </w:tc>
        <w:tc>
          <w:tcPr>
            <w:tcW w:w="1985" w:type="pct"/>
            <w:tcBorders>
              <w:top w:val="single" w:sz="4" w:space="0" w:color="538135" w:themeColor="accent6" w:themeShade="BF"/>
              <w:bottom w:val="single" w:sz="4" w:space="0" w:color="538135" w:themeColor="accent6" w:themeShade="BF"/>
            </w:tcBorders>
          </w:tcPr>
          <w:p w14:paraId="332E89E3" w14:textId="1F39CB79" w:rsidR="007F50BA" w:rsidRPr="00DA50D4" w:rsidRDefault="007F50BA" w:rsidP="007F50BA">
            <w:pPr>
              <w:pStyle w:val="SITableBody"/>
            </w:pPr>
            <w:r w:rsidRPr="0039222F">
              <w:t>The unit is deleted as the skill or task is no longer required by industry</w:t>
            </w:r>
          </w:p>
        </w:tc>
        <w:tc>
          <w:tcPr>
            <w:tcW w:w="985" w:type="pct"/>
            <w:tcBorders>
              <w:top w:val="single" w:sz="4" w:space="0" w:color="538135" w:themeColor="accent6" w:themeShade="BF"/>
              <w:bottom w:val="single" w:sz="4" w:space="0" w:color="538135" w:themeColor="accent6" w:themeShade="BF"/>
            </w:tcBorders>
          </w:tcPr>
          <w:p w14:paraId="1B6C9C1D" w14:textId="073FACF0" w:rsidR="007F50BA" w:rsidRPr="00047E11" w:rsidRDefault="007F50BA" w:rsidP="007F50BA">
            <w:pPr>
              <w:pStyle w:val="SITableBody"/>
            </w:pPr>
            <w:r w:rsidRPr="0039222F">
              <w:t>Deleted</w:t>
            </w:r>
          </w:p>
        </w:tc>
      </w:tr>
      <w:tr w:rsidR="007F50BA" w:rsidRPr="003F1905" w14:paraId="0DCABA3E" w14:textId="77777777" w:rsidTr="005E2B6B">
        <w:tc>
          <w:tcPr>
            <w:tcW w:w="1045" w:type="pct"/>
            <w:tcBorders>
              <w:top w:val="single" w:sz="4" w:space="0" w:color="538135" w:themeColor="accent6" w:themeShade="BF"/>
              <w:bottom w:val="single" w:sz="4" w:space="0" w:color="538135" w:themeColor="accent6" w:themeShade="BF"/>
            </w:tcBorders>
          </w:tcPr>
          <w:p w14:paraId="1536CB0B" w14:textId="7F05ADE4" w:rsidR="007F50BA" w:rsidRDefault="00F80FA9" w:rsidP="007F50BA">
            <w:pPr>
              <w:pStyle w:val="SITableBody"/>
            </w:pPr>
            <w:r w:rsidRPr="00F80FA9">
              <w:t>AHCMKH403 Design and install enterprise milk cooling and storage</w:t>
            </w:r>
          </w:p>
        </w:tc>
        <w:tc>
          <w:tcPr>
            <w:tcW w:w="985" w:type="pct"/>
            <w:tcBorders>
              <w:top w:val="single" w:sz="4" w:space="0" w:color="538135" w:themeColor="accent6" w:themeShade="BF"/>
              <w:bottom w:val="single" w:sz="4" w:space="0" w:color="538135" w:themeColor="accent6" w:themeShade="BF"/>
            </w:tcBorders>
          </w:tcPr>
          <w:p w14:paraId="721828E1" w14:textId="30DA2DB5" w:rsidR="007F50BA" w:rsidRDefault="007F50BA" w:rsidP="007F50BA">
            <w:pPr>
              <w:pStyle w:val="SITableBody"/>
            </w:pPr>
            <w:r>
              <w:t xml:space="preserve">Not applicable </w:t>
            </w:r>
          </w:p>
        </w:tc>
        <w:tc>
          <w:tcPr>
            <w:tcW w:w="1985" w:type="pct"/>
            <w:tcBorders>
              <w:top w:val="single" w:sz="4" w:space="0" w:color="538135" w:themeColor="accent6" w:themeShade="BF"/>
              <w:bottom w:val="single" w:sz="4" w:space="0" w:color="538135" w:themeColor="accent6" w:themeShade="BF"/>
            </w:tcBorders>
          </w:tcPr>
          <w:p w14:paraId="23E52F4F" w14:textId="3D184D46" w:rsidR="007F50BA" w:rsidRPr="00DA50D4" w:rsidRDefault="007F50BA" w:rsidP="007F50BA">
            <w:pPr>
              <w:pStyle w:val="SITableBody"/>
            </w:pPr>
            <w:r w:rsidRPr="0039222F">
              <w:t>The unit is deleted as the skill or task is no longer required by industry</w:t>
            </w:r>
          </w:p>
        </w:tc>
        <w:tc>
          <w:tcPr>
            <w:tcW w:w="985" w:type="pct"/>
            <w:tcBorders>
              <w:top w:val="single" w:sz="4" w:space="0" w:color="538135" w:themeColor="accent6" w:themeShade="BF"/>
              <w:bottom w:val="single" w:sz="4" w:space="0" w:color="538135" w:themeColor="accent6" w:themeShade="BF"/>
            </w:tcBorders>
          </w:tcPr>
          <w:p w14:paraId="2A54AF02" w14:textId="68594C12" w:rsidR="007F50BA" w:rsidRPr="00047E11" w:rsidRDefault="007F50BA" w:rsidP="007F50BA">
            <w:pPr>
              <w:pStyle w:val="SITableBody"/>
            </w:pPr>
            <w:r w:rsidRPr="0039222F">
              <w:t>Deleted</w:t>
            </w:r>
          </w:p>
        </w:tc>
      </w:tr>
      <w:tr w:rsidR="007F50BA" w:rsidRPr="003F1905" w14:paraId="7BA7B85F" w14:textId="77777777" w:rsidTr="005E2B6B">
        <w:tc>
          <w:tcPr>
            <w:tcW w:w="1045" w:type="pct"/>
            <w:tcBorders>
              <w:top w:val="single" w:sz="4" w:space="0" w:color="538135" w:themeColor="accent6" w:themeShade="BF"/>
              <w:bottom w:val="single" w:sz="4" w:space="0" w:color="538135" w:themeColor="accent6" w:themeShade="BF"/>
            </w:tcBorders>
          </w:tcPr>
          <w:p w14:paraId="43FDD5D8" w14:textId="169159C4" w:rsidR="007F50BA" w:rsidRDefault="00F80FA9" w:rsidP="007F50BA">
            <w:pPr>
              <w:pStyle w:val="SITableBody"/>
            </w:pPr>
            <w:r w:rsidRPr="00F80FA9">
              <w:t>AHCMKH404 Install milking equipment</w:t>
            </w:r>
          </w:p>
        </w:tc>
        <w:tc>
          <w:tcPr>
            <w:tcW w:w="985" w:type="pct"/>
            <w:tcBorders>
              <w:top w:val="single" w:sz="4" w:space="0" w:color="538135" w:themeColor="accent6" w:themeShade="BF"/>
              <w:bottom w:val="single" w:sz="4" w:space="0" w:color="538135" w:themeColor="accent6" w:themeShade="BF"/>
            </w:tcBorders>
          </w:tcPr>
          <w:p w14:paraId="7C019BB4" w14:textId="44C83FFB" w:rsidR="007F50BA" w:rsidRDefault="007F50BA" w:rsidP="007F50BA">
            <w:pPr>
              <w:pStyle w:val="SITableBody"/>
            </w:pPr>
            <w:r>
              <w:t xml:space="preserve">Not applicable </w:t>
            </w:r>
          </w:p>
        </w:tc>
        <w:tc>
          <w:tcPr>
            <w:tcW w:w="1985" w:type="pct"/>
            <w:tcBorders>
              <w:top w:val="single" w:sz="4" w:space="0" w:color="538135" w:themeColor="accent6" w:themeShade="BF"/>
              <w:bottom w:val="single" w:sz="4" w:space="0" w:color="538135" w:themeColor="accent6" w:themeShade="BF"/>
            </w:tcBorders>
          </w:tcPr>
          <w:p w14:paraId="64BF393B" w14:textId="514B5A2C" w:rsidR="007F50BA" w:rsidRPr="00DA50D4" w:rsidRDefault="007F50BA" w:rsidP="007F50BA">
            <w:pPr>
              <w:pStyle w:val="SITableBody"/>
            </w:pPr>
            <w:r w:rsidRPr="0039222F">
              <w:t>The unit is deleted as the skill or task is no longer required by industry</w:t>
            </w:r>
          </w:p>
        </w:tc>
        <w:tc>
          <w:tcPr>
            <w:tcW w:w="985" w:type="pct"/>
            <w:tcBorders>
              <w:top w:val="single" w:sz="4" w:space="0" w:color="538135" w:themeColor="accent6" w:themeShade="BF"/>
              <w:bottom w:val="single" w:sz="4" w:space="0" w:color="538135" w:themeColor="accent6" w:themeShade="BF"/>
            </w:tcBorders>
          </w:tcPr>
          <w:p w14:paraId="17037B8E" w14:textId="52CF2998" w:rsidR="007F50BA" w:rsidRPr="00047E11" w:rsidRDefault="007F50BA" w:rsidP="007F50BA">
            <w:pPr>
              <w:pStyle w:val="SITableBody"/>
            </w:pPr>
            <w:r w:rsidRPr="0039222F">
              <w:t>Deleted</w:t>
            </w:r>
          </w:p>
        </w:tc>
      </w:tr>
      <w:tr w:rsidR="007F50BA" w:rsidRPr="003F1905" w14:paraId="777B0BBE" w14:textId="77777777" w:rsidTr="005E2B6B">
        <w:tc>
          <w:tcPr>
            <w:tcW w:w="1045" w:type="pct"/>
            <w:tcBorders>
              <w:top w:val="single" w:sz="4" w:space="0" w:color="538135" w:themeColor="accent6" w:themeShade="BF"/>
              <w:bottom w:val="single" w:sz="4" w:space="0" w:color="538135" w:themeColor="accent6" w:themeShade="BF"/>
            </w:tcBorders>
          </w:tcPr>
          <w:p w14:paraId="35E590DC" w14:textId="3DFF8364" w:rsidR="007F50BA" w:rsidRDefault="00FB26F2" w:rsidP="007F50BA">
            <w:pPr>
              <w:pStyle w:val="SITableBody"/>
            </w:pPr>
            <w:r w:rsidRPr="00FB26F2">
              <w:t>AHCMKH405 Performance test milking machines</w:t>
            </w:r>
          </w:p>
        </w:tc>
        <w:tc>
          <w:tcPr>
            <w:tcW w:w="985" w:type="pct"/>
            <w:tcBorders>
              <w:top w:val="single" w:sz="4" w:space="0" w:color="538135" w:themeColor="accent6" w:themeShade="BF"/>
              <w:bottom w:val="single" w:sz="4" w:space="0" w:color="538135" w:themeColor="accent6" w:themeShade="BF"/>
            </w:tcBorders>
          </w:tcPr>
          <w:p w14:paraId="42F30FC7" w14:textId="707B7D5D" w:rsidR="007F50BA" w:rsidRDefault="007F50BA" w:rsidP="007F50BA">
            <w:pPr>
              <w:pStyle w:val="SITableBody"/>
            </w:pPr>
            <w:r>
              <w:t xml:space="preserve">Not applicable </w:t>
            </w:r>
          </w:p>
        </w:tc>
        <w:tc>
          <w:tcPr>
            <w:tcW w:w="1985" w:type="pct"/>
            <w:tcBorders>
              <w:top w:val="single" w:sz="4" w:space="0" w:color="538135" w:themeColor="accent6" w:themeShade="BF"/>
              <w:bottom w:val="single" w:sz="4" w:space="0" w:color="538135" w:themeColor="accent6" w:themeShade="BF"/>
            </w:tcBorders>
          </w:tcPr>
          <w:p w14:paraId="01B1268E" w14:textId="4C854E1F" w:rsidR="007F50BA" w:rsidRPr="00DA50D4" w:rsidRDefault="007F50BA" w:rsidP="007F50BA">
            <w:pPr>
              <w:pStyle w:val="SITableBody"/>
            </w:pPr>
            <w:r w:rsidRPr="0039222F">
              <w:t>The unit is deleted as the skill or task is no longer required by industry</w:t>
            </w:r>
          </w:p>
        </w:tc>
        <w:tc>
          <w:tcPr>
            <w:tcW w:w="985" w:type="pct"/>
            <w:tcBorders>
              <w:top w:val="single" w:sz="4" w:space="0" w:color="538135" w:themeColor="accent6" w:themeShade="BF"/>
              <w:bottom w:val="single" w:sz="4" w:space="0" w:color="538135" w:themeColor="accent6" w:themeShade="BF"/>
            </w:tcBorders>
          </w:tcPr>
          <w:p w14:paraId="0420C039" w14:textId="3112E67C" w:rsidR="007F50BA" w:rsidRPr="00047E11" w:rsidRDefault="007F50BA" w:rsidP="007F50BA">
            <w:pPr>
              <w:pStyle w:val="SITableBody"/>
            </w:pPr>
            <w:r w:rsidRPr="0039222F">
              <w:t>Deleted</w:t>
            </w:r>
          </w:p>
        </w:tc>
      </w:tr>
      <w:tr w:rsidR="00FB26F2" w:rsidRPr="003F1905" w14:paraId="4A5CDD27" w14:textId="77777777" w:rsidTr="005E2B6B">
        <w:tc>
          <w:tcPr>
            <w:tcW w:w="1045" w:type="pct"/>
            <w:tcBorders>
              <w:top w:val="single" w:sz="4" w:space="0" w:color="538135" w:themeColor="accent6" w:themeShade="BF"/>
              <w:bottom w:val="single" w:sz="4" w:space="0" w:color="538135" w:themeColor="accent6" w:themeShade="BF"/>
            </w:tcBorders>
          </w:tcPr>
          <w:p w14:paraId="2CF3B84F" w14:textId="502A5EEF" w:rsidR="00FB26F2" w:rsidRPr="00FB26F2" w:rsidRDefault="00FB26F2" w:rsidP="00FB26F2">
            <w:pPr>
              <w:pStyle w:val="SITableBody"/>
            </w:pPr>
            <w:r w:rsidRPr="00FB26F2">
              <w:t>AHCPGD205 Prepare a grave site</w:t>
            </w:r>
          </w:p>
        </w:tc>
        <w:tc>
          <w:tcPr>
            <w:tcW w:w="985" w:type="pct"/>
            <w:tcBorders>
              <w:top w:val="single" w:sz="4" w:space="0" w:color="538135" w:themeColor="accent6" w:themeShade="BF"/>
              <w:bottom w:val="single" w:sz="4" w:space="0" w:color="538135" w:themeColor="accent6" w:themeShade="BF"/>
            </w:tcBorders>
          </w:tcPr>
          <w:p w14:paraId="1CF27F40" w14:textId="25184C04" w:rsidR="00FB26F2" w:rsidRDefault="00FB26F2" w:rsidP="00FB26F2">
            <w:pPr>
              <w:pStyle w:val="SITableBody"/>
            </w:pPr>
            <w:r>
              <w:t xml:space="preserve">Not applicable </w:t>
            </w:r>
          </w:p>
        </w:tc>
        <w:tc>
          <w:tcPr>
            <w:tcW w:w="1985" w:type="pct"/>
            <w:tcBorders>
              <w:top w:val="single" w:sz="4" w:space="0" w:color="538135" w:themeColor="accent6" w:themeShade="BF"/>
              <w:bottom w:val="single" w:sz="4" w:space="0" w:color="538135" w:themeColor="accent6" w:themeShade="BF"/>
            </w:tcBorders>
          </w:tcPr>
          <w:p w14:paraId="1E0877D8" w14:textId="3028F0CD" w:rsidR="00FB26F2" w:rsidRPr="0039222F" w:rsidRDefault="00FB26F2" w:rsidP="00FB26F2">
            <w:pPr>
              <w:pStyle w:val="SITableBody"/>
            </w:pPr>
            <w:r w:rsidRPr="0039222F">
              <w:t>The unit is deleted as the skill or task is no longer required by industry</w:t>
            </w:r>
          </w:p>
        </w:tc>
        <w:tc>
          <w:tcPr>
            <w:tcW w:w="985" w:type="pct"/>
            <w:tcBorders>
              <w:top w:val="single" w:sz="4" w:space="0" w:color="538135" w:themeColor="accent6" w:themeShade="BF"/>
              <w:bottom w:val="single" w:sz="4" w:space="0" w:color="538135" w:themeColor="accent6" w:themeShade="BF"/>
            </w:tcBorders>
          </w:tcPr>
          <w:p w14:paraId="45EA58C8" w14:textId="2DAAA4F1" w:rsidR="00FB26F2" w:rsidRPr="0039222F" w:rsidRDefault="00FB26F2" w:rsidP="00FB26F2">
            <w:pPr>
              <w:pStyle w:val="SITableBody"/>
            </w:pPr>
            <w:r w:rsidRPr="0039222F">
              <w:t>Deleted</w:t>
            </w:r>
          </w:p>
        </w:tc>
      </w:tr>
      <w:tr w:rsidR="00FB26F2" w:rsidRPr="003F1905" w14:paraId="30410A96" w14:textId="77777777" w:rsidTr="005E2B6B">
        <w:tc>
          <w:tcPr>
            <w:tcW w:w="1045" w:type="pct"/>
            <w:tcBorders>
              <w:top w:val="single" w:sz="4" w:space="0" w:color="538135" w:themeColor="accent6" w:themeShade="BF"/>
              <w:bottom w:val="single" w:sz="4" w:space="0" w:color="538135" w:themeColor="accent6" w:themeShade="BF"/>
            </w:tcBorders>
          </w:tcPr>
          <w:p w14:paraId="481DD4B3" w14:textId="77777777" w:rsidR="00FB26F2" w:rsidRPr="003F1905" w:rsidRDefault="00FB26F2" w:rsidP="00FB26F2">
            <w:pPr>
              <w:pStyle w:val="SITableBody"/>
            </w:pPr>
            <w:r>
              <w:t>AHCNRM507 Manipulate and analyse data within geographic information systems</w:t>
            </w:r>
          </w:p>
        </w:tc>
        <w:tc>
          <w:tcPr>
            <w:tcW w:w="985" w:type="pct"/>
            <w:tcBorders>
              <w:top w:val="single" w:sz="4" w:space="0" w:color="538135" w:themeColor="accent6" w:themeShade="BF"/>
              <w:bottom w:val="single" w:sz="4" w:space="0" w:color="538135" w:themeColor="accent6" w:themeShade="BF"/>
            </w:tcBorders>
          </w:tcPr>
          <w:p w14:paraId="3B75C061" w14:textId="77777777" w:rsidR="00FB26F2" w:rsidRPr="003F1905" w:rsidRDefault="00FB26F2" w:rsidP="00FB26F2">
            <w:pPr>
              <w:pStyle w:val="SITableBody"/>
            </w:pPr>
            <w:r>
              <w:t>AHCNRM5X01 Manipulate and analyse data within geographic information systems</w:t>
            </w:r>
          </w:p>
        </w:tc>
        <w:tc>
          <w:tcPr>
            <w:tcW w:w="1985" w:type="pct"/>
            <w:tcBorders>
              <w:top w:val="single" w:sz="4" w:space="0" w:color="538135" w:themeColor="accent6" w:themeShade="BF"/>
              <w:bottom w:val="single" w:sz="4" w:space="0" w:color="538135" w:themeColor="accent6" w:themeShade="BF"/>
            </w:tcBorders>
          </w:tcPr>
          <w:p w14:paraId="2F621704" w14:textId="77777777" w:rsidR="00FB26F2" w:rsidRDefault="00FB26F2" w:rsidP="00FB26F2">
            <w:pPr>
              <w:pStyle w:val="SITableBody"/>
            </w:pPr>
            <w:r w:rsidRPr="00DA50D4">
              <w:t>Minor changes to application</w:t>
            </w:r>
          </w:p>
          <w:p w14:paraId="6119BCC2" w14:textId="77777777" w:rsidR="00FB26F2" w:rsidRDefault="00FB26F2" w:rsidP="00FB26F2">
            <w:pPr>
              <w:pStyle w:val="SITableBody"/>
            </w:pPr>
            <w:r w:rsidRPr="00DA50D4">
              <w:t>Minor changes to elements and performance criteria</w:t>
            </w:r>
          </w:p>
          <w:p w14:paraId="336B432E" w14:textId="77777777" w:rsidR="00FB26F2" w:rsidRDefault="00FB26F2" w:rsidP="00FB26F2">
            <w:pPr>
              <w:pStyle w:val="SITableBody"/>
            </w:pPr>
            <w:r w:rsidRPr="00DA50D4">
              <w:t xml:space="preserve">Foundation skills </w:t>
            </w:r>
            <w:r>
              <w:t>added</w:t>
            </w:r>
          </w:p>
          <w:p w14:paraId="34FD1A59" w14:textId="77777777" w:rsidR="00FB26F2" w:rsidRPr="003F1905" w:rsidRDefault="00FB26F2" w:rsidP="00FB26F2">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6CE88B9D" w14:textId="77777777" w:rsidR="00FB26F2" w:rsidRPr="00047E11" w:rsidRDefault="00FB26F2" w:rsidP="00FB26F2">
            <w:pPr>
              <w:pStyle w:val="SITableBody"/>
            </w:pPr>
            <w:r w:rsidRPr="00047E11">
              <w:t>Equivalent</w:t>
            </w:r>
          </w:p>
        </w:tc>
      </w:tr>
      <w:tr w:rsidR="00FB26F2" w:rsidRPr="003F1905" w14:paraId="0283E5FD" w14:textId="77777777" w:rsidTr="005E2B6B">
        <w:tc>
          <w:tcPr>
            <w:tcW w:w="1045" w:type="pct"/>
            <w:tcBorders>
              <w:top w:val="single" w:sz="4" w:space="0" w:color="538135" w:themeColor="accent6" w:themeShade="BF"/>
              <w:bottom w:val="single" w:sz="4" w:space="0" w:color="538135" w:themeColor="accent6" w:themeShade="BF"/>
            </w:tcBorders>
          </w:tcPr>
          <w:p w14:paraId="4A3FDC68" w14:textId="77777777" w:rsidR="00FB26F2" w:rsidRPr="003F1905" w:rsidRDefault="00FB26F2" w:rsidP="00FB26F2">
            <w:pPr>
              <w:pStyle w:val="SITableBody"/>
            </w:pPr>
            <w:r>
              <w:t>AHCWRK601 Monitor projects in a program</w:t>
            </w:r>
          </w:p>
        </w:tc>
        <w:tc>
          <w:tcPr>
            <w:tcW w:w="985" w:type="pct"/>
            <w:tcBorders>
              <w:top w:val="single" w:sz="4" w:space="0" w:color="538135" w:themeColor="accent6" w:themeShade="BF"/>
              <w:bottom w:val="single" w:sz="4" w:space="0" w:color="538135" w:themeColor="accent6" w:themeShade="BF"/>
            </w:tcBorders>
          </w:tcPr>
          <w:p w14:paraId="0EF7594D" w14:textId="77777777" w:rsidR="00FB26F2" w:rsidRPr="003F1905" w:rsidRDefault="00FB26F2" w:rsidP="00FB26F2">
            <w:pPr>
              <w:pStyle w:val="SITableBody"/>
            </w:pPr>
            <w:r>
              <w:t>AHCWRK6X01 Monitor projects in a program</w:t>
            </w:r>
          </w:p>
        </w:tc>
        <w:tc>
          <w:tcPr>
            <w:tcW w:w="1985" w:type="pct"/>
            <w:tcBorders>
              <w:top w:val="single" w:sz="4" w:space="0" w:color="538135" w:themeColor="accent6" w:themeShade="BF"/>
              <w:bottom w:val="single" w:sz="4" w:space="0" w:color="538135" w:themeColor="accent6" w:themeShade="BF"/>
            </w:tcBorders>
          </w:tcPr>
          <w:p w14:paraId="42299871" w14:textId="77777777" w:rsidR="00FB26F2" w:rsidRDefault="00FB26F2" w:rsidP="00FB26F2">
            <w:pPr>
              <w:pStyle w:val="SITableBody"/>
            </w:pPr>
            <w:r w:rsidRPr="00DA50D4">
              <w:t>Minor changes to application</w:t>
            </w:r>
          </w:p>
          <w:p w14:paraId="50CA0D1A" w14:textId="77777777" w:rsidR="00FB26F2" w:rsidRDefault="00FB26F2" w:rsidP="00FB26F2">
            <w:pPr>
              <w:pStyle w:val="SITableBody"/>
            </w:pPr>
            <w:r w:rsidRPr="00DA50D4">
              <w:t>Minor changes to elements and performance criteria</w:t>
            </w:r>
          </w:p>
          <w:p w14:paraId="7265876B" w14:textId="77777777" w:rsidR="00FB26F2" w:rsidRDefault="00FB26F2" w:rsidP="00FB26F2">
            <w:pPr>
              <w:pStyle w:val="SITableBody"/>
            </w:pPr>
            <w:r w:rsidRPr="00DA50D4">
              <w:t xml:space="preserve">Foundation skills </w:t>
            </w:r>
            <w:r>
              <w:t>added</w:t>
            </w:r>
          </w:p>
          <w:p w14:paraId="3C090011" w14:textId="77777777" w:rsidR="00FB26F2" w:rsidRPr="003F1905" w:rsidRDefault="00FB26F2" w:rsidP="00FB26F2">
            <w:pPr>
              <w:pStyle w:val="SITableBody"/>
            </w:pPr>
            <w:r w:rsidRPr="00DA50D4">
              <w:t>Assessment requirements updated</w:t>
            </w:r>
          </w:p>
        </w:tc>
        <w:tc>
          <w:tcPr>
            <w:tcW w:w="985" w:type="pct"/>
            <w:tcBorders>
              <w:top w:val="single" w:sz="4" w:space="0" w:color="538135" w:themeColor="accent6" w:themeShade="BF"/>
              <w:bottom w:val="single" w:sz="4" w:space="0" w:color="538135" w:themeColor="accent6" w:themeShade="BF"/>
            </w:tcBorders>
          </w:tcPr>
          <w:p w14:paraId="4054711B" w14:textId="77777777" w:rsidR="00FB26F2" w:rsidRPr="00047E11" w:rsidRDefault="00FB26F2" w:rsidP="00FB26F2">
            <w:pPr>
              <w:pStyle w:val="SITableBody"/>
            </w:pPr>
            <w:r w:rsidRPr="00047E11">
              <w:t>Equivalent</w:t>
            </w:r>
          </w:p>
        </w:tc>
      </w:tr>
    </w:tbl>
    <w:p w14:paraId="3A6E36BD" w14:textId="77777777" w:rsidR="00065190" w:rsidRDefault="00065190" w:rsidP="00904CD9">
      <w:pPr>
        <w:rPr>
          <w:rFonts w:ascii="Modern Era TRIAL Medium" w:hAnsi="Modern Era TRIAL Medium"/>
          <w:color w:val="4C7D2C"/>
          <w:sz w:val="28"/>
          <w:szCs w:val="28"/>
        </w:rPr>
      </w:pPr>
    </w:p>
    <w:sectPr w:rsidR="00065190" w:rsidSect="006D2731">
      <w:headerReference w:type="default" r:id="rId12"/>
      <w:footerReference w:type="default" r:id="rId13"/>
      <w:pgSz w:w="11906" w:h="16838"/>
      <w:pgMar w:top="709" w:right="1247" w:bottom="136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F29D" w14:textId="77777777" w:rsidR="003953A3" w:rsidRDefault="003953A3" w:rsidP="005072F6">
      <w:r>
        <w:separator/>
      </w:r>
    </w:p>
  </w:endnote>
  <w:endnote w:type="continuationSeparator" w:id="0">
    <w:p w14:paraId="2937528E" w14:textId="77777777" w:rsidR="003953A3" w:rsidRDefault="003953A3" w:rsidP="005072F6">
      <w:r>
        <w:continuationSeparator/>
      </w:r>
    </w:p>
  </w:endnote>
  <w:endnote w:type="continuationNotice" w:id="1">
    <w:p w14:paraId="1A9E58B6" w14:textId="77777777" w:rsidR="00454D77" w:rsidRDefault="00454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pex New Book">
    <w:altName w:val="Arial"/>
    <w:panose1 w:val="020B0604020202020204"/>
    <w:charset w:val="00"/>
    <w:family w:val="modern"/>
    <w:pitch w:val="variable"/>
    <w:sig w:usb0="00000001" w:usb1="5001606B" w:usb2="00000010" w:usb3="00000000" w:csb0="0000019B" w:csb1="00000000"/>
  </w:font>
  <w:font w:name="Arial">
    <w:panose1 w:val="020B0604020202020204"/>
    <w:charset w:val="00"/>
    <w:family w:val="swiss"/>
    <w:pitch w:val="variable"/>
    <w:sig w:usb0="E0002EFF" w:usb1="C000785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Avenir Medium">
    <w:altName w:val="Calibri"/>
    <w:panose1 w:val="02000603020000020003"/>
    <w:charset w:val="00"/>
    <w:family w:val="auto"/>
    <w:pitch w:val="variable"/>
    <w:sig w:usb0="800000A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pex New">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20B0604020202020204"/>
    <w:charset w:val="00"/>
    <w:family w:val="swiss"/>
    <w:pitch w:val="default"/>
    <w:sig w:usb0="00000003" w:usb1="00000000" w:usb2="00000000" w:usb3="00000000" w:csb0="00000001" w:csb1="00000000"/>
  </w:font>
  <w:font w:name="Modern Era TRIAL Medium">
    <w:altName w:val="Calibri"/>
    <w:panose1 w:val="02000000000000000000"/>
    <w:charset w:val="00"/>
    <w:family w:val="auto"/>
    <w:notTrueType/>
    <w:pitch w:val="variable"/>
    <w:sig w:usb0="A00000EF" w:usb1="0000F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5191" w14:textId="650E188B" w:rsidR="00452D45" w:rsidRDefault="00452D45">
    <w:pPr>
      <w:pStyle w:val="Footer"/>
    </w:pPr>
    <w:r>
      <w:t xml:space="preserve">AHC </w:t>
    </w:r>
    <w:r w:rsidR="009455C6" w:rsidRPr="009455C6">
      <w:t>Agriculture, Horticulture and Conservation and Land Management Training Package</w:t>
    </w:r>
    <w:r w:rsidR="009455C6">
      <w:t xml:space="preserve"> Companion Volume Implementation Guide information for Livestock Operations project</w:t>
    </w:r>
  </w:p>
  <w:p w14:paraId="236269A4" w14:textId="77777777" w:rsidR="00934CBA" w:rsidRDefault="00934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389CD" w14:textId="77777777" w:rsidR="003953A3" w:rsidRDefault="003953A3" w:rsidP="005072F6">
      <w:r>
        <w:separator/>
      </w:r>
    </w:p>
  </w:footnote>
  <w:footnote w:type="continuationSeparator" w:id="0">
    <w:p w14:paraId="6339FDF7" w14:textId="77777777" w:rsidR="003953A3" w:rsidRDefault="003953A3" w:rsidP="005072F6">
      <w:r>
        <w:continuationSeparator/>
      </w:r>
    </w:p>
  </w:footnote>
  <w:footnote w:type="continuationNotice" w:id="1">
    <w:p w14:paraId="293215D5" w14:textId="77777777" w:rsidR="00454D77" w:rsidRDefault="00454D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5D8C" w14:textId="62C08197" w:rsidR="004A722C" w:rsidRDefault="00C332EB">
    <w:pPr>
      <w:pStyle w:val="Header"/>
    </w:pPr>
    <w:r>
      <w:rPr>
        <w:noProof/>
      </w:rPr>
      <w:drawing>
        <wp:anchor distT="0" distB="0" distL="114300" distR="114300" simplePos="0" relativeHeight="251657216" behindDoc="0" locked="0" layoutInCell="1" allowOverlap="1" wp14:anchorId="61DBD477" wp14:editId="5D5CA185">
          <wp:simplePos x="0" y="0"/>
          <wp:positionH relativeFrom="margin">
            <wp:posOffset>-230588</wp:posOffset>
          </wp:positionH>
          <wp:positionV relativeFrom="paragraph">
            <wp:posOffset>-453859</wp:posOffset>
          </wp:positionV>
          <wp:extent cx="2115047" cy="1582784"/>
          <wp:effectExtent l="0" t="0" r="0" b="0"/>
          <wp:wrapNone/>
          <wp:docPr id="672263645" name="Picture 672263645" descr="A picture containing graphics, font, graphic de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801638" name="Picture 1" descr="A picture containing graphics, font, graphic design,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5047" cy="1582784"/>
                  </a:xfrm>
                  <a:prstGeom prst="rect">
                    <a:avLst/>
                  </a:prstGeom>
                </pic:spPr>
              </pic:pic>
            </a:graphicData>
          </a:graphic>
          <wp14:sizeRelH relativeFrom="page">
            <wp14:pctWidth>0</wp14:pctWidth>
          </wp14:sizeRelH>
          <wp14:sizeRelV relativeFrom="page">
            <wp14:pctHeight>0</wp14:pctHeight>
          </wp14:sizeRelV>
        </wp:anchor>
      </w:drawing>
    </w:r>
  </w:p>
  <w:p w14:paraId="1C70DD97" w14:textId="69835949" w:rsidR="006D2731" w:rsidRDefault="00816AB5" w:rsidP="006D2731">
    <w:pPr>
      <w:pStyle w:val="Header"/>
    </w:pPr>
    <w:sdt>
      <w:sdtPr>
        <w:id w:val="-121612244"/>
        <w:docPartObj>
          <w:docPartGallery w:val="Watermarks"/>
          <w:docPartUnique/>
        </w:docPartObj>
      </w:sdtPr>
      <w:sdtEndPr/>
      <w:sdtContent>
        <w:r>
          <w:rPr>
            <w:noProof/>
          </w:rPr>
        </w:r>
        <w:r w:rsidR="00816AB5">
          <w:rPr>
            <w:noProof/>
          </w:rPr>
          <w:pict w14:anchorId="086B9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C332EB">
      <w:tab/>
    </w:r>
    <w:r w:rsidR="0010720B">
      <w:tab/>
      <w:t>03 9321 3526</w:t>
    </w:r>
  </w:p>
  <w:p w14:paraId="33995232" w14:textId="40267952" w:rsidR="0010720B" w:rsidRDefault="0010720B" w:rsidP="006D2731">
    <w:pPr>
      <w:pStyle w:val="Header"/>
    </w:pPr>
    <w:r>
      <w:tab/>
    </w:r>
    <w:r>
      <w:tab/>
      <w:t>PO Box 466, North Melbourne, VIC 3051</w:t>
    </w:r>
  </w:p>
  <w:p w14:paraId="3AC92CBF" w14:textId="00618510" w:rsidR="0010720B" w:rsidRDefault="0010720B" w:rsidP="006D2731">
    <w:pPr>
      <w:pStyle w:val="Header"/>
    </w:pPr>
    <w:r>
      <w:tab/>
    </w:r>
    <w:r>
      <w:tab/>
      <w:t>Skillsinsight.com.au</w:t>
    </w:r>
  </w:p>
  <w:p w14:paraId="3296BB5F" w14:textId="77777777" w:rsidR="0010720B" w:rsidRPr="006D2731" w:rsidRDefault="0010720B" w:rsidP="006D2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4F7"/>
    <w:multiLevelType w:val="hybridMultilevel"/>
    <w:tmpl w:val="E836F518"/>
    <w:lvl w:ilvl="0" w:tplc="CE6CACC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293F4A"/>
    <w:multiLevelType w:val="hybridMultilevel"/>
    <w:tmpl w:val="B8E845E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F71970"/>
    <w:multiLevelType w:val="hybridMultilevel"/>
    <w:tmpl w:val="4364A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5D6E1B"/>
    <w:multiLevelType w:val="hybridMultilevel"/>
    <w:tmpl w:val="AF78377E"/>
    <w:lvl w:ilvl="0" w:tplc="CDA4BA16">
      <w:numFmt w:val="bullet"/>
      <w:lvlText w:val="•"/>
      <w:lvlJc w:val="left"/>
      <w:pPr>
        <w:ind w:left="720" w:hanging="360"/>
      </w:pPr>
      <w:rPr>
        <w:rFonts w:ascii="Franklin Gothic Book" w:eastAsiaTheme="minorHAnsi" w:hAnsi="Franklin Gothic Book" w:cs="Apex New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60945"/>
    <w:multiLevelType w:val="hybridMultilevel"/>
    <w:tmpl w:val="BFA2522E"/>
    <w:lvl w:ilvl="0" w:tplc="CDA4BA16">
      <w:numFmt w:val="bullet"/>
      <w:lvlText w:val="•"/>
      <w:lvlJc w:val="left"/>
      <w:pPr>
        <w:ind w:left="1080" w:hanging="360"/>
      </w:pPr>
      <w:rPr>
        <w:rFonts w:ascii="Franklin Gothic Book" w:eastAsiaTheme="minorHAnsi" w:hAnsi="Franklin Gothic Book" w:cs="Apex New Book"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9923BB4"/>
    <w:multiLevelType w:val="multilevel"/>
    <w:tmpl w:val="89B42898"/>
    <w:lvl w:ilvl="0">
      <w:start w:val="1"/>
      <w:numFmt w:val="bullet"/>
      <w:pStyle w:val="Tablebullet"/>
      <w:lvlText w:val=""/>
      <w:lvlJc w:val="left"/>
      <w:pPr>
        <w:ind w:left="720" w:hanging="360"/>
      </w:pPr>
      <w:rPr>
        <w:rFonts w:ascii="Symbol" w:hAnsi="Symbol" w:hint="default"/>
      </w:rPr>
    </w:lvl>
    <w:lvl w:ilvl="1">
      <w:start w:val="1"/>
      <w:numFmt w:val="bullet"/>
      <w:lvlText w:val="•"/>
      <w:lvlJc w:val="left"/>
      <w:pPr>
        <w:ind w:left="1440" w:hanging="360"/>
      </w:pPr>
      <w:rPr>
        <w:rFonts w:ascii="Calibri" w:hAnsi="Calibri"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65131B2"/>
    <w:multiLevelType w:val="hybridMultilevel"/>
    <w:tmpl w:val="FD38100A"/>
    <w:lvl w:ilvl="0" w:tplc="54024010">
      <w:start w:val="1"/>
      <w:numFmt w:val="bullet"/>
      <w:pStyle w:val="SITablebullet1"/>
      <w:lvlText w:val=""/>
      <w:lvlJc w:val="left"/>
      <w:pPr>
        <w:ind w:left="360" w:hanging="360"/>
      </w:pPr>
      <w:rPr>
        <w:rFonts w:ascii="Wingdings" w:hAnsi="Wingdings" w:hint="default"/>
      </w:rPr>
    </w:lvl>
    <w:lvl w:ilvl="1" w:tplc="D5B06E28">
      <w:start w:val="1"/>
      <w:numFmt w:val="bullet"/>
      <w:pStyle w:val="SITablebullet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587AC2"/>
    <w:multiLevelType w:val="hybridMultilevel"/>
    <w:tmpl w:val="66AC4C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7C34CF"/>
    <w:multiLevelType w:val="hybridMultilevel"/>
    <w:tmpl w:val="815E702E"/>
    <w:lvl w:ilvl="0" w:tplc="0C090001">
      <w:start w:val="1"/>
      <w:numFmt w:val="bullet"/>
      <w:pStyle w:val="DotpointsSI"/>
      <w:lvlText w:val=""/>
      <w:lvlJc w:val="left"/>
      <w:pPr>
        <w:ind w:left="720" w:hanging="360"/>
      </w:pPr>
      <w:rPr>
        <w:rFonts w:ascii="Symbol" w:hAnsi="Symbol" w:hint="default"/>
      </w:rPr>
    </w:lvl>
    <w:lvl w:ilvl="1" w:tplc="FC8644B8">
      <w:start w:val="1"/>
      <w:numFmt w:val="bullet"/>
      <w:pStyle w:val="Secondarydotpoin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3253557"/>
    <w:multiLevelType w:val="hybridMultilevel"/>
    <w:tmpl w:val="0E8EC718"/>
    <w:lvl w:ilvl="0" w:tplc="CDA4BA16">
      <w:numFmt w:val="bullet"/>
      <w:lvlText w:val="•"/>
      <w:lvlJc w:val="left"/>
      <w:pPr>
        <w:ind w:left="720" w:hanging="360"/>
      </w:pPr>
      <w:rPr>
        <w:rFonts w:ascii="Franklin Gothic Book" w:eastAsiaTheme="minorHAnsi" w:hAnsi="Franklin Gothic Book" w:cs="Apex New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4605F3"/>
    <w:multiLevelType w:val="hybridMultilevel"/>
    <w:tmpl w:val="E766E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9F0348C"/>
    <w:multiLevelType w:val="hybridMultilevel"/>
    <w:tmpl w:val="49468EE6"/>
    <w:lvl w:ilvl="0" w:tplc="E7D0B1B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56774D13"/>
    <w:multiLevelType w:val="hybridMultilevel"/>
    <w:tmpl w:val="1FA2F1AC"/>
    <w:lvl w:ilvl="0" w:tplc="CDA4BA16">
      <w:numFmt w:val="bullet"/>
      <w:lvlText w:val="•"/>
      <w:lvlJc w:val="left"/>
      <w:pPr>
        <w:ind w:left="720" w:hanging="360"/>
      </w:pPr>
      <w:rPr>
        <w:rFonts w:ascii="Franklin Gothic Book" w:eastAsiaTheme="minorHAnsi" w:hAnsi="Franklin Gothic Book" w:cs="Apex New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2B6A5B"/>
    <w:multiLevelType w:val="hybridMultilevel"/>
    <w:tmpl w:val="00DAE440"/>
    <w:lvl w:ilvl="0" w:tplc="CDA4BA16">
      <w:numFmt w:val="bullet"/>
      <w:lvlText w:val="•"/>
      <w:lvlJc w:val="left"/>
      <w:pPr>
        <w:ind w:left="720" w:hanging="360"/>
      </w:pPr>
      <w:rPr>
        <w:rFonts w:ascii="Franklin Gothic Book" w:eastAsiaTheme="minorHAnsi" w:hAnsi="Franklin Gothic Book" w:cs="Apex New Book"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9656B3"/>
    <w:multiLevelType w:val="hybridMultilevel"/>
    <w:tmpl w:val="AA1EE93C"/>
    <w:lvl w:ilvl="0" w:tplc="CDA4BA16">
      <w:numFmt w:val="bullet"/>
      <w:lvlText w:val="•"/>
      <w:lvlJc w:val="left"/>
      <w:pPr>
        <w:ind w:left="720" w:hanging="360"/>
      </w:pPr>
      <w:rPr>
        <w:rFonts w:ascii="Franklin Gothic Book" w:eastAsiaTheme="minorHAnsi" w:hAnsi="Franklin Gothic Book" w:cs="Apex New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F538DA"/>
    <w:multiLevelType w:val="hybridMultilevel"/>
    <w:tmpl w:val="A0D82182"/>
    <w:lvl w:ilvl="0" w:tplc="CDA4BA16">
      <w:numFmt w:val="bullet"/>
      <w:lvlText w:val="•"/>
      <w:lvlJc w:val="left"/>
      <w:pPr>
        <w:ind w:left="720" w:hanging="360"/>
      </w:pPr>
      <w:rPr>
        <w:rFonts w:ascii="Franklin Gothic Book" w:eastAsiaTheme="minorHAnsi" w:hAnsi="Franklin Gothic Book" w:cs="Apex New Book"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9A5980"/>
    <w:multiLevelType w:val="hybridMultilevel"/>
    <w:tmpl w:val="01CAE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33225C"/>
    <w:multiLevelType w:val="hybridMultilevel"/>
    <w:tmpl w:val="AE1C1E94"/>
    <w:lvl w:ilvl="0" w:tplc="E7D0B1BC">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5554939"/>
    <w:multiLevelType w:val="hybridMultilevel"/>
    <w:tmpl w:val="C78E29C6"/>
    <w:lvl w:ilvl="0" w:tplc="CDA4BA16">
      <w:numFmt w:val="bullet"/>
      <w:lvlText w:val="•"/>
      <w:lvlJc w:val="left"/>
      <w:pPr>
        <w:ind w:left="720" w:hanging="360"/>
      </w:pPr>
      <w:rPr>
        <w:rFonts w:ascii="Franklin Gothic Book" w:eastAsiaTheme="minorHAnsi" w:hAnsi="Franklin Gothic Book" w:cs="Apex New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D27AF2"/>
    <w:multiLevelType w:val="hybridMultilevel"/>
    <w:tmpl w:val="3746D4A6"/>
    <w:lvl w:ilvl="0" w:tplc="85C8AB32">
      <w:start w:val="1"/>
      <w:numFmt w:val="bullet"/>
      <w:lvlText w:val="•"/>
      <w:lvlJc w:val="left"/>
      <w:pPr>
        <w:ind w:left="720" w:hanging="360"/>
      </w:pPr>
      <w:rPr>
        <w:rFonts w:ascii="Arial" w:hAnsi="Arial" w:cs="Times New Roman"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ADA7376"/>
    <w:multiLevelType w:val="hybridMultilevel"/>
    <w:tmpl w:val="6D72090A"/>
    <w:lvl w:ilvl="0" w:tplc="E7D0B1B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5C290E"/>
    <w:multiLevelType w:val="hybridMultilevel"/>
    <w:tmpl w:val="BF72130A"/>
    <w:lvl w:ilvl="0" w:tplc="D38AD69C">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A00B1A"/>
    <w:multiLevelType w:val="hybridMultilevel"/>
    <w:tmpl w:val="25FEF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844335"/>
    <w:multiLevelType w:val="hybridMultilevel"/>
    <w:tmpl w:val="C2525FB6"/>
    <w:lvl w:ilvl="0" w:tplc="2DE8A336">
      <w:start w:val="1"/>
      <w:numFmt w:val="bullet"/>
      <w:pStyle w:val="SI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7486529">
    <w:abstractNumId w:val="22"/>
  </w:num>
  <w:num w:numId="2" w16cid:durableId="1258755782">
    <w:abstractNumId w:val="1"/>
  </w:num>
  <w:num w:numId="3" w16cid:durableId="594167579">
    <w:abstractNumId w:val="8"/>
  </w:num>
  <w:num w:numId="4" w16cid:durableId="1633174532">
    <w:abstractNumId w:val="8"/>
  </w:num>
  <w:num w:numId="5" w16cid:durableId="583105343">
    <w:abstractNumId w:val="8"/>
  </w:num>
  <w:num w:numId="6" w16cid:durableId="1807501992">
    <w:abstractNumId w:val="8"/>
  </w:num>
  <w:num w:numId="7" w16cid:durableId="1652831368">
    <w:abstractNumId w:val="8"/>
  </w:num>
  <w:num w:numId="8" w16cid:durableId="2024045643">
    <w:abstractNumId w:val="8"/>
  </w:num>
  <w:num w:numId="9" w16cid:durableId="297801269">
    <w:abstractNumId w:val="8"/>
  </w:num>
  <w:num w:numId="10" w16cid:durableId="624236922">
    <w:abstractNumId w:val="6"/>
  </w:num>
  <w:num w:numId="11" w16cid:durableId="279839659">
    <w:abstractNumId w:val="24"/>
  </w:num>
  <w:num w:numId="12" w16cid:durableId="1781291930">
    <w:abstractNumId w:val="5"/>
  </w:num>
  <w:num w:numId="13" w16cid:durableId="1836416703">
    <w:abstractNumId w:val="12"/>
  </w:num>
  <w:num w:numId="14" w16cid:durableId="919023341">
    <w:abstractNumId w:val="0"/>
  </w:num>
  <w:num w:numId="15" w16cid:durableId="2034306263">
    <w:abstractNumId w:val="20"/>
  </w:num>
  <w:num w:numId="16" w16cid:durableId="1287158337">
    <w:abstractNumId w:val="17"/>
  </w:num>
  <w:num w:numId="17" w16cid:durableId="1426539137">
    <w:abstractNumId w:val="13"/>
  </w:num>
  <w:num w:numId="18" w16cid:durableId="490830708">
    <w:abstractNumId w:val="15"/>
  </w:num>
  <w:num w:numId="19" w16cid:durableId="1752458998">
    <w:abstractNumId w:val="4"/>
  </w:num>
  <w:num w:numId="20" w16cid:durableId="1259170632">
    <w:abstractNumId w:val="9"/>
  </w:num>
  <w:num w:numId="21" w16cid:durableId="44254065">
    <w:abstractNumId w:val="3"/>
  </w:num>
  <w:num w:numId="22" w16cid:durableId="2000882239">
    <w:abstractNumId w:val="19"/>
  </w:num>
  <w:num w:numId="23" w16cid:durableId="1332566766">
    <w:abstractNumId w:val="14"/>
  </w:num>
  <w:num w:numId="24" w16cid:durableId="930890012">
    <w:abstractNumId w:val="16"/>
  </w:num>
  <w:num w:numId="25" w16cid:durableId="437256284">
    <w:abstractNumId w:val="11"/>
  </w:num>
  <w:num w:numId="26" w16cid:durableId="15009022">
    <w:abstractNumId w:val="18"/>
  </w:num>
  <w:num w:numId="27" w16cid:durableId="1109466360">
    <w:abstractNumId w:val="21"/>
  </w:num>
  <w:num w:numId="28" w16cid:durableId="403181458">
    <w:abstractNumId w:val="23"/>
  </w:num>
  <w:num w:numId="29" w16cid:durableId="1958294551">
    <w:abstractNumId w:val="7"/>
  </w:num>
  <w:num w:numId="30" w16cid:durableId="421680898">
    <w:abstractNumId w:val="2"/>
  </w:num>
  <w:num w:numId="31" w16cid:durableId="7437932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A7"/>
    <w:rsid w:val="00011B7F"/>
    <w:rsid w:val="00036FCD"/>
    <w:rsid w:val="00042AC3"/>
    <w:rsid w:val="00047901"/>
    <w:rsid w:val="00065190"/>
    <w:rsid w:val="00070726"/>
    <w:rsid w:val="000C36CF"/>
    <w:rsid w:val="000C69A2"/>
    <w:rsid w:val="0010720B"/>
    <w:rsid w:val="0012451A"/>
    <w:rsid w:val="001566C8"/>
    <w:rsid w:val="0017185E"/>
    <w:rsid w:val="001A5A45"/>
    <w:rsid w:val="001E30C2"/>
    <w:rsid w:val="001E5B8C"/>
    <w:rsid w:val="001F6B5A"/>
    <w:rsid w:val="00210D83"/>
    <w:rsid w:val="002364BD"/>
    <w:rsid w:val="00241774"/>
    <w:rsid w:val="00281EB7"/>
    <w:rsid w:val="002C2BAF"/>
    <w:rsid w:val="002C4401"/>
    <w:rsid w:val="002E0621"/>
    <w:rsid w:val="002E736E"/>
    <w:rsid w:val="00313EC0"/>
    <w:rsid w:val="00332282"/>
    <w:rsid w:val="00386EBA"/>
    <w:rsid w:val="003953A3"/>
    <w:rsid w:val="003C12C8"/>
    <w:rsid w:val="003D44F2"/>
    <w:rsid w:val="003D7802"/>
    <w:rsid w:val="003E53B0"/>
    <w:rsid w:val="003F41A4"/>
    <w:rsid w:val="0040475A"/>
    <w:rsid w:val="00405FA2"/>
    <w:rsid w:val="00430E24"/>
    <w:rsid w:val="0043176A"/>
    <w:rsid w:val="00446EC1"/>
    <w:rsid w:val="00452D45"/>
    <w:rsid w:val="00454D77"/>
    <w:rsid w:val="00482948"/>
    <w:rsid w:val="004A629B"/>
    <w:rsid w:val="004A722C"/>
    <w:rsid w:val="004F3D79"/>
    <w:rsid w:val="005072F6"/>
    <w:rsid w:val="00593CAB"/>
    <w:rsid w:val="00594D39"/>
    <w:rsid w:val="005C72C0"/>
    <w:rsid w:val="005E2B6B"/>
    <w:rsid w:val="005E41A1"/>
    <w:rsid w:val="005F4A74"/>
    <w:rsid w:val="005F520D"/>
    <w:rsid w:val="005F54F2"/>
    <w:rsid w:val="006113FE"/>
    <w:rsid w:val="006114AE"/>
    <w:rsid w:val="00615ADB"/>
    <w:rsid w:val="0062605C"/>
    <w:rsid w:val="00646787"/>
    <w:rsid w:val="00663802"/>
    <w:rsid w:val="00673CE6"/>
    <w:rsid w:val="00675AE4"/>
    <w:rsid w:val="006B5F57"/>
    <w:rsid w:val="006C0AA0"/>
    <w:rsid w:val="006D2731"/>
    <w:rsid w:val="00736EB3"/>
    <w:rsid w:val="00751D08"/>
    <w:rsid w:val="007A72C1"/>
    <w:rsid w:val="007C76BC"/>
    <w:rsid w:val="007F50BA"/>
    <w:rsid w:val="00807CAE"/>
    <w:rsid w:val="00810B18"/>
    <w:rsid w:val="00816AB5"/>
    <w:rsid w:val="00841ADD"/>
    <w:rsid w:val="00851F81"/>
    <w:rsid w:val="00885F84"/>
    <w:rsid w:val="00903B94"/>
    <w:rsid w:val="00904CD9"/>
    <w:rsid w:val="0091589A"/>
    <w:rsid w:val="00932231"/>
    <w:rsid w:val="00934CBA"/>
    <w:rsid w:val="00935E0C"/>
    <w:rsid w:val="009455C6"/>
    <w:rsid w:val="00952C3D"/>
    <w:rsid w:val="00994A1F"/>
    <w:rsid w:val="009A1D99"/>
    <w:rsid w:val="009D364F"/>
    <w:rsid w:val="009E61F9"/>
    <w:rsid w:val="00A272FC"/>
    <w:rsid w:val="00A65670"/>
    <w:rsid w:val="00AA3B1E"/>
    <w:rsid w:val="00AA788C"/>
    <w:rsid w:val="00AD1F2E"/>
    <w:rsid w:val="00B00634"/>
    <w:rsid w:val="00B00C17"/>
    <w:rsid w:val="00B02C9E"/>
    <w:rsid w:val="00B43EBA"/>
    <w:rsid w:val="00B944C4"/>
    <w:rsid w:val="00BA4785"/>
    <w:rsid w:val="00BB4D8B"/>
    <w:rsid w:val="00BE0C39"/>
    <w:rsid w:val="00BE3DD6"/>
    <w:rsid w:val="00C245E6"/>
    <w:rsid w:val="00C30981"/>
    <w:rsid w:val="00C332EB"/>
    <w:rsid w:val="00C37174"/>
    <w:rsid w:val="00C453F5"/>
    <w:rsid w:val="00C56A1A"/>
    <w:rsid w:val="00C82027"/>
    <w:rsid w:val="00C943B9"/>
    <w:rsid w:val="00CB16E7"/>
    <w:rsid w:val="00CD0490"/>
    <w:rsid w:val="00D05B5B"/>
    <w:rsid w:val="00D533A7"/>
    <w:rsid w:val="00D6174B"/>
    <w:rsid w:val="00DB59E7"/>
    <w:rsid w:val="00DD09AE"/>
    <w:rsid w:val="00E07766"/>
    <w:rsid w:val="00E140E3"/>
    <w:rsid w:val="00E2160D"/>
    <w:rsid w:val="00E30944"/>
    <w:rsid w:val="00E550C7"/>
    <w:rsid w:val="00E60591"/>
    <w:rsid w:val="00E84724"/>
    <w:rsid w:val="00EB57C1"/>
    <w:rsid w:val="00ED2B00"/>
    <w:rsid w:val="00EF48F6"/>
    <w:rsid w:val="00F11FD1"/>
    <w:rsid w:val="00F241F0"/>
    <w:rsid w:val="00F646C7"/>
    <w:rsid w:val="00F65F5D"/>
    <w:rsid w:val="00F7556F"/>
    <w:rsid w:val="00F80FA9"/>
    <w:rsid w:val="00F93C78"/>
    <w:rsid w:val="00FA675A"/>
    <w:rsid w:val="00FB26F2"/>
    <w:rsid w:val="00FB5B29"/>
    <w:rsid w:val="00FF559D"/>
    <w:rsid w:val="00FF6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8731F"/>
  <w15:chartTrackingRefBased/>
  <w15:docId w15:val="{B5489554-3B8C-C74E-B1D3-7FE99767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BE3D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3D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223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3223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3223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A5A4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5A4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5A4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5A4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2F6"/>
    <w:pPr>
      <w:tabs>
        <w:tab w:val="center" w:pos="4513"/>
        <w:tab w:val="right" w:pos="9026"/>
      </w:tabs>
    </w:pPr>
  </w:style>
  <w:style w:type="character" w:customStyle="1" w:styleId="HeaderChar">
    <w:name w:val="Header Char"/>
    <w:basedOn w:val="DefaultParagraphFont"/>
    <w:link w:val="Header"/>
    <w:uiPriority w:val="99"/>
    <w:rsid w:val="005072F6"/>
  </w:style>
  <w:style w:type="paragraph" w:styleId="Footer">
    <w:name w:val="footer"/>
    <w:basedOn w:val="Normal"/>
    <w:link w:val="FooterChar"/>
    <w:uiPriority w:val="99"/>
    <w:unhideWhenUsed/>
    <w:rsid w:val="005072F6"/>
    <w:pPr>
      <w:tabs>
        <w:tab w:val="center" w:pos="4513"/>
        <w:tab w:val="right" w:pos="9026"/>
      </w:tabs>
    </w:pPr>
  </w:style>
  <w:style w:type="character" w:customStyle="1" w:styleId="FooterChar">
    <w:name w:val="Footer Char"/>
    <w:basedOn w:val="DefaultParagraphFont"/>
    <w:link w:val="Footer"/>
    <w:uiPriority w:val="99"/>
    <w:rsid w:val="005072F6"/>
  </w:style>
  <w:style w:type="paragraph" w:styleId="TOC1">
    <w:name w:val="toc 1"/>
    <w:basedOn w:val="Normal"/>
    <w:next w:val="Normal"/>
    <w:autoRedefine/>
    <w:uiPriority w:val="39"/>
    <w:unhideWhenUsed/>
    <w:rsid w:val="00386EBA"/>
    <w:rPr>
      <w:rFonts w:ascii="Avenir Medium" w:hAnsi="Avenir Medium"/>
      <w:sz w:val="40"/>
      <w:szCs w:val="40"/>
    </w:rPr>
  </w:style>
  <w:style w:type="paragraph" w:styleId="TOC2">
    <w:name w:val="toc 2"/>
    <w:basedOn w:val="Normal"/>
    <w:next w:val="Normal"/>
    <w:autoRedefine/>
    <w:uiPriority w:val="39"/>
    <w:unhideWhenUsed/>
    <w:rsid w:val="00386EBA"/>
    <w:pPr>
      <w:spacing w:before="80" w:after="80"/>
    </w:pPr>
    <w:rPr>
      <w:rFonts w:ascii="Avenir Medium" w:hAnsi="Avenir Medium"/>
      <w:sz w:val="28"/>
      <w:szCs w:val="28"/>
    </w:rPr>
  </w:style>
  <w:style w:type="paragraph" w:styleId="TOC3">
    <w:name w:val="toc 3"/>
    <w:basedOn w:val="Normal"/>
    <w:next w:val="Normal"/>
    <w:autoRedefine/>
    <w:uiPriority w:val="39"/>
    <w:unhideWhenUsed/>
    <w:rsid w:val="00386EBA"/>
    <w:pPr>
      <w:spacing w:before="80" w:after="80"/>
    </w:pPr>
    <w:rPr>
      <w:rFonts w:ascii="Avenir Medium" w:hAnsi="Avenir Medium"/>
    </w:rPr>
  </w:style>
  <w:style w:type="paragraph" w:styleId="TOC4">
    <w:name w:val="toc 4"/>
    <w:basedOn w:val="Normal"/>
    <w:next w:val="Normal"/>
    <w:autoRedefine/>
    <w:uiPriority w:val="39"/>
    <w:unhideWhenUsed/>
    <w:rsid w:val="00386EBA"/>
    <w:pPr>
      <w:spacing w:before="80" w:after="80"/>
    </w:pPr>
    <w:rPr>
      <w:rFonts w:ascii="Avenir Book" w:hAnsi="Avenir Book"/>
    </w:rPr>
  </w:style>
  <w:style w:type="paragraph" w:styleId="TOC5">
    <w:name w:val="toc 5"/>
    <w:basedOn w:val="Normal"/>
    <w:next w:val="Normal"/>
    <w:autoRedefine/>
    <w:uiPriority w:val="39"/>
    <w:unhideWhenUsed/>
    <w:rsid w:val="00386EBA"/>
    <w:pPr>
      <w:spacing w:before="80" w:after="80"/>
    </w:pPr>
    <w:rPr>
      <w:rFonts w:ascii="Avenir Book" w:hAnsi="Avenir Book"/>
      <w:sz w:val="21"/>
      <w:szCs w:val="21"/>
    </w:rPr>
  </w:style>
  <w:style w:type="paragraph" w:styleId="TOC6">
    <w:name w:val="toc 6"/>
    <w:basedOn w:val="Normal"/>
    <w:next w:val="Normal"/>
    <w:autoRedefine/>
    <w:uiPriority w:val="39"/>
    <w:unhideWhenUsed/>
    <w:rsid w:val="00042AC3"/>
    <w:pPr>
      <w:ind w:left="960"/>
    </w:pPr>
    <w:rPr>
      <w:rFonts w:cstheme="minorHAnsi"/>
      <w:sz w:val="20"/>
      <w:szCs w:val="20"/>
    </w:rPr>
  </w:style>
  <w:style w:type="paragraph" w:styleId="TOC7">
    <w:name w:val="toc 7"/>
    <w:basedOn w:val="Normal"/>
    <w:next w:val="Normal"/>
    <w:autoRedefine/>
    <w:uiPriority w:val="39"/>
    <w:unhideWhenUsed/>
    <w:rsid w:val="00042AC3"/>
    <w:pPr>
      <w:ind w:left="1200"/>
    </w:pPr>
    <w:rPr>
      <w:rFonts w:cstheme="minorHAnsi"/>
      <w:sz w:val="20"/>
      <w:szCs w:val="20"/>
    </w:rPr>
  </w:style>
  <w:style w:type="paragraph" w:styleId="TOC8">
    <w:name w:val="toc 8"/>
    <w:basedOn w:val="Normal"/>
    <w:next w:val="Normal"/>
    <w:autoRedefine/>
    <w:uiPriority w:val="39"/>
    <w:unhideWhenUsed/>
    <w:rsid w:val="00042AC3"/>
    <w:pPr>
      <w:ind w:left="1440"/>
    </w:pPr>
    <w:rPr>
      <w:rFonts w:cstheme="minorHAnsi"/>
      <w:sz w:val="20"/>
      <w:szCs w:val="20"/>
    </w:rPr>
  </w:style>
  <w:style w:type="paragraph" w:styleId="TOC9">
    <w:name w:val="toc 9"/>
    <w:basedOn w:val="Normal"/>
    <w:next w:val="Normal"/>
    <w:autoRedefine/>
    <w:uiPriority w:val="39"/>
    <w:unhideWhenUsed/>
    <w:rsid w:val="00042AC3"/>
    <w:pPr>
      <w:ind w:left="1680"/>
    </w:pPr>
    <w:rPr>
      <w:rFonts w:cstheme="minorHAnsi"/>
      <w:sz w:val="20"/>
      <w:szCs w:val="20"/>
    </w:rPr>
  </w:style>
  <w:style w:type="character" w:styleId="PageNumber">
    <w:name w:val="page number"/>
    <w:basedOn w:val="DefaultParagraphFont"/>
    <w:uiPriority w:val="99"/>
    <w:semiHidden/>
    <w:unhideWhenUsed/>
    <w:rsid w:val="00070726"/>
  </w:style>
  <w:style w:type="table" w:styleId="TableGrid">
    <w:name w:val="Table Grid"/>
    <w:basedOn w:val="TableNormal"/>
    <w:uiPriority w:val="39"/>
    <w:rsid w:val="0007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1">
    <w:name w:val="SI Heading 1"/>
    <w:basedOn w:val="Heading1"/>
    <w:qFormat/>
    <w:rsid w:val="00932231"/>
    <w:pPr>
      <w:spacing w:after="600"/>
    </w:pPr>
    <w:rPr>
      <w:rFonts w:ascii="Avenir Medium" w:hAnsi="Avenir Medium"/>
      <w:b/>
      <w:bCs/>
      <w:color w:val="1E3531"/>
      <w:sz w:val="56"/>
      <w:szCs w:val="56"/>
    </w:rPr>
  </w:style>
  <w:style w:type="paragraph" w:customStyle="1" w:styleId="SIHeading2">
    <w:name w:val="SI Heading 2"/>
    <w:basedOn w:val="Heading2"/>
    <w:next w:val="SIBodyText"/>
    <w:rsid w:val="00E550C7"/>
    <w:pPr>
      <w:spacing w:after="240"/>
    </w:pPr>
    <w:rPr>
      <w:rFonts w:ascii="Avenir Medium" w:hAnsi="Avenir Medium"/>
      <w:b/>
      <w:bCs/>
      <w:color w:val="1E3531"/>
      <w:sz w:val="48"/>
      <w:szCs w:val="48"/>
    </w:rPr>
  </w:style>
  <w:style w:type="paragraph" w:customStyle="1" w:styleId="SIHeading3">
    <w:name w:val="SI Heading 3"/>
    <w:basedOn w:val="Heading3"/>
    <w:qFormat/>
    <w:rsid w:val="00E550C7"/>
    <w:pPr>
      <w:spacing w:after="240"/>
    </w:pPr>
    <w:rPr>
      <w:rFonts w:ascii="Avenir Medium" w:hAnsi="Avenir Medium"/>
      <w:b/>
      <w:bCs/>
      <w:color w:val="1E3531"/>
      <w:sz w:val="36"/>
      <w:szCs w:val="36"/>
    </w:rPr>
  </w:style>
  <w:style w:type="paragraph" w:customStyle="1" w:styleId="SIHeading4">
    <w:name w:val="SI Heading 4"/>
    <w:basedOn w:val="Heading4"/>
    <w:next w:val="SIBodyText"/>
    <w:rsid w:val="00E550C7"/>
    <w:pPr>
      <w:spacing w:after="200"/>
    </w:pPr>
    <w:rPr>
      <w:rFonts w:ascii="Avenir Book" w:hAnsi="Avenir Book"/>
      <w:b/>
      <w:bCs/>
      <w:i w:val="0"/>
      <w:color w:val="1E3531"/>
      <w:sz w:val="28"/>
      <w:szCs w:val="28"/>
    </w:rPr>
  </w:style>
  <w:style w:type="paragraph" w:customStyle="1" w:styleId="SIBodyText">
    <w:name w:val="SI Body Text"/>
    <w:basedOn w:val="Normal"/>
    <w:rsid w:val="00E550C7"/>
    <w:pPr>
      <w:spacing w:after="120" w:line="276" w:lineRule="auto"/>
    </w:pPr>
    <w:rPr>
      <w:rFonts w:ascii="Avenir Book" w:hAnsi="Avenir Book"/>
      <w:color w:val="1E3531"/>
    </w:rPr>
  </w:style>
  <w:style w:type="paragraph" w:customStyle="1" w:styleId="SITableHeading1">
    <w:name w:val="SI Table Heading 1"/>
    <w:basedOn w:val="Normal"/>
    <w:qFormat/>
    <w:rsid w:val="00932231"/>
    <w:pPr>
      <w:spacing w:before="200" w:after="200"/>
    </w:pPr>
    <w:rPr>
      <w:rFonts w:ascii="Avenir Book" w:hAnsi="Avenir Book"/>
      <w:b/>
      <w:bCs/>
      <w:color w:val="4C7D2C"/>
    </w:rPr>
  </w:style>
  <w:style w:type="paragraph" w:customStyle="1" w:styleId="SITableHeading2">
    <w:name w:val="SI Table Heading 2"/>
    <w:basedOn w:val="Normal"/>
    <w:autoRedefine/>
    <w:qFormat/>
    <w:rsid w:val="00C37174"/>
    <w:pPr>
      <w:spacing w:before="200" w:after="240"/>
      <w:ind w:left="57"/>
    </w:pPr>
    <w:rPr>
      <w:rFonts w:ascii="Avenir Medium" w:hAnsi="Avenir Medium" w:cs="Open Sans"/>
      <w:color w:val="70AD47" w:themeColor="accent6"/>
      <w:sz w:val="21"/>
      <w:szCs w:val="21"/>
    </w:rPr>
  </w:style>
  <w:style w:type="paragraph" w:customStyle="1" w:styleId="SITableBody">
    <w:name w:val="SI Table Body"/>
    <w:basedOn w:val="Normal"/>
    <w:qFormat/>
    <w:rsid w:val="00932231"/>
    <w:pPr>
      <w:spacing w:before="200" w:after="240"/>
      <w:ind w:left="57"/>
    </w:pPr>
    <w:rPr>
      <w:rFonts w:ascii="Avenir Book" w:hAnsi="Avenir Book"/>
      <w:color w:val="1E3531"/>
      <w:sz w:val="21"/>
      <w:szCs w:val="21"/>
    </w:rPr>
  </w:style>
  <w:style w:type="character" w:styleId="Hyperlink">
    <w:name w:val="Hyperlink"/>
    <w:basedOn w:val="DefaultParagraphFont"/>
    <w:uiPriority w:val="99"/>
    <w:unhideWhenUsed/>
    <w:rsid w:val="00BE3DD6"/>
    <w:rPr>
      <w:color w:val="0563C1" w:themeColor="hyperlink"/>
      <w:u w:val="single"/>
    </w:rPr>
  </w:style>
  <w:style w:type="character" w:customStyle="1" w:styleId="Heading1Char">
    <w:name w:val="Heading 1 Char"/>
    <w:basedOn w:val="DefaultParagraphFont"/>
    <w:link w:val="Heading1"/>
    <w:uiPriority w:val="9"/>
    <w:rsid w:val="00BE3D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3D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32231"/>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932231"/>
    <w:rPr>
      <w:rFonts w:asciiTheme="majorHAnsi" w:eastAsiaTheme="majorEastAsia" w:hAnsiTheme="majorHAnsi" w:cstheme="majorBidi"/>
      <w:color w:val="2F5496" w:themeColor="accent1" w:themeShade="BF"/>
    </w:rPr>
  </w:style>
  <w:style w:type="paragraph" w:customStyle="1" w:styleId="SIPullQuote">
    <w:name w:val="SI Pull Quote"/>
    <w:basedOn w:val="Normal"/>
    <w:rsid w:val="00E550C7"/>
    <w:pPr>
      <w:spacing w:after="360"/>
      <w:ind w:right="794"/>
    </w:pPr>
    <w:rPr>
      <w:rFonts w:ascii="Avenir Book" w:hAnsi="Avenir Book"/>
      <w:b/>
      <w:bCs/>
      <w:color w:val="4C7D2C"/>
      <w:sz w:val="28"/>
      <w:szCs w:val="28"/>
    </w:rPr>
  </w:style>
  <w:style w:type="character" w:customStyle="1" w:styleId="Heading4Char">
    <w:name w:val="Heading 4 Char"/>
    <w:basedOn w:val="DefaultParagraphFont"/>
    <w:link w:val="Heading4"/>
    <w:uiPriority w:val="9"/>
    <w:rsid w:val="00932231"/>
    <w:rPr>
      <w:rFonts w:asciiTheme="majorHAnsi" w:eastAsiaTheme="majorEastAsia" w:hAnsiTheme="majorHAnsi" w:cstheme="majorBidi"/>
      <w:i/>
      <w:iCs/>
      <w:color w:val="2F5496" w:themeColor="accent1" w:themeShade="BF"/>
    </w:rPr>
  </w:style>
  <w:style w:type="paragraph" w:styleId="Quote">
    <w:name w:val="Quote"/>
    <w:basedOn w:val="Normal"/>
    <w:next w:val="Normal"/>
    <w:link w:val="QuoteChar"/>
    <w:uiPriority w:val="29"/>
    <w:qFormat/>
    <w:rsid w:val="00BE0C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E0C39"/>
    <w:rPr>
      <w:i/>
      <w:iCs/>
      <w:color w:val="404040" w:themeColor="text1" w:themeTint="BF"/>
    </w:rPr>
  </w:style>
  <w:style w:type="paragraph" w:customStyle="1" w:styleId="SIDotpoints">
    <w:name w:val="SI Dot points"/>
    <w:basedOn w:val="SIBodyText"/>
    <w:rsid w:val="004F3D79"/>
  </w:style>
  <w:style w:type="paragraph" w:customStyle="1" w:styleId="Heading1SI">
    <w:name w:val="Heading 1 SI"/>
    <w:basedOn w:val="Heading1"/>
    <w:qFormat/>
    <w:rsid w:val="00932231"/>
    <w:pPr>
      <w:spacing w:after="600"/>
    </w:pPr>
    <w:rPr>
      <w:rFonts w:ascii="Avenir Medium" w:hAnsi="Avenir Medium"/>
      <w:b/>
      <w:bCs/>
      <w:color w:val="1E3531"/>
      <w:sz w:val="56"/>
      <w:szCs w:val="56"/>
    </w:rPr>
  </w:style>
  <w:style w:type="paragraph" w:customStyle="1" w:styleId="Heading2SI">
    <w:name w:val="Heading 2 SI"/>
    <w:basedOn w:val="Heading2"/>
    <w:next w:val="BodyTextSI"/>
    <w:qFormat/>
    <w:rsid w:val="00932231"/>
    <w:pPr>
      <w:spacing w:after="240"/>
    </w:pPr>
    <w:rPr>
      <w:rFonts w:ascii="Avenir Medium" w:hAnsi="Avenir Medium"/>
      <w:b/>
      <w:bCs/>
      <w:color w:val="1E3531"/>
      <w:sz w:val="48"/>
      <w:szCs w:val="48"/>
    </w:rPr>
  </w:style>
  <w:style w:type="paragraph" w:customStyle="1" w:styleId="Heading3SI">
    <w:name w:val="Heading 3 SI"/>
    <w:basedOn w:val="Heading3"/>
    <w:qFormat/>
    <w:rsid w:val="00932231"/>
    <w:pPr>
      <w:spacing w:after="240"/>
    </w:pPr>
    <w:rPr>
      <w:rFonts w:ascii="Avenir Medium" w:hAnsi="Avenir Medium"/>
      <w:b/>
      <w:bCs/>
      <w:color w:val="1E3531"/>
      <w:sz w:val="36"/>
      <w:szCs w:val="36"/>
    </w:rPr>
  </w:style>
  <w:style w:type="paragraph" w:customStyle="1" w:styleId="Heading4SI">
    <w:name w:val="Heading 4 SI"/>
    <w:basedOn w:val="Heading4"/>
    <w:next w:val="BodyTextSI"/>
    <w:qFormat/>
    <w:rsid w:val="00932231"/>
    <w:pPr>
      <w:spacing w:after="200"/>
    </w:pPr>
    <w:rPr>
      <w:rFonts w:ascii="Avenir Book" w:hAnsi="Avenir Book"/>
      <w:b/>
      <w:bCs/>
      <w:i w:val="0"/>
      <w:color w:val="1E3531"/>
      <w:sz w:val="28"/>
      <w:szCs w:val="28"/>
    </w:rPr>
  </w:style>
  <w:style w:type="paragraph" w:customStyle="1" w:styleId="BodyTextSI">
    <w:name w:val="Body Text SI"/>
    <w:basedOn w:val="Normal"/>
    <w:link w:val="BodyTextSIChar"/>
    <w:qFormat/>
    <w:rsid w:val="00932231"/>
    <w:pPr>
      <w:spacing w:after="120" w:line="276" w:lineRule="auto"/>
    </w:pPr>
    <w:rPr>
      <w:rFonts w:ascii="Avenir Book" w:hAnsi="Avenir Book"/>
      <w:color w:val="1E3531"/>
    </w:rPr>
  </w:style>
  <w:style w:type="character" w:customStyle="1" w:styleId="BodyTextSIChar">
    <w:name w:val="Body Text SI Char"/>
    <w:basedOn w:val="DefaultParagraphFont"/>
    <w:link w:val="BodyTextSI"/>
    <w:rsid w:val="00932231"/>
    <w:rPr>
      <w:rFonts w:ascii="Avenir Book" w:hAnsi="Avenir Book"/>
      <w:color w:val="1E3531"/>
    </w:rPr>
  </w:style>
  <w:style w:type="paragraph" w:customStyle="1" w:styleId="PullQuoteSI">
    <w:name w:val="Pull Quote SI"/>
    <w:basedOn w:val="Normal"/>
    <w:qFormat/>
    <w:rsid w:val="00932231"/>
    <w:pPr>
      <w:spacing w:after="360"/>
      <w:ind w:right="794"/>
    </w:pPr>
    <w:rPr>
      <w:rFonts w:ascii="Avenir Book" w:hAnsi="Avenir Book"/>
      <w:b/>
      <w:bCs/>
      <w:color w:val="4C7D2C"/>
      <w:sz w:val="28"/>
      <w:szCs w:val="28"/>
    </w:rPr>
  </w:style>
  <w:style w:type="paragraph" w:customStyle="1" w:styleId="DotpointsSI">
    <w:name w:val="Dot points SI"/>
    <w:basedOn w:val="BodyTextSI"/>
    <w:link w:val="DotpointsSIChar"/>
    <w:qFormat/>
    <w:rsid w:val="00932231"/>
    <w:pPr>
      <w:numPr>
        <w:numId w:val="9"/>
      </w:numPr>
      <w:spacing w:after="0"/>
      <w:contextualSpacing/>
    </w:pPr>
  </w:style>
  <w:style w:type="character" w:customStyle="1" w:styleId="DotpointsSIChar">
    <w:name w:val="Dot points SI Char"/>
    <w:basedOn w:val="BodyTextSIChar"/>
    <w:link w:val="DotpointsSI"/>
    <w:rsid w:val="00932231"/>
    <w:rPr>
      <w:rFonts w:ascii="Avenir Book" w:hAnsi="Avenir Book"/>
      <w:color w:val="1E3531"/>
    </w:rPr>
  </w:style>
  <w:style w:type="paragraph" w:customStyle="1" w:styleId="SICoverTItle">
    <w:name w:val="SI Cover TItle"/>
    <w:basedOn w:val="Normal"/>
    <w:link w:val="SICoverTItleChar"/>
    <w:qFormat/>
    <w:rsid w:val="00932231"/>
    <w:rPr>
      <w:rFonts w:ascii="Avenir Medium" w:hAnsi="Avenir Medium"/>
      <w:color w:val="E8E4DB"/>
      <w:sz w:val="60"/>
      <w:szCs w:val="60"/>
    </w:rPr>
  </w:style>
  <w:style w:type="character" w:customStyle="1" w:styleId="SICoverTItleChar">
    <w:name w:val="SI Cover TItle Char"/>
    <w:basedOn w:val="DefaultParagraphFont"/>
    <w:link w:val="SICoverTItle"/>
    <w:rsid w:val="00932231"/>
    <w:rPr>
      <w:rFonts w:ascii="Avenir Medium" w:hAnsi="Avenir Medium"/>
      <w:color w:val="E8E4DB"/>
      <w:sz w:val="60"/>
      <w:szCs w:val="60"/>
    </w:rPr>
  </w:style>
  <w:style w:type="paragraph" w:customStyle="1" w:styleId="SICoversubtitle">
    <w:name w:val="SI Cover subtitle"/>
    <w:basedOn w:val="Normal"/>
    <w:link w:val="SICoversubtitleChar"/>
    <w:qFormat/>
    <w:rsid w:val="00932231"/>
    <w:rPr>
      <w:rFonts w:ascii="Avenir Book" w:hAnsi="Avenir Book"/>
      <w:color w:val="E8E4DB"/>
      <w:sz w:val="28"/>
      <w:szCs w:val="28"/>
    </w:rPr>
  </w:style>
  <w:style w:type="character" w:customStyle="1" w:styleId="SICoversubtitleChar">
    <w:name w:val="SI Cover subtitle Char"/>
    <w:basedOn w:val="DefaultParagraphFont"/>
    <w:link w:val="SICoversubtitle"/>
    <w:rsid w:val="00932231"/>
    <w:rPr>
      <w:rFonts w:ascii="Avenir Book" w:hAnsi="Avenir Book"/>
      <w:color w:val="E8E4DB"/>
      <w:sz w:val="28"/>
      <w:szCs w:val="28"/>
    </w:rPr>
  </w:style>
  <w:style w:type="paragraph" w:customStyle="1" w:styleId="SIContentpageheading1">
    <w:name w:val="SI Content page heading 1"/>
    <w:basedOn w:val="TOC2"/>
    <w:link w:val="SIContentpageheading1Char"/>
    <w:qFormat/>
    <w:rsid w:val="00932231"/>
    <w:pPr>
      <w:tabs>
        <w:tab w:val="right" w:leader="dot" w:pos="9402"/>
      </w:tabs>
    </w:pPr>
    <w:rPr>
      <w:noProof/>
    </w:rPr>
  </w:style>
  <w:style w:type="character" w:customStyle="1" w:styleId="SIContentpageheading1Char">
    <w:name w:val="SI Content page heading 1 Char"/>
    <w:basedOn w:val="DefaultParagraphFont"/>
    <w:link w:val="SIContentpageheading1"/>
    <w:rsid w:val="00932231"/>
    <w:rPr>
      <w:rFonts w:ascii="Avenir Medium" w:hAnsi="Avenir Medium"/>
      <w:noProof/>
      <w:sz w:val="28"/>
      <w:szCs w:val="28"/>
    </w:rPr>
  </w:style>
  <w:style w:type="paragraph" w:customStyle="1" w:styleId="SIContentspageheading2">
    <w:name w:val="SI Contents page heading 2"/>
    <w:basedOn w:val="TOC3"/>
    <w:link w:val="SIContentspageheading2Char"/>
    <w:qFormat/>
    <w:rsid w:val="00932231"/>
    <w:pPr>
      <w:tabs>
        <w:tab w:val="right" w:leader="dot" w:pos="9402"/>
      </w:tabs>
    </w:pPr>
    <w:rPr>
      <w:noProof/>
    </w:rPr>
  </w:style>
  <w:style w:type="character" w:customStyle="1" w:styleId="SIContentspageheading2Char">
    <w:name w:val="SI Contents page heading 2 Char"/>
    <w:basedOn w:val="DefaultParagraphFont"/>
    <w:link w:val="SIContentspageheading2"/>
    <w:rsid w:val="00932231"/>
    <w:rPr>
      <w:rFonts w:ascii="Avenir Medium" w:hAnsi="Avenir Medium"/>
      <w:noProof/>
    </w:rPr>
  </w:style>
  <w:style w:type="paragraph" w:customStyle="1" w:styleId="SIContentspageheading3">
    <w:name w:val="SI Contents page heading 3"/>
    <w:basedOn w:val="TOC4"/>
    <w:link w:val="SIContentspageheading3Char"/>
    <w:qFormat/>
    <w:rsid w:val="00932231"/>
    <w:pPr>
      <w:tabs>
        <w:tab w:val="right" w:leader="dot" w:pos="9402"/>
      </w:tabs>
    </w:pPr>
    <w:rPr>
      <w:noProof/>
    </w:rPr>
  </w:style>
  <w:style w:type="character" w:customStyle="1" w:styleId="SIContentspageheading3Char">
    <w:name w:val="SI Contents page heading 3 Char"/>
    <w:basedOn w:val="DefaultParagraphFont"/>
    <w:link w:val="SIContentspageheading3"/>
    <w:rsid w:val="00932231"/>
    <w:rPr>
      <w:rFonts w:ascii="Avenir Book" w:hAnsi="Avenir Book"/>
      <w:noProof/>
    </w:rPr>
  </w:style>
  <w:style w:type="paragraph" w:customStyle="1" w:styleId="SIContentspageheading4">
    <w:name w:val="SI Contents page heading 4"/>
    <w:basedOn w:val="TOC5"/>
    <w:link w:val="SIContentspageheading4Char"/>
    <w:qFormat/>
    <w:rsid w:val="00932231"/>
    <w:pPr>
      <w:tabs>
        <w:tab w:val="right" w:leader="dot" w:pos="9402"/>
      </w:tabs>
    </w:pPr>
    <w:rPr>
      <w:noProof/>
    </w:rPr>
  </w:style>
  <w:style w:type="character" w:customStyle="1" w:styleId="SIContentspageheading4Char">
    <w:name w:val="SI Contents page heading 4 Char"/>
    <w:basedOn w:val="DefaultParagraphFont"/>
    <w:link w:val="SIContentspageheading4"/>
    <w:rsid w:val="00932231"/>
    <w:rPr>
      <w:rFonts w:ascii="Avenir Book" w:hAnsi="Avenir Book"/>
      <w:noProof/>
      <w:sz w:val="21"/>
      <w:szCs w:val="21"/>
    </w:rPr>
  </w:style>
  <w:style w:type="paragraph" w:customStyle="1" w:styleId="Secondarydotpoint">
    <w:name w:val="Secondary dot point"/>
    <w:basedOn w:val="DotpointsSI"/>
    <w:link w:val="SecondarydotpointChar"/>
    <w:qFormat/>
    <w:rsid w:val="00932231"/>
    <w:pPr>
      <w:numPr>
        <w:ilvl w:val="1"/>
      </w:numPr>
    </w:pPr>
  </w:style>
  <w:style w:type="character" w:customStyle="1" w:styleId="SecondarydotpointChar">
    <w:name w:val="Secondary dot point Char"/>
    <w:basedOn w:val="DotpointsSIChar"/>
    <w:link w:val="Secondarydotpoint"/>
    <w:rsid w:val="00932231"/>
    <w:rPr>
      <w:rFonts w:ascii="Avenir Book" w:hAnsi="Avenir Book"/>
      <w:color w:val="1E3531"/>
    </w:rPr>
  </w:style>
  <w:style w:type="paragraph" w:styleId="NormalWeb">
    <w:name w:val="Normal (Web)"/>
    <w:basedOn w:val="Normal"/>
    <w:uiPriority w:val="99"/>
    <w:unhideWhenUsed/>
    <w:rsid w:val="00F241F0"/>
    <w:pPr>
      <w:spacing w:before="100" w:beforeAutospacing="1" w:after="100" w:afterAutospacing="1"/>
    </w:pPr>
    <w:rPr>
      <w:rFonts w:ascii="Times New Roman" w:eastAsia="Times New Roman" w:hAnsi="Times New Roman" w:cs="Times New Roman"/>
      <w:lang w:eastAsia="en-AU"/>
    </w:rPr>
  </w:style>
  <w:style w:type="character" w:customStyle="1" w:styleId="SITempText-Green">
    <w:name w:val="SI Temp Text - Green"/>
    <w:basedOn w:val="DefaultParagraphFont"/>
    <w:uiPriority w:val="1"/>
    <w:qFormat/>
    <w:rsid w:val="00841ADD"/>
    <w:rPr>
      <w:rFonts w:ascii="Arial" w:hAnsi="Arial" w:cs="Arial" w:hint="default"/>
      <w:color w:val="4472C4" w:themeColor="accent1"/>
      <w:sz w:val="22"/>
    </w:rPr>
  </w:style>
  <w:style w:type="character" w:styleId="CommentReference">
    <w:name w:val="annotation reference"/>
    <w:basedOn w:val="DefaultParagraphFont"/>
    <w:uiPriority w:val="99"/>
    <w:semiHidden/>
    <w:unhideWhenUsed/>
    <w:rsid w:val="00A65670"/>
    <w:rPr>
      <w:sz w:val="16"/>
      <w:szCs w:val="16"/>
    </w:rPr>
  </w:style>
  <w:style w:type="paragraph" w:styleId="CommentText">
    <w:name w:val="annotation text"/>
    <w:basedOn w:val="Normal"/>
    <w:link w:val="CommentTextChar"/>
    <w:uiPriority w:val="99"/>
    <w:unhideWhenUsed/>
    <w:rsid w:val="00A65670"/>
    <w:rPr>
      <w:sz w:val="20"/>
      <w:szCs w:val="20"/>
    </w:rPr>
  </w:style>
  <w:style w:type="character" w:customStyle="1" w:styleId="CommentTextChar">
    <w:name w:val="Comment Text Char"/>
    <w:basedOn w:val="DefaultParagraphFont"/>
    <w:link w:val="CommentText"/>
    <w:uiPriority w:val="99"/>
    <w:rsid w:val="00A65670"/>
    <w:rPr>
      <w:sz w:val="20"/>
      <w:szCs w:val="20"/>
    </w:rPr>
  </w:style>
  <w:style w:type="paragraph" w:styleId="CommentSubject">
    <w:name w:val="annotation subject"/>
    <w:basedOn w:val="CommentText"/>
    <w:next w:val="CommentText"/>
    <w:link w:val="CommentSubjectChar"/>
    <w:uiPriority w:val="99"/>
    <w:semiHidden/>
    <w:unhideWhenUsed/>
    <w:rsid w:val="00A65670"/>
    <w:rPr>
      <w:b/>
      <w:bCs/>
    </w:rPr>
  </w:style>
  <w:style w:type="character" w:customStyle="1" w:styleId="CommentSubjectChar">
    <w:name w:val="Comment Subject Char"/>
    <w:basedOn w:val="CommentTextChar"/>
    <w:link w:val="CommentSubject"/>
    <w:uiPriority w:val="99"/>
    <w:semiHidden/>
    <w:rsid w:val="00A65670"/>
    <w:rPr>
      <w:b/>
      <w:bCs/>
      <w:sz w:val="20"/>
      <w:szCs w:val="20"/>
    </w:rPr>
  </w:style>
  <w:style w:type="character" w:customStyle="1" w:styleId="SIBodyitalics">
    <w:name w:val="SI_Body_italics"/>
    <w:uiPriority w:val="1"/>
    <w:qFormat/>
    <w:rsid w:val="00B00C17"/>
    <w:rPr>
      <w:rFonts w:ascii="Calibri" w:hAnsi="Calibri" w:cs="Arial"/>
      <w:i/>
      <w:sz w:val="22"/>
    </w:rPr>
  </w:style>
  <w:style w:type="character" w:customStyle="1" w:styleId="Heading6Char">
    <w:name w:val="Heading 6 Char"/>
    <w:basedOn w:val="DefaultParagraphFont"/>
    <w:link w:val="Heading6"/>
    <w:uiPriority w:val="9"/>
    <w:semiHidden/>
    <w:rsid w:val="001A5A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5A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5A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5A45"/>
    <w:rPr>
      <w:rFonts w:eastAsiaTheme="majorEastAsia" w:cstheme="majorBidi"/>
      <w:color w:val="272727" w:themeColor="text1" w:themeTint="D8"/>
    </w:rPr>
  </w:style>
  <w:style w:type="paragraph" w:styleId="Title">
    <w:name w:val="Title"/>
    <w:basedOn w:val="Normal"/>
    <w:next w:val="Normal"/>
    <w:link w:val="TitleChar"/>
    <w:uiPriority w:val="10"/>
    <w:qFormat/>
    <w:rsid w:val="001A5A4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5A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5A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5A45"/>
    <w:rPr>
      <w:rFonts w:eastAsiaTheme="majorEastAsia" w:cstheme="majorBidi"/>
      <w:color w:val="595959" w:themeColor="text1" w:themeTint="A6"/>
      <w:spacing w:val="15"/>
      <w:sz w:val="28"/>
      <w:szCs w:val="28"/>
    </w:rPr>
  </w:style>
  <w:style w:type="paragraph" w:styleId="ListParagraph">
    <w:name w:val="List Paragraph"/>
    <w:aliases w:val="Bullet point,DDM Gen Text,L,List Paragraph - bullets,List Paragraph1,List Paragraph11,NFP GP Bulleted List,Recommendation,bullet point list,Dot point 1.5 line spacing,List Paragraph Number,Content descriptions,Bullet Point,Bullet points"/>
    <w:basedOn w:val="Normal"/>
    <w:link w:val="ListParagraphChar"/>
    <w:uiPriority w:val="34"/>
    <w:qFormat/>
    <w:rsid w:val="001A5A45"/>
    <w:pPr>
      <w:ind w:left="720"/>
      <w:contextualSpacing/>
    </w:pPr>
  </w:style>
  <w:style w:type="character" w:styleId="IntenseEmphasis">
    <w:name w:val="Intense Emphasis"/>
    <w:basedOn w:val="DefaultParagraphFont"/>
    <w:uiPriority w:val="21"/>
    <w:qFormat/>
    <w:rsid w:val="001A5A45"/>
    <w:rPr>
      <w:i/>
      <w:iCs/>
      <w:color w:val="2F5496" w:themeColor="accent1" w:themeShade="BF"/>
    </w:rPr>
  </w:style>
  <w:style w:type="paragraph" w:styleId="IntenseQuote">
    <w:name w:val="Intense Quote"/>
    <w:basedOn w:val="Normal"/>
    <w:next w:val="Normal"/>
    <w:link w:val="IntenseQuoteChar"/>
    <w:uiPriority w:val="30"/>
    <w:qFormat/>
    <w:rsid w:val="001A5A4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A5A45"/>
    <w:rPr>
      <w:i/>
      <w:iCs/>
      <w:color w:val="2F5496" w:themeColor="accent1" w:themeShade="BF"/>
    </w:rPr>
  </w:style>
  <w:style w:type="character" w:styleId="IntenseReference">
    <w:name w:val="Intense Reference"/>
    <w:basedOn w:val="DefaultParagraphFont"/>
    <w:uiPriority w:val="32"/>
    <w:qFormat/>
    <w:rsid w:val="001A5A45"/>
    <w:rPr>
      <w:b/>
      <w:bCs/>
      <w:smallCaps/>
      <w:color w:val="2F5496" w:themeColor="accent1" w:themeShade="BF"/>
      <w:spacing w:val="5"/>
    </w:rPr>
  </w:style>
  <w:style w:type="character" w:styleId="UnresolvedMention">
    <w:name w:val="Unresolved Mention"/>
    <w:basedOn w:val="DefaultParagraphFont"/>
    <w:uiPriority w:val="99"/>
    <w:semiHidden/>
    <w:unhideWhenUsed/>
    <w:rsid w:val="001A5A45"/>
    <w:rPr>
      <w:color w:val="605E5C"/>
      <w:shd w:val="clear" w:color="auto" w:fill="E1DFDD"/>
    </w:rPr>
  </w:style>
  <w:style w:type="paragraph" w:customStyle="1" w:styleId="SITabletext">
    <w:name w:val="SI_Table_text"/>
    <w:basedOn w:val="Normal"/>
    <w:uiPriority w:val="99"/>
    <w:qFormat/>
    <w:rsid w:val="001A5A45"/>
    <w:pPr>
      <w:spacing w:before="60" w:after="60"/>
    </w:pPr>
    <w:rPr>
      <w:rFonts w:ascii="Arial" w:eastAsia="Times New Roman" w:hAnsi="Arial" w:cs="Arial"/>
      <w:color w:val="000000"/>
      <w:sz w:val="20"/>
      <w:szCs w:val="20"/>
      <w:lang w:eastAsia="en-AU"/>
    </w:rPr>
  </w:style>
  <w:style w:type="paragraph" w:styleId="FootnoteText">
    <w:name w:val="footnote text"/>
    <w:basedOn w:val="Normal"/>
    <w:link w:val="FootnoteTextChar"/>
    <w:uiPriority w:val="99"/>
    <w:rsid w:val="001A5A45"/>
    <w:pPr>
      <w:spacing w:after="120" w:line="276" w:lineRule="auto"/>
    </w:pPr>
    <w:rPr>
      <w:rFonts w:ascii="Arial" w:eastAsia="Times New Roman" w:hAnsi="Arial" w:cs="Arial"/>
      <w:sz w:val="18"/>
      <w:szCs w:val="18"/>
    </w:rPr>
  </w:style>
  <w:style w:type="character" w:customStyle="1" w:styleId="FootnoteTextChar">
    <w:name w:val="Footnote Text Char"/>
    <w:basedOn w:val="DefaultParagraphFont"/>
    <w:link w:val="FootnoteText"/>
    <w:uiPriority w:val="99"/>
    <w:rsid w:val="001A5A45"/>
    <w:rPr>
      <w:rFonts w:ascii="Arial" w:eastAsia="Times New Roman" w:hAnsi="Arial" w:cs="Arial"/>
      <w:sz w:val="18"/>
      <w:szCs w:val="18"/>
    </w:rPr>
  </w:style>
  <w:style w:type="character" w:styleId="FootnoteReference">
    <w:name w:val="footnote reference"/>
    <w:uiPriority w:val="99"/>
    <w:rsid w:val="001A5A45"/>
    <w:rPr>
      <w:rFonts w:cs="Times New Roman"/>
      <w:vertAlign w:val="superscript"/>
    </w:rPr>
  </w:style>
  <w:style w:type="paragraph" w:customStyle="1" w:styleId="SIBodybullet">
    <w:name w:val="SI_Body_bullet"/>
    <w:basedOn w:val="Normal"/>
    <w:qFormat/>
    <w:rsid w:val="001A5A45"/>
    <w:pPr>
      <w:numPr>
        <w:numId w:val="11"/>
      </w:numPr>
      <w:tabs>
        <w:tab w:val="left" w:pos="709"/>
      </w:tabs>
      <w:spacing w:after="120"/>
    </w:pPr>
    <w:rPr>
      <w:rFonts w:ascii="Arial" w:eastAsia="Times New Roman" w:hAnsi="Arial" w:cs="Arial"/>
      <w:sz w:val="20"/>
      <w:szCs w:val="22"/>
    </w:rPr>
  </w:style>
  <w:style w:type="paragraph" w:styleId="BalloonText">
    <w:name w:val="Balloon Text"/>
    <w:basedOn w:val="Normal"/>
    <w:link w:val="BalloonTextChar"/>
    <w:uiPriority w:val="99"/>
    <w:semiHidden/>
    <w:unhideWhenUsed/>
    <w:rsid w:val="001A5A4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A5A45"/>
    <w:rPr>
      <w:rFonts w:ascii="Tahoma" w:eastAsia="Calibri" w:hAnsi="Tahoma" w:cs="Tahoma"/>
      <w:sz w:val="16"/>
      <w:szCs w:val="16"/>
    </w:rPr>
  </w:style>
  <w:style w:type="paragraph" w:styleId="TOCHeading">
    <w:name w:val="TOC Heading"/>
    <w:basedOn w:val="Heading1"/>
    <w:next w:val="Normal"/>
    <w:uiPriority w:val="39"/>
    <w:semiHidden/>
    <w:unhideWhenUsed/>
    <w:qFormat/>
    <w:rsid w:val="001A5A45"/>
    <w:pPr>
      <w:spacing w:before="480" w:after="120" w:line="276" w:lineRule="auto"/>
      <w:outlineLvl w:val="9"/>
    </w:pPr>
    <w:rPr>
      <w:rFonts w:ascii="Calibri Light" w:eastAsia="Times New Roman" w:hAnsi="Calibri Light" w:cs="Times New Roman"/>
      <w:b/>
      <w:bCs/>
      <w:color w:val="2E74B5"/>
      <w:sz w:val="28"/>
      <w:szCs w:val="28"/>
      <w:lang w:val="en-US" w:eastAsia="ja-JP"/>
    </w:rPr>
  </w:style>
  <w:style w:type="paragraph" w:customStyle="1" w:styleId="SIBodybulletlast">
    <w:name w:val="SI_Body bullet last"/>
    <w:basedOn w:val="SIBodybullet"/>
    <w:qFormat/>
    <w:rsid w:val="001A5A45"/>
    <w:pPr>
      <w:spacing w:after="240"/>
      <w:ind w:left="714" w:hanging="357"/>
    </w:pPr>
  </w:style>
  <w:style w:type="paragraph" w:customStyle="1" w:styleId="Default">
    <w:name w:val="Default"/>
    <w:rsid w:val="001A5A45"/>
    <w:pPr>
      <w:autoSpaceDE w:val="0"/>
      <w:autoSpaceDN w:val="0"/>
      <w:adjustRightInd w:val="0"/>
    </w:pPr>
    <w:rPr>
      <w:rFonts w:ascii="Calibri" w:eastAsia="Calibri" w:hAnsi="Calibri" w:cs="Calibri"/>
      <w:color w:val="000000"/>
    </w:rPr>
  </w:style>
  <w:style w:type="paragraph" w:customStyle="1" w:styleId="SITableheading">
    <w:name w:val="SI_Table_heading"/>
    <w:basedOn w:val="Normal"/>
    <w:uiPriority w:val="99"/>
    <w:qFormat/>
    <w:rsid w:val="001A5A45"/>
    <w:pPr>
      <w:widowControl w:val="0"/>
      <w:spacing w:before="120" w:after="120"/>
    </w:pPr>
    <w:rPr>
      <w:rFonts w:ascii="Arial" w:eastAsia="Calibri" w:hAnsi="Arial" w:cs="Arial"/>
      <w:b/>
      <w:color w:val="000000"/>
      <w:sz w:val="20"/>
      <w:szCs w:val="22"/>
    </w:rPr>
  </w:style>
  <w:style w:type="paragraph" w:customStyle="1" w:styleId="SIBody">
    <w:name w:val="SI_Body"/>
    <w:basedOn w:val="Normal"/>
    <w:uiPriority w:val="99"/>
    <w:qFormat/>
    <w:rsid w:val="001A5A45"/>
    <w:pPr>
      <w:spacing w:after="120"/>
    </w:pPr>
    <w:rPr>
      <w:rFonts w:ascii="Arial" w:eastAsia="Calibri" w:hAnsi="Arial" w:cs="Arial"/>
      <w:sz w:val="20"/>
      <w:szCs w:val="22"/>
      <w:lang w:eastAsia="en-AU"/>
    </w:rPr>
  </w:style>
  <w:style w:type="paragraph" w:customStyle="1" w:styleId="SITitleHead">
    <w:name w:val="SI_Title_Head"/>
    <w:basedOn w:val="Heading1"/>
    <w:uiPriority w:val="99"/>
    <w:qFormat/>
    <w:rsid w:val="001A5A45"/>
    <w:pPr>
      <w:spacing w:after="120" w:line="276" w:lineRule="auto"/>
    </w:pPr>
    <w:rPr>
      <w:rFonts w:ascii="Franklin Gothic Book" w:eastAsia="Times New Roman" w:hAnsi="Franklin Gothic Book" w:cs="Times New Roman"/>
      <w:b/>
      <w:color w:val="004C98"/>
      <w:sz w:val="48"/>
      <w:szCs w:val="48"/>
    </w:rPr>
  </w:style>
  <w:style w:type="character" w:customStyle="1" w:styleId="SIBodybold">
    <w:name w:val="SI_Body_bold"/>
    <w:rsid w:val="001A5A45"/>
    <w:rPr>
      <w:rFonts w:ascii="Arial" w:hAnsi="Arial" w:cs="Arial"/>
      <w:b/>
      <w:sz w:val="20"/>
    </w:rPr>
  </w:style>
  <w:style w:type="paragraph" w:customStyle="1" w:styleId="SIBodybulletintro">
    <w:name w:val="SI_Body_ bullet intro"/>
    <w:basedOn w:val="Normal"/>
    <w:qFormat/>
    <w:rsid w:val="001A5A45"/>
    <w:pPr>
      <w:spacing w:after="60"/>
    </w:pPr>
    <w:rPr>
      <w:rFonts w:ascii="Arial" w:eastAsia="Calibri" w:hAnsi="Arial" w:cs="Arial"/>
      <w:sz w:val="20"/>
      <w:szCs w:val="22"/>
      <w:lang w:eastAsia="en-AU"/>
    </w:rPr>
  </w:style>
  <w:style w:type="paragraph" w:customStyle="1" w:styleId="SICallout">
    <w:name w:val="SI_Callout"/>
    <w:basedOn w:val="SIBody"/>
    <w:uiPriority w:val="99"/>
    <w:qFormat/>
    <w:rsid w:val="001A5A45"/>
    <w:pPr>
      <w:pBdr>
        <w:top w:val="thinThickLargeGap" w:sz="24" w:space="6" w:color="auto"/>
        <w:bottom w:val="thickThinLargeGap" w:sz="24" w:space="6" w:color="auto"/>
      </w:pBdr>
      <w:spacing w:before="240" w:after="240"/>
      <w:ind w:left="567" w:right="1229"/>
    </w:pPr>
    <w:rPr>
      <w:szCs w:val="24"/>
    </w:rPr>
  </w:style>
  <w:style w:type="paragraph" w:customStyle="1" w:styleId="SIBodyquote">
    <w:name w:val="SI_Body_ quote"/>
    <w:basedOn w:val="SIBody"/>
    <w:qFormat/>
    <w:rsid w:val="001A5A45"/>
    <w:pPr>
      <w:ind w:left="720" w:right="1088"/>
      <w:jc w:val="both"/>
    </w:pPr>
  </w:style>
  <w:style w:type="paragraph" w:customStyle="1" w:styleId="SITablebullet1">
    <w:name w:val="SI_Table_bullet1"/>
    <w:basedOn w:val="SITabletext"/>
    <w:qFormat/>
    <w:rsid w:val="001A5A45"/>
    <w:pPr>
      <w:numPr>
        <w:numId w:val="10"/>
      </w:numPr>
    </w:pPr>
  </w:style>
  <w:style w:type="paragraph" w:customStyle="1" w:styleId="SITablebullet2">
    <w:name w:val="SI_Table_bullet2"/>
    <w:basedOn w:val="SITablebullet1"/>
    <w:qFormat/>
    <w:rsid w:val="001A5A45"/>
    <w:pPr>
      <w:numPr>
        <w:ilvl w:val="1"/>
      </w:numPr>
      <w:tabs>
        <w:tab w:val="left" w:pos="738"/>
      </w:tabs>
    </w:pPr>
  </w:style>
  <w:style w:type="table" w:customStyle="1" w:styleId="TableGrid0">
    <w:name w:val="TableGrid"/>
    <w:rsid w:val="001A5A45"/>
    <w:rPr>
      <w:rFonts w:ascii="Calibri" w:eastAsia="Times New Roman" w:hAnsi="Calibri" w:cs="Times New Roman"/>
      <w:sz w:val="22"/>
      <w:szCs w:val="22"/>
      <w:lang w:eastAsia="en-AU"/>
    </w:rPr>
    <w:tblPr>
      <w:tblCellMar>
        <w:top w:w="0" w:type="dxa"/>
        <w:left w:w="0" w:type="dxa"/>
        <w:bottom w:w="0" w:type="dxa"/>
        <w:right w:w="0" w:type="dxa"/>
      </w:tblCellMar>
    </w:tblPr>
  </w:style>
  <w:style w:type="character" w:styleId="Strong">
    <w:name w:val="Strong"/>
    <w:uiPriority w:val="22"/>
    <w:qFormat/>
    <w:rsid w:val="001A5A45"/>
    <w:rPr>
      <w:b/>
      <w:bCs/>
    </w:rPr>
  </w:style>
  <w:style w:type="table" w:customStyle="1" w:styleId="TableGrid1">
    <w:name w:val="Table Grid1"/>
    <w:basedOn w:val="TableNormal"/>
    <w:next w:val="TableGrid"/>
    <w:uiPriority w:val="39"/>
    <w:rsid w:val="001A5A45"/>
    <w:rPr>
      <w:rFonts w:ascii="Calibri" w:eastAsia="Calibri" w:hAnsi="Calibri" w:cs="Times New Roman"/>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1A5A45"/>
    <w:rPr>
      <w:rFonts w:ascii="Calibri" w:eastAsia="Times New Roman" w:hAnsi="Calibri" w:cs="Times New Roman"/>
      <w:sz w:val="22"/>
      <w:szCs w:val="22"/>
      <w:lang w:eastAsia="en-AU"/>
    </w:rPr>
    <w:tblPr>
      <w:tblCellMar>
        <w:top w:w="0" w:type="dxa"/>
        <w:left w:w="0" w:type="dxa"/>
        <w:bottom w:w="0" w:type="dxa"/>
        <w:right w:w="0" w:type="dxa"/>
      </w:tblCellMar>
    </w:tblPr>
  </w:style>
  <w:style w:type="character" w:styleId="FollowedHyperlink">
    <w:name w:val="FollowedHyperlink"/>
    <w:uiPriority w:val="99"/>
    <w:semiHidden/>
    <w:unhideWhenUsed/>
    <w:rsid w:val="001A5A45"/>
    <w:rPr>
      <w:color w:val="954F72"/>
      <w:u w:val="single"/>
    </w:rPr>
  </w:style>
  <w:style w:type="paragraph" w:customStyle="1" w:styleId="msonormal0">
    <w:name w:val="msonormal"/>
    <w:basedOn w:val="Normal"/>
    <w:rsid w:val="001A5A45"/>
    <w:pPr>
      <w:spacing w:before="100" w:beforeAutospacing="1" w:after="100" w:afterAutospacing="1"/>
    </w:pPr>
    <w:rPr>
      <w:rFonts w:ascii="Times New Roman" w:eastAsia="Times New Roman" w:hAnsi="Times New Roman" w:cs="Times New Roman"/>
      <w:lang w:val="en-US"/>
    </w:rPr>
  </w:style>
  <w:style w:type="table" w:styleId="GridTable1Light">
    <w:name w:val="Grid Table 1 Light"/>
    <w:basedOn w:val="TableNormal"/>
    <w:uiPriority w:val="46"/>
    <w:rsid w:val="001A5A45"/>
    <w:rPr>
      <w:rFonts w:ascii="Calibri" w:eastAsia="Calibri" w:hAnsi="Calibri" w:cs="Times New Roman"/>
      <w:sz w:val="22"/>
      <w:szCs w:val="22"/>
      <w:lang w:eastAsia="en-A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Emphasis">
    <w:name w:val="Emphasis"/>
    <w:uiPriority w:val="20"/>
    <w:qFormat/>
    <w:rsid w:val="001A5A45"/>
    <w:rPr>
      <w:i/>
      <w:iCs/>
    </w:rPr>
  </w:style>
  <w:style w:type="paragraph" w:customStyle="1" w:styleId="FootnoteHyperlink">
    <w:name w:val="Footnote Hyperlink"/>
    <w:basedOn w:val="FootnoteText"/>
    <w:qFormat/>
    <w:rsid w:val="001A5A45"/>
  </w:style>
  <w:style w:type="paragraph" w:customStyle="1" w:styleId="SITabletextbold">
    <w:name w:val="SI_Table_text_bold"/>
    <w:basedOn w:val="SITabletext"/>
    <w:qFormat/>
    <w:rsid w:val="001A5A45"/>
    <w:rPr>
      <w:b/>
      <w:lang w:val="en-US"/>
    </w:rPr>
  </w:style>
  <w:style w:type="paragraph" w:customStyle="1" w:styleId="SIText">
    <w:name w:val="SI Text"/>
    <w:link w:val="SITextChar"/>
    <w:qFormat/>
    <w:rsid w:val="001A5A45"/>
    <w:rPr>
      <w:rFonts w:ascii="Arial" w:eastAsia="Times New Roman" w:hAnsi="Arial" w:cs="Times New Roman"/>
      <w:sz w:val="20"/>
      <w:szCs w:val="22"/>
    </w:rPr>
  </w:style>
  <w:style w:type="character" w:customStyle="1" w:styleId="SITextChar">
    <w:name w:val="SI Text Char"/>
    <w:link w:val="SIText"/>
    <w:rsid w:val="001A5A45"/>
    <w:rPr>
      <w:rFonts w:ascii="Arial" w:eastAsia="Times New Roman" w:hAnsi="Arial" w:cs="Times New Roman"/>
      <w:sz w:val="20"/>
      <w:szCs w:val="22"/>
    </w:rPr>
  </w:style>
  <w:style w:type="character" w:customStyle="1" w:styleId="SIText-Italic">
    <w:name w:val="SI Text - Italic"/>
    <w:rsid w:val="001A5A45"/>
    <w:rPr>
      <w:i/>
      <w:iCs w:val="0"/>
      <w:sz w:val="20"/>
      <w:szCs w:val="20"/>
    </w:rPr>
  </w:style>
  <w:style w:type="character" w:customStyle="1" w:styleId="SITemporaryText">
    <w:name w:val="SI Temporary Text"/>
    <w:uiPriority w:val="1"/>
    <w:qFormat/>
    <w:rsid w:val="001A5A45"/>
    <w:rPr>
      <w:rFonts w:ascii="Arial" w:hAnsi="Arial" w:cs="Arial" w:hint="default"/>
      <w:color w:val="FF0000"/>
      <w:sz w:val="22"/>
    </w:rPr>
  </w:style>
  <w:style w:type="character" w:customStyle="1" w:styleId="UnresolvedMention1">
    <w:name w:val="Unresolved Mention1"/>
    <w:uiPriority w:val="99"/>
    <w:semiHidden/>
    <w:unhideWhenUsed/>
    <w:rsid w:val="001A5A45"/>
    <w:rPr>
      <w:color w:val="808080"/>
      <w:shd w:val="clear" w:color="auto" w:fill="E6E6E6"/>
    </w:rPr>
  </w:style>
  <w:style w:type="paragraph" w:customStyle="1" w:styleId="AFSAUnitTitle">
    <w:name w:val="AFSA Unit Title"/>
    <w:basedOn w:val="Normal"/>
    <w:link w:val="AFSAUnitTitleChar"/>
    <w:qFormat/>
    <w:rsid w:val="001A5A45"/>
    <w:rPr>
      <w:rFonts w:ascii="Calibri" w:eastAsia="Times New Roman" w:hAnsi="Calibri" w:cs="Times New Roman"/>
      <w:b/>
      <w:szCs w:val="22"/>
      <w:lang w:eastAsia="en-AU"/>
    </w:rPr>
  </w:style>
  <w:style w:type="character" w:customStyle="1" w:styleId="AFSAUnitTitleChar">
    <w:name w:val="AFSA Unit Title Char"/>
    <w:link w:val="AFSAUnitTitle"/>
    <w:rsid w:val="001A5A45"/>
    <w:rPr>
      <w:rFonts w:ascii="Calibri" w:eastAsia="Times New Roman" w:hAnsi="Calibri" w:cs="Times New Roman"/>
      <w:b/>
      <w:szCs w:val="22"/>
      <w:lang w:eastAsia="en-AU"/>
    </w:rPr>
  </w:style>
  <w:style w:type="paragraph" w:customStyle="1" w:styleId="Bodybullet">
    <w:name w:val="Body bullet"/>
    <w:basedOn w:val="Normal"/>
    <w:qFormat/>
    <w:rsid w:val="001A5A45"/>
    <w:pPr>
      <w:spacing w:after="120"/>
      <w:ind w:left="720" w:hanging="360"/>
    </w:pPr>
    <w:rPr>
      <w:rFonts w:ascii="Arial" w:eastAsia="Times New Roman" w:hAnsi="Arial" w:cs="Arial"/>
      <w:sz w:val="22"/>
      <w:szCs w:val="22"/>
    </w:rPr>
  </w:style>
  <w:style w:type="paragraph" w:customStyle="1" w:styleId="Titlepage">
    <w:name w:val="Title page"/>
    <w:basedOn w:val="Normal"/>
    <w:qFormat/>
    <w:rsid w:val="001A5A45"/>
    <w:pPr>
      <w:spacing w:after="160" w:line="259" w:lineRule="auto"/>
    </w:pPr>
    <w:rPr>
      <w:rFonts w:ascii="Century Gothic" w:eastAsia="Calibri" w:hAnsi="Century Gothic" w:cs="Times New Roman"/>
      <w:sz w:val="28"/>
      <w:szCs w:val="22"/>
    </w:rPr>
  </w:style>
  <w:style w:type="table" w:customStyle="1" w:styleId="LightList-Accent11">
    <w:name w:val="Light List - Accent 11"/>
    <w:basedOn w:val="TableNormal"/>
    <w:next w:val="LightList-Accent1"/>
    <w:uiPriority w:val="61"/>
    <w:rsid w:val="001A5A45"/>
    <w:rPr>
      <w:rFonts w:ascii="Calibri" w:eastAsia="Times New Roman" w:hAnsi="Calibri"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1A5A45"/>
    <w:rPr>
      <w:rFonts w:ascii="Calibri" w:eastAsia="Calibri" w:hAnsi="Calibri" w:cs="Times New Roman"/>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Table">
    <w:name w:val="Table"/>
    <w:basedOn w:val="Normal"/>
    <w:link w:val="TableChar"/>
    <w:qFormat/>
    <w:rsid w:val="001A5A45"/>
    <w:rPr>
      <w:rFonts w:ascii="Arial" w:eastAsia="Times New Roman" w:hAnsi="Arial" w:cs="Times New Roman"/>
      <w:sz w:val="20"/>
      <w:szCs w:val="22"/>
    </w:rPr>
  </w:style>
  <w:style w:type="character" w:customStyle="1" w:styleId="TableChar">
    <w:name w:val="Table Char"/>
    <w:link w:val="Table"/>
    <w:rsid w:val="001A5A45"/>
    <w:rPr>
      <w:rFonts w:ascii="Arial" w:eastAsia="Times New Roman" w:hAnsi="Arial" w:cs="Times New Roman"/>
      <w:sz w:val="20"/>
      <w:szCs w:val="22"/>
    </w:rPr>
  </w:style>
  <w:style w:type="paragraph" w:customStyle="1" w:styleId="Tablebullet">
    <w:name w:val="Table bullet"/>
    <w:basedOn w:val="Normal"/>
    <w:link w:val="TablebulletChar"/>
    <w:qFormat/>
    <w:rsid w:val="001A5A45"/>
    <w:pPr>
      <w:keepLines/>
      <w:numPr>
        <w:numId w:val="12"/>
      </w:numPr>
      <w:tabs>
        <w:tab w:val="left" w:pos="459"/>
      </w:tabs>
      <w:spacing w:after="120"/>
    </w:pPr>
    <w:rPr>
      <w:rFonts w:ascii="Arial" w:eastAsia="Times New Roman" w:hAnsi="Arial" w:cs="Times New Roman"/>
      <w:sz w:val="20"/>
      <w:szCs w:val="22"/>
    </w:rPr>
  </w:style>
  <w:style w:type="character" w:customStyle="1" w:styleId="TablebulletChar">
    <w:name w:val="Table bullet Char"/>
    <w:link w:val="Tablebullet"/>
    <w:rsid w:val="001A5A45"/>
    <w:rPr>
      <w:rFonts w:ascii="Arial" w:eastAsia="Times New Roman" w:hAnsi="Arial" w:cs="Times New Roman"/>
      <w:sz w:val="20"/>
      <w:szCs w:val="22"/>
    </w:rPr>
  </w:style>
  <w:style w:type="paragraph" w:customStyle="1" w:styleId="Tablebulletinstructions">
    <w:name w:val="Table_bullet_instructions"/>
    <w:basedOn w:val="Tablebullet"/>
    <w:qFormat/>
    <w:rsid w:val="001A5A45"/>
    <w:pPr>
      <w:ind w:left="459" w:hanging="425"/>
    </w:pPr>
    <w:rPr>
      <w:color w:val="FF0000"/>
    </w:rPr>
  </w:style>
  <w:style w:type="paragraph" w:customStyle="1" w:styleId="BodyTextinstructions">
    <w:name w:val="Body Text instructions"/>
    <w:basedOn w:val="Normal"/>
    <w:qFormat/>
    <w:rsid w:val="001A5A45"/>
    <w:pPr>
      <w:spacing w:after="160" w:line="259" w:lineRule="auto"/>
    </w:pPr>
    <w:rPr>
      <w:rFonts w:ascii="Arial" w:eastAsia="Calibri" w:hAnsi="Arial" w:cs="Arial"/>
      <w:noProof/>
      <w:color w:val="FF0000"/>
      <w:sz w:val="22"/>
      <w:szCs w:val="22"/>
      <w:lang w:eastAsia="en-AU"/>
    </w:rPr>
  </w:style>
  <w:style w:type="paragraph" w:customStyle="1" w:styleId="SIBodybulletinstructions">
    <w:name w:val="SI Body bullet instructions"/>
    <w:basedOn w:val="Bodybullet"/>
    <w:qFormat/>
    <w:rsid w:val="001A5A45"/>
    <w:pPr>
      <w:tabs>
        <w:tab w:val="left" w:pos="426"/>
      </w:tabs>
      <w:ind w:left="426" w:hanging="426"/>
    </w:pPr>
    <w:rPr>
      <w:color w:val="FF0000"/>
    </w:rPr>
  </w:style>
  <w:style w:type="character" w:customStyle="1" w:styleId="ListParagraphChar">
    <w:name w:val="List Paragraph Char"/>
    <w:aliases w:val="Bullet point Char,DDM Gen Text Char,L Char,List Paragraph - bullets Char,List Paragraph1 Char,List Paragraph11 Char,NFP GP Bulleted List Char,Recommendation Char,bullet point list Char,Dot point 1.5 line spacing Char"/>
    <w:link w:val="ListParagraph"/>
    <w:uiPriority w:val="34"/>
    <w:locked/>
    <w:rsid w:val="001A5A45"/>
  </w:style>
  <w:style w:type="paragraph" w:customStyle="1" w:styleId="xmsonormal">
    <w:name w:val="x_msonormal"/>
    <w:basedOn w:val="Normal"/>
    <w:rsid w:val="001A5A45"/>
    <w:pPr>
      <w:spacing w:before="100" w:beforeAutospacing="1" w:after="100" w:afterAutospacing="1"/>
    </w:pPr>
    <w:rPr>
      <w:rFonts w:ascii="Times New Roman" w:eastAsia="Times New Roman" w:hAnsi="Times New Roman" w:cs="Times New Roman"/>
      <w:lang w:eastAsia="en-AU"/>
    </w:rPr>
  </w:style>
  <w:style w:type="paragraph" w:customStyle="1" w:styleId="xsibodybulletintro">
    <w:name w:val="x_sibodybulletintro"/>
    <w:basedOn w:val="Normal"/>
    <w:rsid w:val="001A5A45"/>
    <w:pPr>
      <w:spacing w:before="100" w:beforeAutospacing="1" w:after="100" w:afterAutospacing="1"/>
    </w:pPr>
    <w:rPr>
      <w:rFonts w:ascii="Times New Roman" w:eastAsia="Times New Roman" w:hAnsi="Times New Roman" w:cs="Times New Roman"/>
      <w:lang w:eastAsia="en-AU"/>
    </w:rPr>
  </w:style>
  <w:style w:type="paragraph" w:customStyle="1" w:styleId="xmsobodytext">
    <w:name w:val="x_msobodytext"/>
    <w:basedOn w:val="Normal"/>
    <w:rsid w:val="001A5A45"/>
    <w:pPr>
      <w:spacing w:before="100" w:beforeAutospacing="1" w:after="100" w:afterAutospacing="1"/>
    </w:pPr>
    <w:rPr>
      <w:rFonts w:ascii="Times New Roman" w:eastAsia="Times New Roman" w:hAnsi="Times New Roman" w:cs="Times New Roman"/>
      <w:lang w:eastAsia="en-AU"/>
    </w:rPr>
  </w:style>
  <w:style w:type="table" w:styleId="ListTable4-Accent6">
    <w:name w:val="List Table 4 Accent 6"/>
    <w:basedOn w:val="TableNormal"/>
    <w:uiPriority w:val="49"/>
    <w:rsid w:val="001A5A45"/>
    <w:rPr>
      <w:rFonts w:ascii="Calibri" w:eastAsia="Calibri" w:hAnsi="Calibri" w:cs="Times New Roman"/>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aliases w:val="SI_Body Text"/>
    <w:basedOn w:val="Normal"/>
    <w:link w:val="BodyTextChar"/>
    <w:uiPriority w:val="99"/>
    <w:unhideWhenUsed/>
    <w:rsid w:val="001A5A45"/>
    <w:pPr>
      <w:spacing w:after="160" w:line="259" w:lineRule="auto"/>
    </w:pPr>
    <w:rPr>
      <w:rFonts w:ascii="Arial" w:eastAsia="Calibri" w:hAnsi="Arial" w:cs="Arial"/>
      <w:sz w:val="22"/>
      <w:szCs w:val="22"/>
      <w:lang w:eastAsia="en-AU"/>
    </w:rPr>
  </w:style>
  <w:style w:type="character" w:customStyle="1" w:styleId="BodyTextChar">
    <w:name w:val="Body Text Char"/>
    <w:aliases w:val="SI_Body Text Char"/>
    <w:basedOn w:val="DefaultParagraphFont"/>
    <w:link w:val="BodyText"/>
    <w:uiPriority w:val="99"/>
    <w:rsid w:val="001A5A45"/>
    <w:rPr>
      <w:rFonts w:ascii="Arial" w:eastAsia="Calibri" w:hAnsi="Arial" w:cs="Arial"/>
      <w:sz w:val="22"/>
      <w:szCs w:val="22"/>
      <w:lang w:eastAsia="en-AU"/>
    </w:rPr>
  </w:style>
  <w:style w:type="paragraph" w:customStyle="1" w:styleId="SIBodybullet2">
    <w:name w:val="SI_Body_bullet2"/>
    <w:basedOn w:val="SIBodybullet"/>
    <w:qFormat/>
    <w:rsid w:val="001A5A45"/>
    <w:pPr>
      <w:numPr>
        <w:numId w:val="0"/>
      </w:numPr>
      <w:ind w:left="709" w:hanging="283"/>
    </w:pPr>
  </w:style>
  <w:style w:type="paragraph" w:customStyle="1" w:styleId="SITextHeading2">
    <w:name w:val="SI Text Heading 2"/>
    <w:next w:val="Normal"/>
    <w:rsid w:val="001A5A45"/>
    <w:pPr>
      <w:outlineLvl w:val="1"/>
    </w:pPr>
    <w:rPr>
      <w:rFonts w:ascii="Arial" w:eastAsia="Times New Roman" w:hAnsi="Arial" w:cs="Times New Roman"/>
      <w:b/>
      <w:szCs w:val="20"/>
    </w:rPr>
  </w:style>
  <w:style w:type="character" w:customStyle="1" w:styleId="highlight">
    <w:name w:val="highlight"/>
    <w:rsid w:val="001A5A45"/>
  </w:style>
  <w:style w:type="paragraph" w:customStyle="1" w:styleId="Heading2nospacebefore">
    <w:name w:val="Heading 2_no space before"/>
    <w:basedOn w:val="Heading2"/>
    <w:qFormat/>
    <w:rsid w:val="001A5A45"/>
    <w:pPr>
      <w:spacing w:before="0" w:after="120"/>
    </w:pPr>
    <w:rPr>
      <w:rFonts w:ascii="Arial" w:eastAsia="Times New Roman" w:hAnsi="Arial" w:cs="Times New Roman"/>
      <w:b/>
      <w:color w:val="auto"/>
      <w:sz w:val="24"/>
    </w:rPr>
  </w:style>
  <w:style w:type="table" w:styleId="ListTable3-Accent3">
    <w:name w:val="List Table 3 Accent 3"/>
    <w:basedOn w:val="TableNormal"/>
    <w:uiPriority w:val="48"/>
    <w:rsid w:val="001A5A45"/>
    <w:rPr>
      <w:rFonts w:ascii="Calibri" w:eastAsia="Calibri" w:hAnsi="Calibri" w:cs="Times New Roman"/>
      <w:sz w:val="22"/>
      <w:szCs w:val="22"/>
      <w:lang w:val="en-US"/>
    </w:rPr>
    <w:tblPr>
      <w:tblStyleRowBandSize w:val="1"/>
      <w:tblStyleColBandSize w:val="1"/>
      <w:tblInd w:w="0" w:type="nil"/>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character" w:customStyle="1" w:styleId="normaltextrun">
    <w:name w:val="normaltextrun"/>
    <w:rsid w:val="001A5A45"/>
  </w:style>
  <w:style w:type="paragraph" w:styleId="Revision">
    <w:name w:val="Revision"/>
    <w:hidden/>
    <w:uiPriority w:val="99"/>
    <w:semiHidden/>
    <w:rsid w:val="001A5A45"/>
    <w:rPr>
      <w:rFonts w:ascii="Calibri" w:eastAsia="Calibri" w:hAnsi="Calibri" w:cs="Times New Roman"/>
      <w:sz w:val="22"/>
      <w:szCs w:val="22"/>
    </w:rPr>
  </w:style>
  <w:style w:type="table" w:styleId="ListTable3-Accent6">
    <w:name w:val="List Table 3 Accent 6"/>
    <w:basedOn w:val="TableNormal"/>
    <w:uiPriority w:val="48"/>
    <w:rsid w:val="001A5A45"/>
    <w:rPr>
      <w:rFonts w:ascii="Calibri" w:eastAsia="Calibri" w:hAnsi="Calibri" w:cs="Times New Roman"/>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paragraph" w:customStyle="1" w:styleId="Documentrepairbullet">
    <w:name w:val="Document repair bullet"/>
    <w:basedOn w:val="Normal"/>
    <w:link w:val="DocumentrepairbulletChar"/>
    <w:qFormat/>
    <w:rsid w:val="001A5A45"/>
    <w:pPr>
      <w:keepLines/>
      <w:spacing w:after="240"/>
      <w:ind w:left="720" w:hanging="360"/>
      <w:contextualSpacing/>
    </w:pPr>
    <w:rPr>
      <w:rFonts w:ascii="Calibri" w:eastAsia="Times New Roman" w:hAnsi="Calibri" w:cs="Times New Roman"/>
      <w:sz w:val="22"/>
      <w:szCs w:val="22"/>
    </w:rPr>
  </w:style>
  <w:style w:type="character" w:customStyle="1" w:styleId="DocumentrepairbulletChar">
    <w:name w:val="Document repair bullet Char"/>
    <w:link w:val="Documentrepairbullet"/>
    <w:rsid w:val="001A5A45"/>
    <w:rPr>
      <w:rFonts w:ascii="Calibri" w:eastAsia="Times New Roman" w:hAnsi="Calibri" w:cs="Times New Roman"/>
      <w:sz w:val="22"/>
      <w:szCs w:val="22"/>
    </w:rPr>
  </w:style>
  <w:style w:type="paragraph" w:customStyle="1" w:styleId="TableParagraph">
    <w:name w:val="Table Paragraph"/>
    <w:basedOn w:val="Normal"/>
    <w:uiPriority w:val="1"/>
    <w:qFormat/>
    <w:rsid w:val="001A5A45"/>
    <w:pPr>
      <w:widowControl w:val="0"/>
      <w:spacing w:line="227" w:lineRule="exact"/>
      <w:ind w:left="103"/>
    </w:pPr>
    <w:rPr>
      <w:rFonts w:ascii="Arial" w:eastAsia="Arial" w:hAnsi="Arial" w:cs="Arial"/>
      <w:sz w:val="22"/>
      <w:szCs w:val="22"/>
      <w:lang w:val="en-US"/>
    </w:rPr>
  </w:style>
  <w:style w:type="character" w:customStyle="1" w:styleId="HeaderChar1">
    <w:name w:val="Header Char1"/>
    <w:uiPriority w:val="99"/>
    <w:semiHidden/>
    <w:rsid w:val="001A5A45"/>
    <w:rPr>
      <w:rFonts w:ascii="Calibri" w:eastAsia="Calibri" w:hAnsi="Calibri" w:cs="Times New Roman"/>
    </w:rPr>
  </w:style>
  <w:style w:type="paragraph" w:customStyle="1" w:styleId="SIBulletList1">
    <w:name w:val="SI Bullet List 1"/>
    <w:rsid w:val="001A5A45"/>
    <w:pPr>
      <w:tabs>
        <w:tab w:val="num" w:pos="360"/>
      </w:tabs>
      <w:ind w:left="357" w:hanging="357"/>
    </w:pPr>
    <w:rPr>
      <w:rFonts w:ascii="Arial" w:eastAsia="Times New Roman" w:hAnsi="Arial" w:cs="Times New Roman"/>
      <w:sz w:val="20"/>
      <w:szCs w:val="20"/>
    </w:rPr>
  </w:style>
  <w:style w:type="table" w:customStyle="1" w:styleId="TableGrid2">
    <w:name w:val="Table Grid2"/>
    <w:basedOn w:val="TableNormal"/>
    <w:next w:val="TableGrid"/>
    <w:rsid w:val="001A5A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orarytext">
    <w:name w:val="Temporary text"/>
    <w:link w:val="TemporarytextChar"/>
    <w:qFormat/>
    <w:rsid w:val="001A5A45"/>
    <w:pPr>
      <w:spacing w:after="200" w:line="276" w:lineRule="auto"/>
    </w:pPr>
    <w:rPr>
      <w:rFonts w:ascii="Arial" w:eastAsia="Times New Roman" w:hAnsi="Arial" w:cs="Times New Roman"/>
      <w:color w:val="FF0000"/>
      <w:sz w:val="22"/>
      <w:szCs w:val="22"/>
      <w:lang w:eastAsia="en-AU"/>
    </w:rPr>
  </w:style>
  <w:style w:type="character" w:customStyle="1" w:styleId="TemporarytextChar">
    <w:name w:val="Temporary text Char"/>
    <w:basedOn w:val="DefaultParagraphFont"/>
    <w:link w:val="Temporarytext"/>
    <w:rsid w:val="001A5A45"/>
    <w:rPr>
      <w:rFonts w:ascii="Arial" w:eastAsia="Times New Roman" w:hAnsi="Arial" w:cs="Times New Roman"/>
      <w:color w:val="FF0000"/>
      <w:sz w:val="22"/>
      <w:szCs w:val="22"/>
      <w:lang w:eastAsia="en-AU"/>
    </w:rPr>
  </w:style>
  <w:style w:type="numbering" w:customStyle="1" w:styleId="NoList1">
    <w:name w:val="No List1"/>
    <w:next w:val="NoList"/>
    <w:uiPriority w:val="99"/>
    <w:semiHidden/>
    <w:unhideWhenUsed/>
    <w:rsid w:val="001A5A45"/>
  </w:style>
  <w:style w:type="table" w:customStyle="1" w:styleId="TableGrid3">
    <w:name w:val="Table Grid3"/>
    <w:basedOn w:val="TableNormal"/>
    <w:next w:val="TableGrid"/>
    <w:uiPriority w:val="39"/>
    <w:rsid w:val="001A5A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
    <w:name w:val="Light List - Accent 12"/>
    <w:basedOn w:val="TableNormal"/>
    <w:next w:val="LightList-Accent1"/>
    <w:uiPriority w:val="61"/>
    <w:rsid w:val="001A5A45"/>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Style1">
    <w:name w:val="Style1"/>
    <w:basedOn w:val="SIBody"/>
    <w:qFormat/>
    <w:rsid w:val="001A5A45"/>
    <w:rPr>
      <w:rFonts w:eastAsiaTheme="minorHAnsi"/>
    </w:rPr>
  </w:style>
  <w:style w:type="table" w:styleId="GridTable4-Accent6">
    <w:name w:val="Grid Table 4 Accent 6"/>
    <w:basedOn w:val="TableNormal"/>
    <w:uiPriority w:val="49"/>
    <w:rsid w:val="001A5A45"/>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SIText-Bold">
    <w:name w:val="SI Text - Bold"/>
    <w:link w:val="SIText-BoldChar"/>
    <w:qFormat/>
    <w:rsid w:val="001A5A45"/>
    <w:pPr>
      <w:spacing w:before="80" w:after="80"/>
    </w:pPr>
    <w:rPr>
      <w:rFonts w:ascii="Arial" w:eastAsia="Times New Roman" w:hAnsi="Arial" w:cs="Times New Roman"/>
      <w:b/>
      <w:sz w:val="20"/>
      <w:szCs w:val="22"/>
      <w:lang w:eastAsia="en-AU"/>
    </w:rPr>
  </w:style>
  <w:style w:type="character" w:customStyle="1" w:styleId="SIText-BoldChar">
    <w:name w:val="SI Text - Bold Char"/>
    <w:link w:val="SIText-Bold"/>
    <w:rsid w:val="001A5A45"/>
    <w:rPr>
      <w:rFonts w:ascii="Arial" w:eastAsia="Times New Roman" w:hAnsi="Arial" w:cs="Times New Roman"/>
      <w:b/>
      <w:sz w:val="20"/>
      <w:szCs w:val="22"/>
      <w:lang w:eastAsia="en-AU"/>
    </w:rPr>
  </w:style>
  <w:style w:type="character" w:customStyle="1" w:styleId="gmaildefault">
    <w:name w:val="gmail_default"/>
    <w:basedOn w:val="DefaultParagraphFont"/>
    <w:rsid w:val="001A5A45"/>
  </w:style>
  <w:style w:type="paragraph" w:customStyle="1" w:styleId="SIUNITCODE">
    <w:name w:val="SI UNIT CODE"/>
    <w:qFormat/>
    <w:rsid w:val="001A5A45"/>
    <w:pPr>
      <w:spacing w:before="80" w:after="80"/>
    </w:pPr>
    <w:rPr>
      <w:rFonts w:ascii="Arial" w:eastAsia="Times New Roman" w:hAnsi="Arial" w:cs="Times New Roman"/>
      <w:b/>
      <w:caps/>
      <w:sz w:val="22"/>
      <w:szCs w:val="22"/>
      <w:lang w:eastAsia="en-AU"/>
    </w:rPr>
  </w:style>
  <w:style w:type="paragraph" w:customStyle="1" w:styleId="SIUnittitle">
    <w:name w:val="SI Unit title"/>
    <w:qFormat/>
    <w:rsid w:val="001A5A45"/>
    <w:pPr>
      <w:spacing w:before="80" w:after="80"/>
    </w:pPr>
    <w:rPr>
      <w:rFonts w:ascii="Arial" w:eastAsia="Times New Roman" w:hAnsi="Arial" w:cs="Times New Roman"/>
      <w:b/>
      <w:sz w:val="22"/>
      <w:szCs w:val="22"/>
      <w:lang w:eastAsia="en-AU"/>
    </w:rPr>
  </w:style>
  <w:style w:type="table" w:customStyle="1" w:styleId="TableGridLight1">
    <w:name w:val="Table Grid Light1"/>
    <w:basedOn w:val="TableNormal"/>
    <w:uiPriority w:val="40"/>
    <w:rsid w:val="001A5A45"/>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BulletList2">
    <w:name w:val="SI Bullet List 2"/>
    <w:basedOn w:val="SIBulletList1"/>
    <w:rsid w:val="001A5A45"/>
    <w:pPr>
      <w:numPr>
        <w:numId w:val="13"/>
      </w:numPr>
      <w:tabs>
        <w:tab w:val="num" w:pos="720"/>
      </w:tabs>
      <w:ind w:left="714" w:hanging="357"/>
    </w:pPr>
  </w:style>
  <w:style w:type="paragraph" w:customStyle="1" w:styleId="SIBulletList3">
    <w:name w:val="SI Bullet List 3"/>
    <w:basedOn w:val="SIBulletList2"/>
    <w:rsid w:val="001A5A45"/>
    <w:pPr>
      <w:tabs>
        <w:tab w:val="clear" w:pos="720"/>
        <w:tab w:val="num" w:pos="1080"/>
      </w:tabs>
      <w:ind w:left="1080"/>
    </w:pPr>
  </w:style>
  <w:style w:type="paragraph" w:customStyle="1" w:styleId="SIRangeEntry">
    <w:name w:val="SI Range Entry"/>
    <w:basedOn w:val="SIText"/>
    <w:next w:val="SIText"/>
    <w:link w:val="SIRangeEntryChar"/>
    <w:qFormat/>
    <w:rsid w:val="001A5A45"/>
    <w:rPr>
      <w:b/>
      <w:i/>
    </w:rPr>
  </w:style>
  <w:style w:type="character" w:customStyle="1" w:styleId="SIRangeEntryChar">
    <w:name w:val="SI Range Entry Char"/>
    <w:basedOn w:val="SITextChar"/>
    <w:link w:val="SIRangeEntry"/>
    <w:rsid w:val="001A5A45"/>
    <w:rPr>
      <w:rFonts w:ascii="Arial" w:eastAsia="Times New Roman" w:hAnsi="Arial" w:cs="Times New Roman"/>
      <w:b/>
      <w:i/>
      <w:sz w:val="20"/>
      <w:szCs w:val="22"/>
    </w:rPr>
  </w:style>
  <w:style w:type="character" w:customStyle="1" w:styleId="ms-rtestyle-normal">
    <w:name w:val="ms-rtestyle-normal"/>
    <w:basedOn w:val="DefaultParagraphFont"/>
    <w:rsid w:val="001A5A45"/>
  </w:style>
  <w:style w:type="paragraph" w:customStyle="1" w:styleId="Pa9">
    <w:name w:val="Pa9"/>
    <w:basedOn w:val="Default"/>
    <w:next w:val="Default"/>
    <w:uiPriority w:val="99"/>
    <w:rsid w:val="001A5A45"/>
    <w:pPr>
      <w:spacing w:line="181" w:lineRule="atLeast"/>
    </w:pPr>
    <w:rPr>
      <w:rFonts w:ascii="Apex New" w:eastAsiaTheme="minorHAnsi" w:hAnsi="Apex New" w:cstheme="minorBidi"/>
      <w:color w:val="auto"/>
    </w:rPr>
  </w:style>
  <w:style w:type="paragraph" w:customStyle="1" w:styleId="Pa12">
    <w:name w:val="Pa12"/>
    <w:basedOn w:val="Default"/>
    <w:next w:val="Default"/>
    <w:uiPriority w:val="99"/>
    <w:rsid w:val="001A5A45"/>
    <w:pPr>
      <w:spacing w:line="321" w:lineRule="atLeast"/>
    </w:pPr>
    <w:rPr>
      <w:rFonts w:ascii="Apex New" w:eastAsiaTheme="minorHAnsi" w:hAnsi="Apex New" w:cstheme="minorBidi"/>
      <w:color w:val="auto"/>
    </w:rPr>
  </w:style>
  <w:style w:type="paragraph" w:customStyle="1" w:styleId="Pa25">
    <w:name w:val="Pa25"/>
    <w:basedOn w:val="Default"/>
    <w:next w:val="Default"/>
    <w:uiPriority w:val="99"/>
    <w:rsid w:val="001A5A45"/>
    <w:pPr>
      <w:spacing w:line="181" w:lineRule="atLeast"/>
    </w:pPr>
    <w:rPr>
      <w:rFonts w:ascii="Apex New" w:eastAsiaTheme="minorHAnsi" w:hAnsi="Apex New" w:cstheme="minorBidi"/>
      <w:color w:val="auto"/>
    </w:rPr>
  </w:style>
  <w:style w:type="paragraph" w:customStyle="1" w:styleId="CPSISCbasered">
    <w:name w:val="CPSISC base red"/>
    <w:basedOn w:val="Normal"/>
    <w:qFormat/>
    <w:rsid w:val="001A5A45"/>
    <w:pPr>
      <w:keepNext/>
      <w:keepLines/>
      <w:widowControl w:val="0"/>
      <w:numPr>
        <w:ilvl w:val="12"/>
      </w:numPr>
      <w:spacing w:after="160" w:line="260" w:lineRule="atLeast"/>
      <w:jc w:val="both"/>
    </w:pPr>
    <w:rPr>
      <w:rFonts w:ascii="Helvetica" w:eastAsia="Times New Roman" w:hAnsi="Helvetica" w:cs="Microsoft Sans Serif"/>
      <w:bCs/>
      <w:color w:val="FF0000"/>
      <w:sz w:val="22"/>
      <w:szCs w:val="22"/>
    </w:rPr>
  </w:style>
  <w:style w:type="paragraph" w:customStyle="1" w:styleId="BTable">
    <w:name w:val="B Table"/>
    <w:next w:val="Normal"/>
    <w:rsid w:val="001A5A45"/>
    <w:pPr>
      <w:keepNext/>
      <w:spacing w:after="240"/>
      <w:jc w:val="center"/>
    </w:pPr>
    <w:rPr>
      <w:rFonts w:ascii="Helvetica" w:eastAsia="Times New Roman" w:hAnsi="Helvetica" w:cs="Times New Roman"/>
      <w:b/>
      <w:bCs/>
      <w:sz w:val="18"/>
      <w:szCs w:val="22"/>
    </w:rPr>
  </w:style>
  <w:style w:type="paragraph" w:customStyle="1" w:styleId="CPSISCHead3">
    <w:name w:val="CPSISC Head 3"/>
    <w:link w:val="CPSISCHead3Char"/>
    <w:qFormat/>
    <w:rsid w:val="001A5A45"/>
    <w:pPr>
      <w:keepNext/>
      <w:spacing w:before="240" w:after="120"/>
    </w:pPr>
    <w:rPr>
      <w:rFonts w:ascii="Helvetica" w:eastAsia="MS Gothic" w:hAnsi="Helvetica" w:cs="Times New Roman"/>
      <w:b/>
      <w:bCs/>
      <w:spacing w:val="24"/>
      <w:szCs w:val="22"/>
    </w:rPr>
  </w:style>
  <w:style w:type="character" w:customStyle="1" w:styleId="CPSISCHead3Char">
    <w:name w:val="CPSISC Head 3 Char"/>
    <w:link w:val="CPSISCHead3"/>
    <w:rsid w:val="001A5A45"/>
    <w:rPr>
      <w:rFonts w:ascii="Helvetica" w:eastAsia="MS Gothic" w:hAnsi="Helvetica" w:cs="Times New Roman"/>
      <w:b/>
      <w:bCs/>
      <w:spacing w:val="24"/>
      <w:szCs w:val="22"/>
    </w:rPr>
  </w:style>
  <w:style w:type="paragraph" w:customStyle="1" w:styleId="CPSISCtablesubhead">
    <w:name w:val="CPSISC table subhead"/>
    <w:basedOn w:val="Normal"/>
    <w:qFormat/>
    <w:rsid w:val="001A5A45"/>
    <w:pPr>
      <w:keepLines/>
      <w:widowControl w:val="0"/>
      <w:numPr>
        <w:ilvl w:val="12"/>
      </w:numPr>
      <w:spacing w:before="80" w:after="80"/>
      <w:jc w:val="both"/>
    </w:pPr>
    <w:rPr>
      <w:rFonts w:ascii="Helvetica" w:eastAsia="Times New Roman" w:hAnsi="Helvetica" w:cs="Microsoft Sans Serif"/>
      <w:bCs/>
      <w:spacing w:val="24"/>
      <w:sz w:val="22"/>
      <w:szCs w:val="28"/>
    </w:rPr>
  </w:style>
  <w:style w:type="paragraph" w:customStyle="1" w:styleId="CPSISCbasesmall">
    <w:name w:val="CPSISC base small"/>
    <w:basedOn w:val="Normal"/>
    <w:qFormat/>
    <w:rsid w:val="001A5A45"/>
    <w:pPr>
      <w:keepLines/>
      <w:widowControl w:val="0"/>
      <w:numPr>
        <w:ilvl w:val="12"/>
      </w:numPr>
      <w:spacing w:after="160" w:line="260" w:lineRule="atLeast"/>
      <w:jc w:val="both"/>
    </w:pPr>
    <w:rPr>
      <w:rFonts w:ascii="Helvetica" w:eastAsia="Times New Roman" w:hAnsi="Helvetica" w:cs="Microsoft Sans Serif"/>
      <w:bCs/>
      <w:sz w:val="20"/>
      <w:szCs w:val="28"/>
    </w:rPr>
  </w:style>
  <w:style w:type="paragraph" w:customStyle="1" w:styleId="CPSISCtable">
    <w:name w:val="CPSISC table"/>
    <w:basedOn w:val="Normal"/>
    <w:rsid w:val="001A5A45"/>
    <w:pPr>
      <w:keepLines/>
      <w:widowControl w:val="0"/>
      <w:numPr>
        <w:ilvl w:val="12"/>
      </w:numPr>
      <w:spacing w:before="80" w:after="80"/>
      <w:jc w:val="center"/>
    </w:pPr>
    <w:rPr>
      <w:rFonts w:ascii="Helvetica" w:eastAsia="Times New Roman" w:hAnsi="Helvetica" w:cs="Microsoft Sans Serif"/>
      <w:b/>
      <w:bCs/>
      <w:color w:val="FFFFFF" w:themeColor="background1"/>
      <w:spacing w:val="20"/>
      <w:lang w:val="en-US"/>
    </w:rPr>
  </w:style>
  <w:style w:type="paragraph" w:customStyle="1" w:styleId="CPSISCHead2">
    <w:name w:val="CPSISC Head 2"/>
    <w:qFormat/>
    <w:rsid w:val="001A5A45"/>
    <w:pPr>
      <w:keepNext/>
      <w:spacing w:before="320" w:after="160"/>
    </w:pPr>
    <w:rPr>
      <w:rFonts w:ascii="Helvetica" w:eastAsia="MS Gothic" w:hAnsi="Helvetica" w:cs="Times New Roman"/>
      <w:bCs/>
      <w:spacing w:val="24"/>
      <w:sz w:val="26"/>
      <w:szCs w:val="26"/>
    </w:rPr>
  </w:style>
  <w:style w:type="paragraph" w:customStyle="1" w:styleId="SIInstructions">
    <w:name w:val="SI_Instructions"/>
    <w:basedOn w:val="Normal"/>
    <w:qFormat/>
    <w:rsid w:val="001A5A45"/>
    <w:pPr>
      <w:spacing w:after="160" w:line="259" w:lineRule="auto"/>
    </w:pPr>
    <w:rPr>
      <w:color w:val="FF0000"/>
      <w:sz w:val="22"/>
      <w:szCs w:val="22"/>
    </w:rPr>
  </w:style>
  <w:style w:type="character" w:customStyle="1" w:styleId="SITemporaryText-red">
    <w:name w:val="SI Temporary Text - red"/>
    <w:basedOn w:val="DefaultParagraphFont"/>
    <w:uiPriority w:val="1"/>
    <w:qFormat/>
    <w:rsid w:val="001A5A45"/>
    <w:rPr>
      <w:rFonts w:ascii="Arial" w:hAnsi="Arial" w:cs="Arial" w:hint="default"/>
      <w:color w:val="FF0000"/>
      <w:sz w:val="22"/>
    </w:rPr>
  </w:style>
  <w:style w:type="table" w:customStyle="1" w:styleId="TableGrid11">
    <w:name w:val="Table Grid11"/>
    <w:basedOn w:val="TableNormal"/>
    <w:next w:val="TableGrid"/>
    <w:uiPriority w:val="39"/>
    <w:rsid w:val="001A5A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1A5A45"/>
    <w:rPr>
      <w:rFonts w:ascii="Calibri-Bold" w:hAnsi="Calibri-Bold" w:hint="default"/>
      <w:b/>
      <w:bCs/>
      <w:i w:val="0"/>
      <w:iCs w:val="0"/>
      <w:color w:val="000000"/>
      <w:sz w:val="22"/>
      <w:szCs w:val="22"/>
    </w:rPr>
  </w:style>
  <w:style w:type="character" w:customStyle="1" w:styleId="fontstyle21">
    <w:name w:val="fontstyle21"/>
    <w:basedOn w:val="DefaultParagraphFont"/>
    <w:rsid w:val="001A5A45"/>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1A5A45"/>
    <w:rPr>
      <w:rFonts w:ascii="Helvetica" w:hAnsi="Helvetica" w:cs="Helvetica" w:hint="default"/>
      <w:b w:val="0"/>
      <w:bCs w:val="0"/>
      <w:i w:val="0"/>
      <w:iCs w:val="0"/>
      <w:color w:val="000000"/>
      <w:sz w:val="18"/>
      <w:szCs w:val="18"/>
    </w:rPr>
  </w:style>
  <w:style w:type="paragraph" w:customStyle="1" w:styleId="SITableheading0">
    <w:name w:val="SI Table heading"/>
    <w:basedOn w:val="SIText"/>
    <w:qFormat/>
    <w:rsid w:val="001A5A45"/>
    <w:pPr>
      <w:spacing w:before="40" w:after="40"/>
    </w:pPr>
    <w:rPr>
      <w:rFonts w:ascii="Century Gothic" w:hAnsi="Century Gothic"/>
      <w:b/>
      <w:bCs/>
      <w:szCs w:val="24"/>
      <w:lang w:eastAsia="en-AU"/>
    </w:rPr>
  </w:style>
  <w:style w:type="paragraph" w:customStyle="1" w:styleId="SITabletext0">
    <w:name w:val="SI Table text"/>
    <w:basedOn w:val="SIText"/>
    <w:qFormat/>
    <w:rsid w:val="001A5A45"/>
    <w:pPr>
      <w:spacing w:before="40" w:after="40"/>
    </w:pPr>
  </w:style>
  <w:style w:type="character" w:customStyle="1" w:styleId="SITemporaryText-purple">
    <w:name w:val="SI Temporary Text - purple"/>
    <w:basedOn w:val="SITemporaryText-red"/>
    <w:uiPriority w:val="1"/>
    <w:qFormat/>
    <w:rsid w:val="001A5A45"/>
    <w:rPr>
      <w:rFonts w:ascii="Arial" w:hAnsi="Arial" w:cs="Arial" w:hint="default"/>
      <w:color w:val="9933FF"/>
      <w:sz w:val="22"/>
    </w:rPr>
  </w:style>
  <w:style w:type="character" w:customStyle="1" w:styleId="SITemporaryText-blue">
    <w:name w:val="SI Temporary Text - blue"/>
    <w:basedOn w:val="DefaultParagraphFont"/>
    <w:uiPriority w:val="1"/>
    <w:qFormat/>
    <w:rsid w:val="001A5A45"/>
    <w:rPr>
      <w:rFonts w:ascii="Arial" w:hAnsi="Arial"/>
      <w:color w:val="00B0F0"/>
      <w:sz w:val="22"/>
    </w:rPr>
  </w:style>
  <w:style w:type="character" w:customStyle="1" w:styleId="SITemporarytext-blue0">
    <w:name w:val="SI Temporary text - blue"/>
    <w:basedOn w:val="DefaultParagraphFont"/>
    <w:uiPriority w:val="1"/>
    <w:qFormat/>
    <w:rsid w:val="001A5A45"/>
    <w:rPr>
      <w:rFonts w:ascii="Arial" w:eastAsia="Times New Roman" w:hAnsi="Arial" w:cs="Times New Roman" w:hint="default"/>
      <w:caps w:val="0"/>
      <w:smallCaps w:val="0"/>
      <w:strike w:val="0"/>
      <w:dstrike w:val="0"/>
      <w:vanish w:val="0"/>
      <w:webHidden w:val="0"/>
      <w:color w:val="00B0F0"/>
      <w:sz w:val="22"/>
      <w:u w:val="none"/>
      <w:effect w:val="none"/>
      <w:vertAlign w:val="baseline"/>
      <w:specVanish w:val="0"/>
    </w:rPr>
  </w:style>
  <w:style w:type="character" w:customStyle="1" w:styleId="SITemporarytext-red0">
    <w:name w:val="SI Temporary text - red"/>
    <w:basedOn w:val="DefaultParagraphFont"/>
    <w:uiPriority w:val="1"/>
    <w:qFormat/>
    <w:rsid w:val="001A5A45"/>
    <w:rPr>
      <w:rFonts w:ascii="Arial" w:eastAsia="Times New Roman" w:hAnsi="Arial" w:cs="Times New Roman"/>
      <w:caps w:val="0"/>
      <w:smallCaps w:val="0"/>
      <w:strike w:val="0"/>
      <w:dstrike w:val="0"/>
      <w:vanish w:val="0"/>
      <w:color w:val="FF0000"/>
      <w:sz w:val="22"/>
      <w:vertAlign w:val="baseline"/>
    </w:rPr>
  </w:style>
  <w:style w:type="paragraph" w:customStyle="1" w:styleId="IBSANormal">
    <w:name w:val="IBSA Normal"/>
    <w:basedOn w:val="Normal"/>
    <w:link w:val="IBSANormalChar"/>
    <w:qFormat/>
    <w:rsid w:val="001A5A45"/>
    <w:pPr>
      <w:spacing w:before="120" w:after="120"/>
    </w:pPr>
    <w:rPr>
      <w:rFonts w:ascii="Arial" w:eastAsia="Times New Roman" w:hAnsi="Arial" w:cs="Times New Roman"/>
      <w:sz w:val="22"/>
      <w:szCs w:val="22"/>
      <w:lang w:eastAsia="en-AU"/>
    </w:rPr>
  </w:style>
  <w:style w:type="character" w:customStyle="1" w:styleId="IBSANormalChar">
    <w:name w:val="IBSA Normal Char"/>
    <w:link w:val="IBSANormal"/>
    <w:rsid w:val="001A5A45"/>
    <w:rPr>
      <w:rFonts w:ascii="Arial" w:eastAsia="Times New Roman" w:hAnsi="Arial" w:cs="Times New Roman"/>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5276">
      <w:bodyDiv w:val="1"/>
      <w:marLeft w:val="0"/>
      <w:marRight w:val="0"/>
      <w:marTop w:val="0"/>
      <w:marBottom w:val="0"/>
      <w:divBdr>
        <w:top w:val="none" w:sz="0" w:space="0" w:color="auto"/>
        <w:left w:val="none" w:sz="0" w:space="0" w:color="auto"/>
        <w:bottom w:val="none" w:sz="0" w:space="0" w:color="auto"/>
        <w:right w:val="none" w:sz="0" w:space="0" w:color="auto"/>
      </w:divBdr>
    </w:div>
    <w:div w:id="686717690">
      <w:bodyDiv w:val="1"/>
      <w:marLeft w:val="0"/>
      <w:marRight w:val="0"/>
      <w:marTop w:val="0"/>
      <w:marBottom w:val="0"/>
      <w:divBdr>
        <w:top w:val="none" w:sz="0" w:space="0" w:color="auto"/>
        <w:left w:val="none" w:sz="0" w:space="0" w:color="auto"/>
        <w:bottom w:val="none" w:sz="0" w:space="0" w:color="auto"/>
        <w:right w:val="none" w:sz="0" w:space="0" w:color="auto"/>
      </w:divBdr>
    </w:div>
    <w:div w:id="1231774538">
      <w:bodyDiv w:val="1"/>
      <w:marLeft w:val="0"/>
      <w:marRight w:val="0"/>
      <w:marTop w:val="0"/>
      <w:marBottom w:val="0"/>
      <w:divBdr>
        <w:top w:val="none" w:sz="0" w:space="0" w:color="auto"/>
        <w:left w:val="none" w:sz="0" w:space="0" w:color="auto"/>
        <w:bottom w:val="none" w:sz="0" w:space="0" w:color="auto"/>
        <w:right w:val="none" w:sz="0" w:space="0" w:color="auto"/>
      </w:divBdr>
    </w:div>
    <w:div w:id="1248148913">
      <w:bodyDiv w:val="1"/>
      <w:marLeft w:val="0"/>
      <w:marRight w:val="0"/>
      <w:marTop w:val="0"/>
      <w:marBottom w:val="0"/>
      <w:divBdr>
        <w:top w:val="none" w:sz="0" w:space="0" w:color="auto"/>
        <w:left w:val="none" w:sz="0" w:space="0" w:color="auto"/>
        <w:bottom w:val="none" w:sz="0" w:space="0" w:color="auto"/>
        <w:right w:val="none" w:sz="0" w:space="0" w:color="auto"/>
      </w:divBdr>
    </w:div>
    <w:div w:id="1523548146">
      <w:bodyDiv w:val="1"/>
      <w:marLeft w:val="0"/>
      <w:marRight w:val="0"/>
      <w:marTop w:val="0"/>
      <w:marBottom w:val="0"/>
      <w:divBdr>
        <w:top w:val="none" w:sz="0" w:space="0" w:color="auto"/>
        <w:left w:val="none" w:sz="0" w:space="0" w:color="auto"/>
        <w:bottom w:val="none" w:sz="0" w:space="0" w:color="auto"/>
        <w:right w:val="none" w:sz="0" w:space="0" w:color="auto"/>
      </w:divBdr>
    </w:div>
    <w:div w:id="20971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5C3131CE7F1049BC0AF01885F30FB6" ma:contentTypeVersion="" ma:contentTypeDescription="Create a new document." ma:contentTypeScope="" ma:versionID="acea86a16fd0cd68774ae54d95b05d34">
  <xsd:schema xmlns:xsd="http://www.w3.org/2001/XMLSchema" xmlns:xs="http://www.w3.org/2001/XMLSchema" xmlns:p="http://schemas.microsoft.com/office/2006/metadata/properties" xmlns:ns1="http://schemas.microsoft.com/sharepoint/v3" xmlns:ns2="1e2bdb2b-981f-4d38-b0f7-a8d047f128d0" xmlns:ns3="dcbd6d4b-0f1d-469c-ab19-7d16d8bd2cc0" xmlns:ns4="c0c61cd0-8906-41a6-94dd-696765a41e73" targetNamespace="http://schemas.microsoft.com/office/2006/metadata/properties" ma:root="true" ma:fieldsID="8b4a8234920328d93a069fb7699f7158" ns1:_="" ns2:_="" ns3:_="" ns4:_="">
    <xsd:import namespace="http://schemas.microsoft.com/sharepoint/v3"/>
    <xsd:import namespace="1e2bdb2b-981f-4d38-b0f7-a8d047f128d0"/>
    <xsd:import namespace="dcbd6d4b-0f1d-469c-ab19-7d16d8bd2cc0"/>
    <xsd:import namespace="c0c61cd0-8906-41a6-94dd-696765a41e73"/>
    <xsd:element name="properties">
      <xsd:complexType>
        <xsd:sequence>
          <xsd:element name="documentManagement">
            <xsd:complexType>
              <xsd:all>
                <xsd:element ref="ns2:File_x0020_Category" minOccurs="0"/>
                <xsd:element ref="ns1:AssignedTo"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MediaServiceSearchPropertie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bdb2b-981f-4d38-b0f7-a8d047f128d0" elementFormDefault="qualified">
    <xsd:import namespace="http://schemas.microsoft.com/office/2006/documentManagement/types"/>
    <xsd:import namespace="http://schemas.microsoft.com/office/infopath/2007/PartnerControls"/>
    <xsd:element name="File_x0020_Category" ma:index="8" nillable="true" ma:displayName="Categories" ma:format="Dropdown" ma:internalName="File_x0020_Category">
      <xsd:simpleType>
        <xsd:restriction base="dms:Choice">
          <xsd:enumeration value="TC Documents"/>
          <xsd:enumeration value="Research"/>
          <xsd:enumeration value="For Submission"/>
          <xsd:enumeration value="4. Broad Consultation Documents"/>
          <xsd:enumeration value="Validation Documents"/>
          <xsd:enumeration value="Start up"/>
          <xsd:enumeration value="Templates"/>
          <xsd:enumeration value="Kick Off Docs"/>
          <xsd:enumeration value="2. All Project"/>
          <xsd:enumeration value="1. Tech Committee"/>
          <xsd:enumeration value="3. Team Docs"/>
          <xsd:enumeration value="STA ITAB CMM"/>
        </xsd:restriction>
      </xsd:simpleType>
    </xsd:element>
  </xsd:schema>
  <xsd:schema xmlns:xsd="http://www.w3.org/2001/XMLSchema" xmlns:xs="http://www.w3.org/2001/XMLSchema" xmlns:dms="http://schemas.microsoft.com/office/2006/documentManagement/types" xmlns:pc="http://schemas.microsoft.com/office/infopath/2007/PartnerControls" targetNamespace="dcbd6d4b-0f1d-469c-ab19-7d16d8bd2c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File_x0020_Category xmlns="1e2bdb2b-981f-4d38-b0f7-a8d047f128d0">2. All Project</File_x0020_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13AA0-7F81-4493-B3E4-F77770D67473}">
  <ds:schemaRefs>
    <ds:schemaRef ds:uri="http://schemas.microsoft.com/sharepoint/v3/contenttype/forms"/>
  </ds:schemaRefs>
</ds:datastoreItem>
</file>

<file path=customXml/itemProps2.xml><?xml version="1.0" encoding="utf-8"?>
<ds:datastoreItem xmlns:ds="http://schemas.openxmlformats.org/officeDocument/2006/customXml" ds:itemID="{3CAFBBBB-7E02-4F29-8BCF-7142ED9E4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2bdb2b-981f-4d38-b0f7-a8d047f128d0"/>
    <ds:schemaRef ds:uri="dcbd6d4b-0f1d-469c-ab19-7d16d8bd2cc0"/>
    <ds:schemaRef ds:uri="c0c61cd0-8906-41a6-94dd-696765a41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F707D8-2D25-42E7-87C9-8D96419EE6E8}">
  <ds:schemaRefs>
    <ds:schemaRef ds:uri="http://schemas.microsoft.com/office/2006/documentManagement/types"/>
    <ds:schemaRef ds:uri="cef5312d-6cb6-49d2-99a9-1743de1677d8"/>
    <ds:schemaRef ds:uri="http://schemas.microsoft.com/office/infopath/2007/PartnerControls"/>
    <ds:schemaRef ds:uri="http://schemas.openxmlformats.org/package/2006/metadata/core-properties"/>
    <ds:schemaRef ds:uri="http://purl.org/dc/dcmitype/"/>
    <ds:schemaRef ds:uri="http://purl.org/dc/elements/1.1/"/>
    <ds:schemaRef ds:uri="http://purl.org/dc/terms/"/>
    <ds:schemaRef ds:uri="69340e84-634a-49ad-a120-fc3ec33cedc3"/>
    <ds:schemaRef ds:uri="http://schemas.microsoft.com/office/2006/metadata/properties"/>
    <ds:schemaRef ds:uri="http://www.w3.org/XML/1998/namespace"/>
    <ds:schemaRef ds:uri="http://schemas.microsoft.com/sharepoint/v3"/>
    <ds:schemaRef ds:uri="1e2bdb2b-981f-4d38-b0f7-a8d047f128d0"/>
  </ds:schemaRefs>
</ds:datastoreItem>
</file>

<file path=customXml/itemProps4.xml><?xml version="1.0" encoding="utf-8"?>
<ds:datastoreItem xmlns:ds="http://schemas.openxmlformats.org/officeDocument/2006/customXml" ds:itemID="{51DE6AC8-AAAB-CD46-97B6-C7C413A9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5092</Words>
  <Characters>29025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Leon</dc:creator>
  <cp:keywords/>
  <dc:description/>
  <cp:lastModifiedBy>Lucinda Colman</cp:lastModifiedBy>
  <cp:revision>2</cp:revision>
  <dcterms:created xsi:type="dcterms:W3CDTF">2024-05-07T05:59:00Z</dcterms:created>
  <dcterms:modified xsi:type="dcterms:W3CDTF">2024-05-07T05:59:00Z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0x0101005B5C3131CE7F1049BC0AF01885F30FB6</vt:lpwstr>
  </property>
  <property fmtid="{D5CDD505-2E9C-101B-9397-08002B2CF9AE}" pid="3" name="MediaServiceImageTags">
    <vt:lpwstr/>
  </property>
  <property fmtid="{D5CDD505-2E9C-101B-9397-08002B2CF9AE}" pid="4" name="Category">
    <vt:lpwstr>3. Templates - Communications</vt:lpwstr>
  </property>
</Properties>
</file>