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E5471" w14:paraId="60432F94" w14:textId="77777777" w:rsidTr="00B55FD2">
        <w:tc>
          <w:tcPr>
            <w:tcW w:w="2689" w:type="dxa"/>
          </w:tcPr>
          <w:p w14:paraId="702C81D8" w14:textId="28BB7A61" w:rsidR="00EE5471" w:rsidRPr="009F3703" w:rsidRDefault="00EE5471" w:rsidP="00EE5471">
            <w:pPr>
              <w:pStyle w:val="SIText"/>
            </w:pPr>
            <w:r w:rsidRPr="009F3703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767E244A" w14:textId="5F756C97" w:rsidR="00EE5471" w:rsidRPr="00657088" w:rsidRDefault="006C7273" w:rsidP="00EE547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2A2148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EE5471" w:rsidRPr="00657088">
              <w:t>.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4A9EA19" w:rsidR="002D45DD" w:rsidRPr="00657088" w:rsidRDefault="002D45DD" w:rsidP="00657088">
            <w:pPr>
              <w:pStyle w:val="SIText"/>
            </w:pPr>
            <w:r w:rsidRPr="00657088">
              <w:t xml:space="preserve">This version released with </w:t>
            </w:r>
            <w:r w:rsidR="00657088" w:rsidRPr="00657088">
              <w:t xml:space="preserve">AHC Agriculture, Horticulture and Conservation and Land Management Training Package </w:t>
            </w:r>
            <w:r w:rsidR="002A2148">
              <w:t>R</w:t>
            </w:r>
            <w:r w:rsidR="00ED1034" w:rsidRPr="00657088">
              <w:t>elease</w:t>
            </w:r>
            <w:r w:rsidRPr="00657088">
              <w:t xml:space="preserve"> </w:t>
            </w:r>
            <w:r w:rsidR="0095141E">
              <w:t>7</w:t>
            </w:r>
            <w:r w:rsidRPr="00657088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0BA2B88" w:rsidR="00357C5E" w:rsidRDefault="0095141E" w:rsidP="00357C5E">
            <w:pPr>
              <w:pStyle w:val="SICode"/>
            </w:pPr>
            <w:r>
              <w:t>AHCLSK340</w:t>
            </w:r>
          </w:p>
        </w:tc>
        <w:tc>
          <w:tcPr>
            <w:tcW w:w="6327" w:type="dxa"/>
          </w:tcPr>
          <w:p w14:paraId="3AE55F2B" w14:textId="536DF3A3" w:rsidR="00357C5E" w:rsidRDefault="0095141E" w:rsidP="00357C5E">
            <w:pPr>
              <w:pStyle w:val="SIComponentTitle"/>
            </w:pPr>
            <w:r w:rsidRPr="0095141E">
              <w:t>Mate and monitor reproduction of alpacas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61DB931" w14:textId="77777777" w:rsidR="00AD16FD" w:rsidRDefault="00AD16FD" w:rsidP="00AD16FD">
            <w:pPr>
              <w:pStyle w:val="SIText"/>
            </w:pPr>
            <w:r>
              <w:t>This unit of competency describes the skills and knowledge required to mate and monitor the reproduction of alpacas.</w:t>
            </w:r>
          </w:p>
          <w:p w14:paraId="5481AC35" w14:textId="2A330C40" w:rsidR="00AD16FD" w:rsidRDefault="00AD16FD" w:rsidP="00AD16FD">
            <w:pPr>
              <w:pStyle w:val="SIText"/>
            </w:pPr>
            <w:r>
              <w:t xml:space="preserve">The unit applies to individuals who mate alpacas and monitor hembra performance under broad </w:t>
            </w:r>
            <w:r w:rsidR="00A70E4D">
              <w:t>direction and</w:t>
            </w:r>
            <w:r>
              <w:t xml:space="preserve"> take responsibility for their own work.</w:t>
            </w:r>
          </w:p>
          <w:p w14:paraId="75B0E5AB" w14:textId="68E0BAF8" w:rsidR="00AD16FD" w:rsidRDefault="00AD16FD" w:rsidP="00AD16FD">
            <w:pPr>
              <w:pStyle w:val="SIText"/>
            </w:pPr>
            <w:r>
              <w:t xml:space="preserve">All work must be carried out to comply with workplace procedures, </w:t>
            </w:r>
            <w:r w:rsidR="00D84862">
              <w:t xml:space="preserve">according to </w:t>
            </w:r>
            <w:r w:rsidR="001D2BB1">
              <w:t xml:space="preserve">state/territory </w:t>
            </w:r>
            <w:r>
              <w:t xml:space="preserve">health and safety </w:t>
            </w:r>
            <w:r w:rsidR="001D2BB1">
              <w:t>regulations, legislation and standards that apply to</w:t>
            </w:r>
            <w:r>
              <w:t xml:space="preserve"> the workplace, </w:t>
            </w:r>
            <w:r w:rsidR="001D2BB1">
              <w:t xml:space="preserve">and </w:t>
            </w:r>
            <w:r>
              <w:t>animal welfare legislati</w:t>
            </w:r>
            <w:r w:rsidR="001D2BB1">
              <w:t>on, regulations, standards and guidelines</w:t>
            </w:r>
            <w:r>
              <w:t>, and sustainability and biosecurity practices.</w:t>
            </w:r>
          </w:p>
          <w:p w14:paraId="0C18FA0B" w14:textId="16CA62F6" w:rsidR="00AD16FD" w:rsidRDefault="00AD16FD" w:rsidP="00AD16FD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632C20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076EAA7C" w:rsidR="00A10964" w:rsidRDefault="00AD16FD" w:rsidP="00AD16FD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A32247D" w:rsidR="00715042" w:rsidRPr="00715042" w:rsidRDefault="00D9385D" w:rsidP="00EE547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9CD74D5" w:rsidR="0018209D" w:rsidRPr="007A5DD5" w:rsidRDefault="00D9385D" w:rsidP="00EE5471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D16FD" w14:paraId="1915290A" w14:textId="77777777" w:rsidTr="000F31BE">
        <w:tc>
          <w:tcPr>
            <w:tcW w:w="2689" w:type="dxa"/>
          </w:tcPr>
          <w:p w14:paraId="4CA92DE3" w14:textId="77E0CA3C" w:rsidR="00AD16FD" w:rsidRDefault="00AD16FD" w:rsidP="00AD16FD">
            <w:pPr>
              <w:pStyle w:val="SIText"/>
            </w:pPr>
            <w:r>
              <w:t>1. Prepare animals for mating</w:t>
            </w:r>
          </w:p>
        </w:tc>
        <w:tc>
          <w:tcPr>
            <w:tcW w:w="6327" w:type="dxa"/>
          </w:tcPr>
          <w:p w14:paraId="05BB4973" w14:textId="77777777" w:rsidR="00AD16FD" w:rsidRDefault="00AD16FD" w:rsidP="00AD16FD">
            <w:pPr>
              <w:pStyle w:val="SIText"/>
            </w:pPr>
            <w:r>
              <w:t>1.1 Select male and female animals to be mated from the studs' mating plan</w:t>
            </w:r>
          </w:p>
          <w:p w14:paraId="7CFD78BF" w14:textId="77777777" w:rsidR="00AD16FD" w:rsidRDefault="00AD16FD" w:rsidP="00AD16FD">
            <w:pPr>
              <w:pStyle w:val="SIText"/>
            </w:pPr>
            <w:r>
              <w:t>1.2 Identify potential hazards and risks, and implement safe working practices to address risks</w:t>
            </w:r>
          </w:p>
          <w:p w14:paraId="230E2B87" w14:textId="77777777" w:rsidR="00AD16FD" w:rsidRDefault="00AD16FD" w:rsidP="00AD16FD">
            <w:pPr>
              <w:pStyle w:val="SIText"/>
            </w:pPr>
            <w:r>
              <w:t>1.3 Select, fit, use and maintain personal protective equipment applicable to task</w:t>
            </w:r>
          </w:p>
          <w:p w14:paraId="71A8A27F" w14:textId="77777777" w:rsidR="00AD16FD" w:rsidRDefault="00AD16FD" w:rsidP="00AD16FD">
            <w:pPr>
              <w:pStyle w:val="SIText"/>
            </w:pPr>
            <w:r>
              <w:t>1.4 Determine and record condition of animals selected for mating according to industry practices</w:t>
            </w:r>
          </w:p>
          <w:p w14:paraId="6D6ED4C6" w14:textId="77777777" w:rsidR="00AD16FD" w:rsidRDefault="00AD16FD" w:rsidP="00AD16FD">
            <w:pPr>
              <w:pStyle w:val="SIText"/>
            </w:pPr>
            <w:r>
              <w:t>1.5 Adjust nutritional program where required and monitor to produce optimum condition for mating</w:t>
            </w:r>
          </w:p>
          <w:p w14:paraId="4FE5ACD6" w14:textId="77777777" w:rsidR="00AD16FD" w:rsidRDefault="00AD16FD" w:rsidP="00AD16FD">
            <w:pPr>
              <w:pStyle w:val="SIText"/>
            </w:pPr>
            <w:r>
              <w:lastRenderedPageBreak/>
              <w:t>1.6 Prepare over-fleeced females to ensure that tail and vulva area are clean and free of fleece</w:t>
            </w:r>
          </w:p>
          <w:p w14:paraId="11523057" w14:textId="74D4FB9A" w:rsidR="00AD16FD" w:rsidRDefault="00AD16FD" w:rsidP="00AD16FD">
            <w:pPr>
              <w:pStyle w:val="SIText"/>
            </w:pPr>
            <w:r>
              <w:t>1.7 Check animals for signs of infection or other reason not to proceed with planned mating</w:t>
            </w:r>
            <w:r w:rsidR="006C7273">
              <w:t>,</w:t>
            </w:r>
            <w:r>
              <w:t xml:space="preserve"> and take remedial action as appropriate</w:t>
            </w:r>
          </w:p>
        </w:tc>
      </w:tr>
      <w:tr w:rsidR="00AD16FD" w14:paraId="42A81C79" w14:textId="77777777" w:rsidTr="000F31BE">
        <w:tc>
          <w:tcPr>
            <w:tcW w:w="2689" w:type="dxa"/>
          </w:tcPr>
          <w:p w14:paraId="15CD48E1" w14:textId="7872DD3B" w:rsidR="00AD16FD" w:rsidRDefault="00AD16FD" w:rsidP="00AD16FD">
            <w:pPr>
              <w:pStyle w:val="SIText"/>
            </w:pPr>
            <w:r>
              <w:lastRenderedPageBreak/>
              <w:t>2. Facilitate mating</w:t>
            </w:r>
          </w:p>
        </w:tc>
        <w:tc>
          <w:tcPr>
            <w:tcW w:w="6327" w:type="dxa"/>
          </w:tcPr>
          <w:p w14:paraId="699E146C" w14:textId="77777777" w:rsidR="00AD16FD" w:rsidRDefault="00AD16FD" w:rsidP="00AD16FD">
            <w:pPr>
              <w:pStyle w:val="SIText"/>
            </w:pPr>
            <w:r>
              <w:t>2.1 Identify receptive females</w:t>
            </w:r>
          </w:p>
          <w:p w14:paraId="708253F7" w14:textId="77777777" w:rsidR="00AD16FD" w:rsidRDefault="00AD16FD" w:rsidP="00AD16FD">
            <w:pPr>
              <w:pStyle w:val="SIText"/>
            </w:pPr>
            <w:r>
              <w:t>2.2 Ensure paddock or pen mating areas are secure and provide access for handlers during joining</w:t>
            </w:r>
          </w:p>
          <w:p w14:paraId="52DC17AD" w14:textId="77777777" w:rsidR="00AD16FD" w:rsidRDefault="00AD16FD" w:rsidP="00AD16FD">
            <w:pPr>
              <w:pStyle w:val="SIText"/>
            </w:pPr>
            <w:r>
              <w:t>2.3 Use mating procedures and handling techniques that minimise stress and discomfort to animals according to workplace health and safety requirements and animal welfare practices</w:t>
            </w:r>
          </w:p>
          <w:p w14:paraId="7F718FD7" w14:textId="608525E2" w:rsidR="00AD16FD" w:rsidRDefault="00AD16FD" w:rsidP="00AD16FD">
            <w:pPr>
              <w:pStyle w:val="SIText"/>
            </w:pPr>
            <w:r>
              <w:t>2.4 Supervise pen mating and intervene when required to maximise conception rates</w:t>
            </w:r>
          </w:p>
        </w:tc>
      </w:tr>
      <w:tr w:rsidR="00AD16FD" w14:paraId="0BA9E889" w14:textId="77777777" w:rsidTr="000F31BE">
        <w:tc>
          <w:tcPr>
            <w:tcW w:w="2689" w:type="dxa"/>
          </w:tcPr>
          <w:p w14:paraId="4CAE38CD" w14:textId="19F219F1" w:rsidR="00AD16FD" w:rsidRDefault="00AD16FD" w:rsidP="00AD16FD">
            <w:pPr>
              <w:pStyle w:val="SIText"/>
            </w:pPr>
            <w:r>
              <w:t>3. Complete mating procedures</w:t>
            </w:r>
          </w:p>
        </w:tc>
        <w:tc>
          <w:tcPr>
            <w:tcW w:w="6327" w:type="dxa"/>
          </w:tcPr>
          <w:p w14:paraId="77D9EF77" w14:textId="77777777" w:rsidR="00AD16FD" w:rsidRDefault="00AD16FD" w:rsidP="00AD16FD">
            <w:pPr>
              <w:pStyle w:val="SIText"/>
            </w:pPr>
            <w:r>
              <w:t>3.1 Undertake or commission pregnancy test and identify pregnancy status of animals and take suitable action as required</w:t>
            </w:r>
          </w:p>
          <w:p w14:paraId="52C5DC86" w14:textId="7EC49BEB" w:rsidR="00AD16FD" w:rsidRDefault="00AD16FD" w:rsidP="00AD16FD">
            <w:pPr>
              <w:pStyle w:val="SIText"/>
            </w:pPr>
            <w:r>
              <w:t>3.2 Complete required mating records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D16FD" w14:paraId="44C5474C" w14:textId="77777777" w:rsidTr="000F31BE">
        <w:tc>
          <w:tcPr>
            <w:tcW w:w="2689" w:type="dxa"/>
          </w:tcPr>
          <w:p w14:paraId="577F0A9B" w14:textId="6AF90865" w:rsidR="00AD16FD" w:rsidRPr="00042300" w:rsidRDefault="00AD16FD" w:rsidP="00AD16F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6EEEDDF4" w:rsidR="00AD16FD" w:rsidRPr="00042300" w:rsidRDefault="00AD16FD" w:rsidP="00AD16FD">
            <w:pPr>
              <w:pStyle w:val="SIBulletList1"/>
            </w:pPr>
            <w:r>
              <w:t>Use clear language, accurate industry terminology and logical structure to prepare mating records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5548C" w14:paraId="0845E5DA" w14:textId="77777777" w:rsidTr="00B12287">
        <w:tc>
          <w:tcPr>
            <w:tcW w:w="2254" w:type="dxa"/>
          </w:tcPr>
          <w:p w14:paraId="1E4163E6" w14:textId="16F53928" w:rsidR="00A5548C" w:rsidRPr="008A2FF7" w:rsidRDefault="00A5548C" w:rsidP="00A5548C">
            <w:pPr>
              <w:pStyle w:val="SIText"/>
            </w:pPr>
            <w:r>
              <w:t>AHCLSK340 Mate and monitor reproduction of alpacas</w:t>
            </w:r>
            <w:r w:rsidR="00EE5471">
              <w:t xml:space="preserve"> Release 2</w:t>
            </w:r>
          </w:p>
        </w:tc>
        <w:tc>
          <w:tcPr>
            <w:tcW w:w="2254" w:type="dxa"/>
          </w:tcPr>
          <w:p w14:paraId="4DA23FA0" w14:textId="22C8DE63" w:rsidR="00A5548C" w:rsidRPr="008A2FF7" w:rsidRDefault="00A5548C" w:rsidP="00A5548C">
            <w:pPr>
              <w:pStyle w:val="SIText"/>
            </w:pPr>
            <w:r>
              <w:t>AHCLSK3</w:t>
            </w:r>
            <w:r w:rsidR="00EE5471">
              <w:t>4</w:t>
            </w:r>
            <w:r>
              <w:t>0 Mate and monitor reproduction of alpacas</w:t>
            </w:r>
            <w:r w:rsidR="00EE5471">
              <w:t xml:space="preserve"> Release 1</w:t>
            </w:r>
          </w:p>
        </w:tc>
        <w:tc>
          <w:tcPr>
            <w:tcW w:w="2254" w:type="dxa"/>
          </w:tcPr>
          <w:p w14:paraId="7BCB3FFB" w14:textId="77777777" w:rsidR="00542B95" w:rsidRDefault="00542B95" w:rsidP="00A5548C">
            <w:pPr>
              <w:pStyle w:val="SIText"/>
            </w:pPr>
            <w:r>
              <w:t>Minor edit to application</w:t>
            </w:r>
          </w:p>
          <w:p w14:paraId="646FCB7E" w14:textId="74628107" w:rsidR="00A5548C" w:rsidRDefault="00A5548C" w:rsidP="00A5548C">
            <w:pPr>
              <w:pStyle w:val="SIText"/>
            </w:pPr>
            <w:r>
              <w:t>Assessment requirements</w:t>
            </w:r>
            <w:r w:rsidR="00EE5471">
              <w:t xml:space="preserve">, minor </w:t>
            </w:r>
            <w:r w:rsidR="00967826">
              <w:t>edit</w:t>
            </w:r>
            <w:r w:rsidR="00EE5471">
              <w:t xml:space="preserve"> to knowledge evidence</w:t>
            </w:r>
          </w:p>
        </w:tc>
        <w:tc>
          <w:tcPr>
            <w:tcW w:w="2254" w:type="dxa"/>
          </w:tcPr>
          <w:p w14:paraId="2FDE8FF8" w14:textId="01FCCE7A" w:rsidR="00A5548C" w:rsidRDefault="00EE5471" w:rsidP="00A5548C">
            <w:pPr>
              <w:pStyle w:val="SIText"/>
            </w:pPr>
            <w:r>
              <w:t>E</w:t>
            </w:r>
            <w:r w:rsidR="00A5548C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D838616" w14:textId="77777777" w:rsidR="006C7273" w:rsidRDefault="006C7273" w:rsidP="006C727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A86F200" w:rsidR="002941AB" w:rsidRDefault="006C7273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236CB1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5141E" w:rsidRPr="0095141E">
              <w:t>AHCLSK340 Mate and monitor reproduction of alpacas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097AFCB" w14:textId="77777777" w:rsidR="00A5548C" w:rsidRPr="00A5548C" w:rsidRDefault="00A5548C" w:rsidP="00A5548C">
            <w:pPr>
              <w:pStyle w:val="SIText"/>
              <w:rPr>
                <w:lang w:eastAsia="en-AU"/>
              </w:rPr>
            </w:pPr>
            <w:r w:rsidRPr="00A5548C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A5548C">
              <w:rPr>
                <w:lang w:eastAsia="en-AU"/>
              </w:rPr>
              <w:t>all of</w:t>
            </w:r>
            <w:proofErr w:type="gramEnd"/>
            <w:r w:rsidRPr="00A5548C">
              <w:rPr>
                <w:lang w:eastAsia="en-AU"/>
              </w:rPr>
              <w:t xml:space="preserve"> the elements and performance criteria in this unit.</w:t>
            </w:r>
          </w:p>
          <w:p w14:paraId="663FF1FC" w14:textId="6C1F070B" w:rsidR="00A5548C" w:rsidRPr="00A5548C" w:rsidRDefault="00A5548C" w:rsidP="00A5548C">
            <w:pPr>
              <w:pStyle w:val="SIText"/>
              <w:rPr>
                <w:lang w:eastAsia="en-AU"/>
              </w:rPr>
            </w:pPr>
            <w:r w:rsidRPr="00A5548C">
              <w:rPr>
                <w:lang w:eastAsia="en-AU"/>
              </w:rPr>
              <w:t>There must be evidence that the individual has mated and monitored reproduction of alpacas on at least one occasion</w:t>
            </w:r>
            <w:r w:rsidR="00130E77">
              <w:rPr>
                <w:lang w:eastAsia="en-AU"/>
              </w:rPr>
              <w:t>,</w:t>
            </w:r>
            <w:r w:rsidRPr="00A5548C">
              <w:rPr>
                <w:lang w:eastAsia="en-AU"/>
              </w:rPr>
              <w:t xml:space="preserve"> and has:</w:t>
            </w:r>
          </w:p>
          <w:p w14:paraId="3E333853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scored alpaca condition</w:t>
            </w:r>
          </w:p>
          <w:p w14:paraId="4E049195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monitored the condition of female and male alpacas</w:t>
            </w:r>
          </w:p>
          <w:p w14:paraId="2051DB45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recognised ovulation in females</w:t>
            </w:r>
          </w:p>
          <w:p w14:paraId="7F55AD3F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supervised alpaca mating and assisted as appropriate</w:t>
            </w:r>
          </w:p>
          <w:p w14:paraId="14E43928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conducted a spit off</w:t>
            </w:r>
          </w:p>
          <w:p w14:paraId="12718355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conducted and commissioned pregnancy tests</w:t>
            </w:r>
          </w:p>
          <w:p w14:paraId="27C81884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 xml:space="preserve">identified and implemented action required </w:t>
            </w:r>
            <w:proofErr w:type="gramStart"/>
            <w:r w:rsidRPr="00A5548C">
              <w:rPr>
                <w:lang w:eastAsia="en-AU"/>
              </w:rPr>
              <w:t>as a result of</w:t>
            </w:r>
            <w:proofErr w:type="gramEnd"/>
            <w:r w:rsidRPr="00A5548C">
              <w:rPr>
                <w:lang w:eastAsia="en-AU"/>
              </w:rPr>
              <w:t xml:space="preserve"> pregnancy tests</w:t>
            </w:r>
          </w:p>
          <w:p w14:paraId="4261421D" w14:textId="65FEB6A6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applied relevant workplace health and safety legislation, regulations and workplace procedures</w:t>
            </w:r>
          </w:p>
          <w:p w14:paraId="4FEC6869" w14:textId="1926CA2E" w:rsidR="00A10964" w:rsidRDefault="00A5548C" w:rsidP="00EE5471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followed workplace animal welfare practices and identified hazards and risks.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CB259BC" w14:textId="77B1F789" w:rsidR="00A5548C" w:rsidRPr="00A5548C" w:rsidRDefault="00A5548C" w:rsidP="00A5548C">
            <w:pPr>
              <w:pStyle w:val="SIText"/>
              <w:rPr>
                <w:lang w:eastAsia="en-AU"/>
              </w:rPr>
            </w:pPr>
            <w:r w:rsidRPr="00A5548C">
              <w:rPr>
                <w:lang w:eastAsia="en-AU"/>
              </w:rPr>
              <w:t>An individual must be able to demonstrate knowledge required to perform the tasks outlined in the elements and performance criteria of this unit. This includes knowledge of:</w:t>
            </w:r>
          </w:p>
          <w:p w14:paraId="71296A32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workplace requirements applicable to health and safety in the workplace for mating and monitoring alpacas, including appropriate use of personal protective equipment (PPE)</w:t>
            </w:r>
          </w:p>
          <w:p w14:paraId="7AFC1673" w14:textId="77777777" w:rsidR="00A5548C" w:rsidRPr="00A5548C" w:rsidRDefault="00A5548C" w:rsidP="00A5548C">
            <w:pPr>
              <w:pStyle w:val="SIBulletList1"/>
              <w:rPr>
                <w:lang w:eastAsia="en-AU"/>
              </w:rPr>
            </w:pPr>
            <w:r w:rsidRPr="00A5548C">
              <w:rPr>
                <w:lang w:eastAsia="en-AU"/>
              </w:rPr>
              <w:t>principles and practices of mating and monitoring alpacas, including:</w:t>
            </w:r>
          </w:p>
          <w:p w14:paraId="33F633E9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alpaca handling and assisted joining techniques</w:t>
            </w:r>
          </w:p>
          <w:p w14:paraId="07324E7C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alpaca health and abnormalities</w:t>
            </w:r>
          </w:p>
          <w:p w14:paraId="2FF9A08C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alpaca movement and behavioural characteristics</w:t>
            </w:r>
          </w:p>
          <w:p w14:paraId="1690E8DD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workplace and industry identification system for alpaca</w:t>
            </w:r>
          </w:p>
          <w:p w14:paraId="50421D22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workplace and industry policies regarding recording and reporting routines for mating</w:t>
            </w:r>
          </w:p>
          <w:p w14:paraId="136479B2" w14:textId="5A89C535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management of female and male body condition</w:t>
            </w:r>
            <w:r w:rsidR="00EE5471">
              <w:rPr>
                <w:lang w:eastAsia="en-AU"/>
              </w:rPr>
              <w:t xml:space="preserve"> </w:t>
            </w:r>
            <w:r w:rsidRPr="00A5548C">
              <w:rPr>
                <w:lang w:eastAsia="en-AU"/>
              </w:rPr>
              <w:t>score through nutrition programs</w:t>
            </w:r>
          </w:p>
          <w:p w14:paraId="109D5B10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Johne's disease status mating procedures</w:t>
            </w:r>
          </w:p>
          <w:p w14:paraId="7FBB2D88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mobile mating procedures</w:t>
            </w:r>
          </w:p>
          <w:p w14:paraId="4ACEA780" w14:textId="77777777" w:rsidR="00A5548C" w:rsidRPr="00A5548C" w:rsidRDefault="00A5548C" w:rsidP="00A5548C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>pregnancy testing techniques, including detection of ovulation</w:t>
            </w:r>
          </w:p>
          <w:p w14:paraId="2CCDFD46" w14:textId="13530AB3" w:rsidR="00A10964" w:rsidRDefault="00A5548C" w:rsidP="00EE5471">
            <w:pPr>
              <w:pStyle w:val="SIBulletList2"/>
              <w:rPr>
                <w:lang w:eastAsia="en-AU"/>
              </w:rPr>
            </w:pPr>
            <w:r w:rsidRPr="00A5548C">
              <w:rPr>
                <w:lang w:eastAsia="en-AU"/>
              </w:rPr>
              <w:t xml:space="preserve">animal welfare </w:t>
            </w:r>
            <w:r w:rsidR="001D2BB1">
              <w:rPr>
                <w:lang w:eastAsia="en-AU"/>
              </w:rPr>
              <w:t>practices</w:t>
            </w:r>
            <w:r w:rsidRPr="00A5548C">
              <w:rPr>
                <w:lang w:eastAsia="en-AU"/>
              </w:rPr>
              <w:t xml:space="preserve"> relevant to mating and monitoring alpacas.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157F1B4" w14:textId="77777777" w:rsidR="001B6C92" w:rsidRPr="001B6C92" w:rsidRDefault="001B6C92" w:rsidP="001B6C92">
            <w:pPr>
              <w:pStyle w:val="SIText"/>
              <w:rPr>
                <w:lang w:eastAsia="en-AU"/>
              </w:rPr>
            </w:pPr>
            <w:r w:rsidRPr="001B6C92">
              <w:rPr>
                <w:lang w:eastAsia="en-AU"/>
              </w:rPr>
              <w:t>Assessment of the skills in this unit of competency must take place under the following conditions:</w:t>
            </w:r>
          </w:p>
          <w:p w14:paraId="65E059EF" w14:textId="77777777" w:rsidR="001B6C92" w:rsidRPr="001B6C92" w:rsidRDefault="001B6C92" w:rsidP="001B6C92">
            <w:pPr>
              <w:pStyle w:val="SIBulletList1"/>
              <w:rPr>
                <w:lang w:eastAsia="en-AU"/>
              </w:rPr>
            </w:pPr>
            <w:r w:rsidRPr="001B6C92">
              <w:rPr>
                <w:lang w:eastAsia="en-AU"/>
              </w:rPr>
              <w:t>physical conditions:</w:t>
            </w:r>
          </w:p>
          <w:p w14:paraId="6AE713F7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a workplace setting or an environment that accurately represents workplace conditions</w:t>
            </w:r>
          </w:p>
          <w:p w14:paraId="3DF5EB62" w14:textId="77777777" w:rsidR="001B6C92" w:rsidRPr="001B6C92" w:rsidRDefault="001B6C92" w:rsidP="001B6C92">
            <w:pPr>
              <w:pStyle w:val="SIBulletList1"/>
              <w:rPr>
                <w:lang w:eastAsia="en-AU"/>
              </w:rPr>
            </w:pPr>
            <w:r w:rsidRPr="001B6C92">
              <w:rPr>
                <w:lang w:eastAsia="en-AU"/>
              </w:rPr>
              <w:t>resources, equipment and materials:</w:t>
            </w:r>
          </w:p>
          <w:p w14:paraId="1E53E3CC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work instructions and workplace procedures applicable to mating and monitoring alpacas</w:t>
            </w:r>
          </w:p>
          <w:p w14:paraId="1356D0BE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live alpacas</w:t>
            </w:r>
          </w:p>
          <w:p w14:paraId="0492D561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materials, tools and equipment applicable to mating and monitoring alpacas</w:t>
            </w:r>
          </w:p>
          <w:p w14:paraId="1010A13D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PPE applicable to mating and monitoring alpacas</w:t>
            </w:r>
          </w:p>
          <w:p w14:paraId="69066112" w14:textId="77777777" w:rsidR="001B6C92" w:rsidRPr="001B6C92" w:rsidRDefault="001B6C92" w:rsidP="001B6C92">
            <w:pPr>
              <w:pStyle w:val="SIBulletList1"/>
              <w:rPr>
                <w:lang w:eastAsia="en-AU"/>
              </w:rPr>
            </w:pPr>
            <w:r w:rsidRPr="001B6C92">
              <w:rPr>
                <w:lang w:eastAsia="en-AU"/>
              </w:rPr>
              <w:t>specifications:</w:t>
            </w:r>
          </w:p>
          <w:p w14:paraId="34C6ED6B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workplace requirements applicable to health and safety in the workplace for mating and monitoring alpacas</w:t>
            </w:r>
          </w:p>
          <w:p w14:paraId="5F413C71" w14:textId="742A2179" w:rsidR="001B6C92" w:rsidRPr="001B6C92" w:rsidRDefault="001D2BB1" w:rsidP="00B0639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legislation, regulations, </w:t>
            </w:r>
            <w:r w:rsidR="001B6C92" w:rsidRPr="001B6C92">
              <w:rPr>
                <w:lang w:eastAsia="en-AU"/>
              </w:rPr>
              <w:t xml:space="preserve">standards, </w:t>
            </w:r>
            <w:r>
              <w:rPr>
                <w:lang w:eastAsia="en-AU"/>
              </w:rPr>
              <w:t>guidelines</w:t>
            </w:r>
            <w:r w:rsidR="001B6C92" w:rsidRPr="001B6C92">
              <w:rPr>
                <w:lang w:eastAsia="en-AU"/>
              </w:rPr>
              <w:t xml:space="preserve"> and procedures for animal welfare applicable to mating and monitoring alpacas</w:t>
            </w:r>
          </w:p>
          <w:p w14:paraId="64B8A406" w14:textId="77777777" w:rsidR="001B6C92" w:rsidRPr="001B6C92" w:rsidRDefault="001B6C92" w:rsidP="001B6C92">
            <w:pPr>
              <w:pStyle w:val="SIBulletList1"/>
              <w:rPr>
                <w:lang w:eastAsia="en-AU"/>
              </w:rPr>
            </w:pPr>
            <w:r w:rsidRPr="001B6C92">
              <w:rPr>
                <w:lang w:eastAsia="en-AU"/>
              </w:rPr>
              <w:lastRenderedPageBreak/>
              <w:t>timeframes:</w:t>
            </w:r>
          </w:p>
          <w:p w14:paraId="1A796661" w14:textId="77777777" w:rsidR="001B6C92" w:rsidRPr="001B6C92" w:rsidRDefault="001B6C92" w:rsidP="001B6C92">
            <w:pPr>
              <w:pStyle w:val="SIBulletList2"/>
              <w:rPr>
                <w:lang w:eastAsia="en-AU"/>
              </w:rPr>
            </w:pPr>
            <w:r w:rsidRPr="001B6C92">
              <w:rPr>
                <w:lang w:eastAsia="en-AU"/>
              </w:rPr>
              <w:t>according to job requirements.</w:t>
            </w:r>
          </w:p>
          <w:p w14:paraId="3AA57379" w14:textId="095C20A8" w:rsidR="006F4046" w:rsidRDefault="001B6C92" w:rsidP="00B06393">
            <w:pPr>
              <w:pStyle w:val="SIText"/>
            </w:pPr>
            <w:r w:rsidRPr="001B6C92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9ADB02F" w14:textId="77777777" w:rsidR="006C7273" w:rsidRDefault="006C7273" w:rsidP="006C727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5EC8127" w:rsidR="00CD3DE8" w:rsidRDefault="006C7273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375FE" w14:textId="77777777" w:rsidR="00764324" w:rsidRDefault="00764324" w:rsidP="00A31F58">
      <w:pPr>
        <w:spacing w:after="0" w:line="240" w:lineRule="auto"/>
      </w:pPr>
      <w:r>
        <w:separator/>
      </w:r>
    </w:p>
  </w:endnote>
  <w:endnote w:type="continuationSeparator" w:id="0">
    <w:p w14:paraId="05D7C6E2" w14:textId="77777777" w:rsidR="00764324" w:rsidRDefault="0076432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98395" w14:textId="77777777" w:rsidR="00764324" w:rsidRDefault="00764324" w:rsidP="00A31F58">
      <w:pPr>
        <w:spacing w:after="0" w:line="240" w:lineRule="auto"/>
      </w:pPr>
      <w:r>
        <w:separator/>
      </w:r>
    </w:p>
  </w:footnote>
  <w:footnote w:type="continuationSeparator" w:id="0">
    <w:p w14:paraId="64A67014" w14:textId="77777777" w:rsidR="00764324" w:rsidRDefault="0076432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E0FB6CA" w:rsidR="00A31F58" w:rsidRPr="0095141E" w:rsidRDefault="002A2148" w:rsidP="0095141E">
    <w:pPr>
      <w:pStyle w:val="Header"/>
    </w:pPr>
    <w:sdt>
      <w:sdtPr>
        <w:id w:val="-90167679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E86C5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141E" w:rsidRPr="0095141E">
      <w:t>AHCLSK340 Mate and monitor reproduction of alpacas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C1681"/>
    <w:multiLevelType w:val="multilevel"/>
    <w:tmpl w:val="152A6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37196"/>
    <w:multiLevelType w:val="multilevel"/>
    <w:tmpl w:val="ACD86C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1B5F"/>
    <w:multiLevelType w:val="multilevel"/>
    <w:tmpl w:val="A7FAA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C57444"/>
    <w:multiLevelType w:val="multilevel"/>
    <w:tmpl w:val="2B944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A09C4"/>
    <w:multiLevelType w:val="multilevel"/>
    <w:tmpl w:val="B5FE5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C065D"/>
    <w:multiLevelType w:val="multilevel"/>
    <w:tmpl w:val="790C3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40613B"/>
    <w:multiLevelType w:val="multilevel"/>
    <w:tmpl w:val="DEF4D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46774F"/>
    <w:multiLevelType w:val="multilevel"/>
    <w:tmpl w:val="CC1E4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E5186D"/>
    <w:multiLevelType w:val="multilevel"/>
    <w:tmpl w:val="841C8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BA3332"/>
    <w:multiLevelType w:val="multilevel"/>
    <w:tmpl w:val="9FD65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AE70AE"/>
    <w:multiLevelType w:val="multilevel"/>
    <w:tmpl w:val="485696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1"/>
  </w:num>
  <w:num w:numId="2" w16cid:durableId="1443722335">
    <w:abstractNumId w:val="5"/>
  </w:num>
  <w:num w:numId="3" w16cid:durableId="1256131565">
    <w:abstractNumId w:val="1"/>
  </w:num>
  <w:num w:numId="4" w16cid:durableId="2036080969">
    <w:abstractNumId w:val="3"/>
  </w:num>
  <w:num w:numId="5" w16cid:durableId="1454709215">
    <w:abstractNumId w:val="7"/>
  </w:num>
  <w:num w:numId="6" w16cid:durableId="395200436">
    <w:abstractNumId w:val="4"/>
  </w:num>
  <w:num w:numId="7" w16cid:durableId="1073433292">
    <w:abstractNumId w:val="0"/>
  </w:num>
  <w:num w:numId="8" w16cid:durableId="1996646008">
    <w:abstractNumId w:val="6"/>
  </w:num>
  <w:num w:numId="9" w16cid:durableId="1256089560">
    <w:abstractNumId w:val="9"/>
  </w:num>
  <w:num w:numId="10" w16cid:durableId="1146358126">
    <w:abstractNumId w:val="2"/>
  </w:num>
  <w:num w:numId="11" w16cid:durableId="1516578453">
    <w:abstractNumId w:val="10"/>
  </w:num>
  <w:num w:numId="12" w16cid:durableId="17070252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4AF1"/>
    <w:rsid w:val="000D7106"/>
    <w:rsid w:val="00130E77"/>
    <w:rsid w:val="00165A1B"/>
    <w:rsid w:val="00181EB8"/>
    <w:rsid w:val="0018209D"/>
    <w:rsid w:val="00191B2B"/>
    <w:rsid w:val="001A67FF"/>
    <w:rsid w:val="001B320C"/>
    <w:rsid w:val="001B6C92"/>
    <w:rsid w:val="001D2BB1"/>
    <w:rsid w:val="001F15A4"/>
    <w:rsid w:val="002269B6"/>
    <w:rsid w:val="00241F8D"/>
    <w:rsid w:val="00243D66"/>
    <w:rsid w:val="00252B64"/>
    <w:rsid w:val="00276155"/>
    <w:rsid w:val="002941AB"/>
    <w:rsid w:val="002A2148"/>
    <w:rsid w:val="002A4AF9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70A20"/>
    <w:rsid w:val="00372B64"/>
    <w:rsid w:val="003A599B"/>
    <w:rsid w:val="003B1505"/>
    <w:rsid w:val="003C2946"/>
    <w:rsid w:val="004011B0"/>
    <w:rsid w:val="00422906"/>
    <w:rsid w:val="00427903"/>
    <w:rsid w:val="00431B42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06D70"/>
    <w:rsid w:val="00517713"/>
    <w:rsid w:val="005366D2"/>
    <w:rsid w:val="00542B95"/>
    <w:rsid w:val="00565971"/>
    <w:rsid w:val="00574B57"/>
    <w:rsid w:val="00584F93"/>
    <w:rsid w:val="005E7C5F"/>
    <w:rsid w:val="005F1D6C"/>
    <w:rsid w:val="00600188"/>
    <w:rsid w:val="006046AE"/>
    <w:rsid w:val="006163E3"/>
    <w:rsid w:val="00632C20"/>
    <w:rsid w:val="006474E2"/>
    <w:rsid w:val="00657088"/>
    <w:rsid w:val="00663B83"/>
    <w:rsid w:val="006B63A0"/>
    <w:rsid w:val="006C7273"/>
    <w:rsid w:val="006F4046"/>
    <w:rsid w:val="006F6C94"/>
    <w:rsid w:val="00704A7D"/>
    <w:rsid w:val="0071412A"/>
    <w:rsid w:val="00715042"/>
    <w:rsid w:val="0072051C"/>
    <w:rsid w:val="0073050A"/>
    <w:rsid w:val="0073329E"/>
    <w:rsid w:val="00752951"/>
    <w:rsid w:val="00764324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B2B4F"/>
    <w:rsid w:val="009040DB"/>
    <w:rsid w:val="00914B8F"/>
    <w:rsid w:val="0091674B"/>
    <w:rsid w:val="0093062D"/>
    <w:rsid w:val="0094240E"/>
    <w:rsid w:val="0095141E"/>
    <w:rsid w:val="0096322E"/>
    <w:rsid w:val="00967826"/>
    <w:rsid w:val="00980521"/>
    <w:rsid w:val="0099483D"/>
    <w:rsid w:val="009B213C"/>
    <w:rsid w:val="009B2D0A"/>
    <w:rsid w:val="009B3F2C"/>
    <w:rsid w:val="009C0027"/>
    <w:rsid w:val="00A10964"/>
    <w:rsid w:val="00A173C7"/>
    <w:rsid w:val="00A31F58"/>
    <w:rsid w:val="00A5548C"/>
    <w:rsid w:val="00A6352D"/>
    <w:rsid w:val="00A70E4D"/>
    <w:rsid w:val="00A711F2"/>
    <w:rsid w:val="00A74884"/>
    <w:rsid w:val="00A965FD"/>
    <w:rsid w:val="00AC3944"/>
    <w:rsid w:val="00AD16FD"/>
    <w:rsid w:val="00AD3EFF"/>
    <w:rsid w:val="00AE438B"/>
    <w:rsid w:val="00AE4A97"/>
    <w:rsid w:val="00AF1960"/>
    <w:rsid w:val="00AF6FF0"/>
    <w:rsid w:val="00B06393"/>
    <w:rsid w:val="00B12287"/>
    <w:rsid w:val="00B2685E"/>
    <w:rsid w:val="00B35146"/>
    <w:rsid w:val="00B55FD2"/>
    <w:rsid w:val="00B6084E"/>
    <w:rsid w:val="00B654CA"/>
    <w:rsid w:val="00B6649F"/>
    <w:rsid w:val="00B76695"/>
    <w:rsid w:val="00B93720"/>
    <w:rsid w:val="00B9729C"/>
    <w:rsid w:val="00BB59CF"/>
    <w:rsid w:val="00BB6E0C"/>
    <w:rsid w:val="00BE46B2"/>
    <w:rsid w:val="00BE6877"/>
    <w:rsid w:val="00C07989"/>
    <w:rsid w:val="00C43F3C"/>
    <w:rsid w:val="00C63F9B"/>
    <w:rsid w:val="00C96A10"/>
    <w:rsid w:val="00CA4DAF"/>
    <w:rsid w:val="00CB334A"/>
    <w:rsid w:val="00CB37E5"/>
    <w:rsid w:val="00CB3C67"/>
    <w:rsid w:val="00CD2975"/>
    <w:rsid w:val="00CD3DE8"/>
    <w:rsid w:val="00CE5878"/>
    <w:rsid w:val="00CE6439"/>
    <w:rsid w:val="00CF29BC"/>
    <w:rsid w:val="00D5405B"/>
    <w:rsid w:val="00D65E4C"/>
    <w:rsid w:val="00D841E3"/>
    <w:rsid w:val="00D84862"/>
    <w:rsid w:val="00D91902"/>
    <w:rsid w:val="00D9385D"/>
    <w:rsid w:val="00DA13E4"/>
    <w:rsid w:val="00DB1384"/>
    <w:rsid w:val="00DE2F6E"/>
    <w:rsid w:val="00E12424"/>
    <w:rsid w:val="00E138E9"/>
    <w:rsid w:val="00E37DEC"/>
    <w:rsid w:val="00E4130D"/>
    <w:rsid w:val="00E47868"/>
    <w:rsid w:val="00E54B60"/>
    <w:rsid w:val="00E5576D"/>
    <w:rsid w:val="00E67157"/>
    <w:rsid w:val="00EB429F"/>
    <w:rsid w:val="00EB7BD5"/>
    <w:rsid w:val="00ED1034"/>
    <w:rsid w:val="00EE5471"/>
    <w:rsid w:val="00F1749F"/>
    <w:rsid w:val="00F35219"/>
    <w:rsid w:val="00F3546E"/>
    <w:rsid w:val="00F4120A"/>
    <w:rsid w:val="00F4670D"/>
    <w:rsid w:val="00F647A0"/>
    <w:rsid w:val="00F667A4"/>
    <w:rsid w:val="00F71ABC"/>
    <w:rsid w:val="00F900CF"/>
    <w:rsid w:val="00FA47F1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547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E5471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E5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223439-69A0-4282-81F5-C77343642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D3096B-3125-40A6-9B62-B2112D9E089B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d50bbff7-d6dd-47d2-864a-cfdc2c3db0f4"/>
    <ds:schemaRef ds:uri="http://schemas.openxmlformats.org/package/2006/metadata/core-properties"/>
    <ds:schemaRef ds:uri="a952f185-0027-4a80-ac72-58d9f411bd8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41099E0-BA2F-4622-89B1-11A82E0DA1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883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41</cp:revision>
  <dcterms:created xsi:type="dcterms:W3CDTF">2023-03-16T02:01:00Z</dcterms:created>
  <dcterms:modified xsi:type="dcterms:W3CDTF">2024-11-22T07:46:00Z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d2dc693ddbe66a5f376f50744f7aadf22b5a80487b0b1e34f7386038a6962b98</vt:lpwstr>
  </property>
</Properties>
</file>