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AB4A68" w14:paraId="3E538C88" w14:textId="77777777" w:rsidTr="00B55FD2">
        <w:tc>
          <w:tcPr>
            <w:tcW w:w="2689" w:type="dxa"/>
          </w:tcPr>
          <w:p w14:paraId="7B53A7D1" w14:textId="682F39B4" w:rsidR="00AB4A68" w:rsidRPr="009F3703" w:rsidRDefault="00AB4A68" w:rsidP="00AB4A68">
            <w:pPr>
              <w:pStyle w:val="SIText"/>
            </w:pPr>
            <w:r w:rsidRPr="009F3703">
              <w:t xml:space="preserve">Release </w:t>
            </w:r>
            <w:r w:rsidR="003879E8">
              <w:t>1</w:t>
            </w:r>
          </w:p>
        </w:tc>
        <w:tc>
          <w:tcPr>
            <w:tcW w:w="6327" w:type="dxa"/>
          </w:tcPr>
          <w:p w14:paraId="5359FD34" w14:textId="6A8E73D2" w:rsidR="00AB4A68" w:rsidRPr="00657088" w:rsidRDefault="005E4A76" w:rsidP="00AB4A68">
            <w:pPr>
              <w:pStyle w:val="SIText"/>
            </w:pPr>
            <w:r w:rsidRPr="00657088">
              <w:t xml:space="preserve">This version released with AHC Agriculture, Horticulture and Conservation and Land Management Training Package </w:t>
            </w:r>
            <w:r w:rsidR="00C4431B">
              <w:t>R</w:t>
            </w:r>
            <w:r w:rsidRPr="00657088">
              <w:t>elease 1</w:t>
            </w:r>
            <w:r>
              <w:t>1</w:t>
            </w:r>
            <w:r w:rsidRPr="00657088">
              <w:t>.0</w:t>
            </w:r>
            <w:r w:rsidR="00AB4A68" w:rsidRPr="00657088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0EFF089E" w:rsidR="00357C5E" w:rsidRDefault="00CC01A5" w:rsidP="00357C5E">
            <w:pPr>
              <w:pStyle w:val="SICode"/>
            </w:pPr>
            <w:r>
              <w:t>AHCLSK403</w:t>
            </w:r>
          </w:p>
        </w:tc>
        <w:tc>
          <w:tcPr>
            <w:tcW w:w="6327" w:type="dxa"/>
          </w:tcPr>
          <w:p w14:paraId="3AE55F2B" w14:textId="64F24579" w:rsidR="00357C5E" w:rsidRDefault="00A37926" w:rsidP="00357C5E">
            <w:pPr>
              <w:pStyle w:val="SIComponentTitle"/>
            </w:pPr>
            <w:r w:rsidRPr="00A37926">
              <w:t xml:space="preserve">Develop feeding plans for </w:t>
            </w:r>
            <w:r w:rsidR="00A42BAD">
              <w:t>an intensive livestock production system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51C01A0E" w14:textId="3D601B2F" w:rsidR="00622006" w:rsidRDefault="00622006" w:rsidP="00622006">
            <w:pPr>
              <w:pStyle w:val="SIText"/>
            </w:pPr>
            <w:r>
              <w:t xml:space="preserve">This unit of competency describes the skills and knowledge required to develop </w:t>
            </w:r>
            <w:r w:rsidR="00402BEC">
              <w:t xml:space="preserve">feeding plans for </w:t>
            </w:r>
            <w:r w:rsidR="00A42BAD">
              <w:t>an intensive livestock production system</w:t>
            </w:r>
            <w:r>
              <w:t>.</w:t>
            </w:r>
          </w:p>
          <w:p w14:paraId="544CBB88" w14:textId="4AA148D3" w:rsidR="00622006" w:rsidRDefault="00622006" w:rsidP="00622006">
            <w:pPr>
              <w:pStyle w:val="SIText"/>
            </w:pPr>
            <w:r>
              <w:t>Th</w:t>
            </w:r>
            <w:r w:rsidR="005E5D52">
              <w:t>e</w:t>
            </w:r>
            <w:r>
              <w:t xml:space="preserve"> unit applies to individuals who </w:t>
            </w:r>
            <w:r w:rsidR="005E5D52">
              <w:t xml:space="preserve">apply specialist skills and knowledge to develop </w:t>
            </w:r>
            <w:r w:rsidR="00402BEC">
              <w:t xml:space="preserve">feeding plans for </w:t>
            </w:r>
            <w:r w:rsidR="00A42BAD">
              <w:t>an intensive livestock production system</w:t>
            </w:r>
            <w:r w:rsidR="005E5D52">
              <w:t>. This includes applying</w:t>
            </w:r>
            <w:r>
              <w:t xml:space="preserve"> and communicat</w:t>
            </w:r>
            <w:r w:rsidR="005E5D52">
              <w:t>ing non</w:t>
            </w:r>
            <w:r w:rsidR="005E4A76">
              <w:t>-</w:t>
            </w:r>
            <w:r w:rsidR="005E5D52">
              <w:t>routin</w:t>
            </w:r>
            <w:r>
              <w:t>e solutions to predictable and unpredictable problems.</w:t>
            </w:r>
          </w:p>
          <w:p w14:paraId="7C70EA5D" w14:textId="3B0A4DEB" w:rsidR="005E5D52" w:rsidRDefault="005E5D52" w:rsidP="005E5D52">
            <w:pPr>
              <w:pStyle w:val="SIText"/>
            </w:pPr>
            <w:r>
              <w:t>All work must be carried out to comply with workplace procedures, according to state/territory health and safety regulations, legislation and standards that apply to the workplace, and animal welfare legislation, regulations</w:t>
            </w:r>
            <w:r w:rsidR="00CB515F">
              <w:t>, standards and guidelines</w:t>
            </w:r>
            <w:r>
              <w:t>, and sustainability and biosecurity practices.</w:t>
            </w:r>
          </w:p>
          <w:p w14:paraId="12DBFF1A" w14:textId="68B86182" w:rsidR="005E5D52" w:rsidRDefault="005E5D52" w:rsidP="005E5D52">
            <w:pPr>
              <w:pStyle w:val="SIText"/>
            </w:pPr>
            <w:r>
              <w:t xml:space="preserve">In addition to legal responsibilities, all units of competency dealing with animals in the AHC </w:t>
            </w:r>
            <w:r w:rsidR="00E077E3" w:rsidRPr="00657088">
              <w:t xml:space="preserve">Agriculture, Horticulture and Conservation and Land Management </w:t>
            </w:r>
            <w:r>
              <w:t>Training Package have the requirements for animals to be handled humanely to minimise stress and discomfort.</w:t>
            </w:r>
          </w:p>
          <w:p w14:paraId="2D92C6EE" w14:textId="77777777" w:rsidR="005E5D52" w:rsidRDefault="005E5D52" w:rsidP="005E5D52">
            <w:pPr>
              <w:pStyle w:val="SIText"/>
            </w:pPr>
            <w:r>
              <w:t>This unit applies to supervisors and unit managers who are responsible for nutrition and feeding in an intensive livestock production facility.</w:t>
            </w:r>
          </w:p>
          <w:p w14:paraId="1B1C708C" w14:textId="28739867" w:rsidR="00A10964" w:rsidRDefault="00622006" w:rsidP="00622006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537F4988" w:rsidR="00715042" w:rsidRPr="00715042" w:rsidRDefault="00D9385D" w:rsidP="00AB4A68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5534DB5E" w:rsidR="0018209D" w:rsidRPr="007A5DD5" w:rsidRDefault="00D9385D" w:rsidP="00AB4A68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3F65C8B" w:rsidR="003B1505" w:rsidRDefault="003B1505" w:rsidP="00BE46B2">
            <w:pPr>
              <w:pStyle w:val="SIText"/>
            </w:pPr>
            <w:r w:rsidRPr="003B1505">
              <w:t>Livestock (LSK)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517E2C" w14:paraId="1915290A" w14:textId="77777777" w:rsidTr="000F31BE">
        <w:tc>
          <w:tcPr>
            <w:tcW w:w="2689" w:type="dxa"/>
          </w:tcPr>
          <w:p w14:paraId="4CA92DE3" w14:textId="2380B76F" w:rsidR="00517E2C" w:rsidRDefault="00517E2C" w:rsidP="00517E2C">
            <w:pPr>
              <w:pStyle w:val="SIText"/>
            </w:pPr>
            <w:r>
              <w:t>1. Select ingredients for feed</w:t>
            </w:r>
          </w:p>
        </w:tc>
        <w:tc>
          <w:tcPr>
            <w:tcW w:w="6327" w:type="dxa"/>
          </w:tcPr>
          <w:p w14:paraId="1C09E077" w14:textId="1AF5BE8A" w:rsidR="00517E2C" w:rsidRDefault="00517E2C" w:rsidP="00517E2C">
            <w:pPr>
              <w:pStyle w:val="SIText"/>
            </w:pPr>
            <w:r>
              <w:t xml:space="preserve">1.1 Identify nutritional needs </w:t>
            </w:r>
            <w:r w:rsidR="00980B0A">
              <w:t xml:space="preserve">for class </w:t>
            </w:r>
            <w:r>
              <w:t xml:space="preserve">of livestock from </w:t>
            </w:r>
            <w:r w:rsidR="00980B0A">
              <w:t xml:space="preserve">available </w:t>
            </w:r>
            <w:r>
              <w:t>information</w:t>
            </w:r>
          </w:p>
          <w:p w14:paraId="41F4F61E" w14:textId="79C8B793" w:rsidR="00517E2C" w:rsidRDefault="00517E2C" w:rsidP="00517E2C">
            <w:pPr>
              <w:pStyle w:val="SIText"/>
            </w:pPr>
            <w:r>
              <w:t xml:space="preserve">1.2 Source nutritional advice from industry or </w:t>
            </w:r>
            <w:r w:rsidR="00DD61C6">
              <w:t>workplace</w:t>
            </w:r>
            <w:r>
              <w:t xml:space="preserve"> sources</w:t>
            </w:r>
          </w:p>
          <w:p w14:paraId="6D92C246" w14:textId="77777777" w:rsidR="00517E2C" w:rsidRDefault="00517E2C" w:rsidP="00517E2C">
            <w:pPr>
              <w:pStyle w:val="SIText"/>
            </w:pPr>
            <w:r>
              <w:t>1.3 Select ingredients that provide for the identified nutritional need of livestock</w:t>
            </w:r>
          </w:p>
          <w:p w14:paraId="3233EE6B" w14:textId="24378E38" w:rsidR="00517E2C" w:rsidRDefault="00517E2C" w:rsidP="00517E2C">
            <w:pPr>
              <w:pStyle w:val="SIText"/>
            </w:pPr>
            <w:r>
              <w:t>1.4 Select suppliers on the basis of quality and cost of feed</w:t>
            </w:r>
          </w:p>
          <w:p w14:paraId="11523057" w14:textId="3A0D69D8" w:rsidR="00517E2C" w:rsidRDefault="00517E2C" w:rsidP="00517E2C">
            <w:pPr>
              <w:pStyle w:val="SIText"/>
            </w:pPr>
            <w:r>
              <w:t>1.5 Determine quantities of individual ingredients required</w:t>
            </w:r>
            <w:r w:rsidR="009452D3">
              <w:t xml:space="preserve"> </w:t>
            </w:r>
            <w:r w:rsidR="005C6B25">
              <w:t>based on</w:t>
            </w:r>
            <w:r>
              <w:t xml:space="preserve"> available information and expert</w:t>
            </w:r>
            <w:r w:rsidR="005C6B25">
              <w:t xml:space="preserve"> or </w:t>
            </w:r>
            <w:r>
              <w:t>supplier advice</w:t>
            </w:r>
          </w:p>
        </w:tc>
      </w:tr>
      <w:tr w:rsidR="00517E2C" w14:paraId="42A81C79" w14:textId="77777777" w:rsidTr="000F31BE">
        <w:tc>
          <w:tcPr>
            <w:tcW w:w="2689" w:type="dxa"/>
          </w:tcPr>
          <w:p w14:paraId="15CD48E1" w14:textId="078318D4" w:rsidR="00517E2C" w:rsidRDefault="00517E2C" w:rsidP="00517E2C">
            <w:pPr>
              <w:pStyle w:val="SIText"/>
            </w:pPr>
            <w:r>
              <w:lastRenderedPageBreak/>
              <w:t>2. Determine feed rations and schedules</w:t>
            </w:r>
          </w:p>
        </w:tc>
        <w:tc>
          <w:tcPr>
            <w:tcW w:w="6327" w:type="dxa"/>
          </w:tcPr>
          <w:p w14:paraId="4B5C2D92" w14:textId="014A72B4" w:rsidR="00517E2C" w:rsidRDefault="00517E2C" w:rsidP="00517E2C">
            <w:pPr>
              <w:pStyle w:val="SIText"/>
            </w:pPr>
            <w:r>
              <w:t xml:space="preserve">2.1 Determine total feed </w:t>
            </w:r>
            <w:r w:rsidR="005E4C50">
              <w:t xml:space="preserve">quantities </w:t>
            </w:r>
            <w:r>
              <w:t xml:space="preserve">required for livestock from the production program, </w:t>
            </w:r>
            <w:r w:rsidR="005C6B25">
              <w:t>based on</w:t>
            </w:r>
            <w:r>
              <w:t xml:space="preserve"> available information and expert advice</w:t>
            </w:r>
          </w:p>
          <w:p w14:paraId="2A4D087E" w14:textId="25C024A1" w:rsidR="00517E2C" w:rsidRDefault="00517E2C" w:rsidP="00517E2C">
            <w:pPr>
              <w:pStyle w:val="SIText"/>
            </w:pPr>
            <w:r>
              <w:t xml:space="preserve">2.2 </w:t>
            </w:r>
            <w:r w:rsidR="005C6B25">
              <w:t>C</w:t>
            </w:r>
            <w:r>
              <w:t xml:space="preserve">onsider </w:t>
            </w:r>
            <w:r w:rsidR="005C6B25">
              <w:t>available laboratory testing</w:t>
            </w:r>
            <w:r>
              <w:t xml:space="preserve"> results when determining the quantities of each ingredient used</w:t>
            </w:r>
          </w:p>
          <w:p w14:paraId="684B8411" w14:textId="574A0CFA" w:rsidR="00517E2C" w:rsidRDefault="00517E2C" w:rsidP="00517E2C">
            <w:pPr>
              <w:pStyle w:val="SIText"/>
            </w:pPr>
            <w:r>
              <w:t xml:space="preserve">2.3 Schedule feeding and allocate responsibility for feeding </w:t>
            </w:r>
            <w:r w:rsidR="005C6B25">
              <w:t>according to</w:t>
            </w:r>
            <w:r>
              <w:t xml:space="preserve"> the production program and other operations occurring within the site</w:t>
            </w:r>
          </w:p>
          <w:p w14:paraId="7F718FD7" w14:textId="0CBEA8A3" w:rsidR="00517E2C" w:rsidRDefault="00517E2C" w:rsidP="00517E2C">
            <w:pPr>
              <w:pStyle w:val="SIText"/>
            </w:pPr>
            <w:r>
              <w:t xml:space="preserve">2.4 Identify the methods of providing feed to livestock </w:t>
            </w:r>
            <w:r w:rsidR="005C6B25">
              <w:t>based on</w:t>
            </w:r>
            <w:r>
              <w:t xml:space="preserve"> the production plan and advice</w:t>
            </w:r>
          </w:p>
        </w:tc>
      </w:tr>
      <w:tr w:rsidR="00517E2C" w14:paraId="0BA9E889" w14:textId="77777777" w:rsidTr="000F31BE">
        <w:tc>
          <w:tcPr>
            <w:tcW w:w="2689" w:type="dxa"/>
          </w:tcPr>
          <w:p w14:paraId="4CAE38CD" w14:textId="4161304D" w:rsidR="00517E2C" w:rsidRDefault="00517E2C" w:rsidP="00517E2C">
            <w:pPr>
              <w:pStyle w:val="SIText"/>
            </w:pPr>
            <w:r>
              <w:t>3. Supervise mixing and storage of feed</w:t>
            </w:r>
          </w:p>
        </w:tc>
        <w:tc>
          <w:tcPr>
            <w:tcW w:w="6327" w:type="dxa"/>
          </w:tcPr>
          <w:p w14:paraId="4886DE87" w14:textId="77777777" w:rsidR="00517E2C" w:rsidRDefault="00517E2C" w:rsidP="00517E2C">
            <w:pPr>
              <w:pStyle w:val="SIText"/>
            </w:pPr>
            <w:r>
              <w:t>3.1 Organise secure and hygienic storage of feed and ingredients to eliminate contamination and infestation</w:t>
            </w:r>
          </w:p>
          <w:p w14:paraId="7913B1BD" w14:textId="77777777" w:rsidR="00517E2C" w:rsidRDefault="00517E2C" w:rsidP="00517E2C">
            <w:pPr>
              <w:pStyle w:val="SIText"/>
            </w:pPr>
            <w:r>
              <w:t>3.2 Select storage location to ensure safe access</w:t>
            </w:r>
          </w:p>
          <w:p w14:paraId="0396918E" w14:textId="77777777" w:rsidR="00517E2C" w:rsidRDefault="00517E2C" w:rsidP="00517E2C">
            <w:pPr>
              <w:pStyle w:val="SIText"/>
            </w:pPr>
            <w:r>
              <w:t>3.3 Organise rotation of feedstocks and replacements to arrive at the appropriate time to ensure optimum freshness</w:t>
            </w:r>
          </w:p>
          <w:p w14:paraId="425AABA9" w14:textId="34551DAE" w:rsidR="00517E2C" w:rsidRDefault="00517E2C" w:rsidP="00517E2C">
            <w:pPr>
              <w:pStyle w:val="SIText"/>
            </w:pPr>
            <w:r>
              <w:t xml:space="preserve">3.4 Organise mixing of feed to suit the needs of the livestock, identified nutritional requirements and </w:t>
            </w:r>
            <w:r w:rsidR="005C6B25">
              <w:t>workplace</w:t>
            </w:r>
            <w:r>
              <w:t xml:space="preserve"> equipment</w:t>
            </w:r>
          </w:p>
          <w:p w14:paraId="2B783947" w14:textId="50F0D322" w:rsidR="00517E2C" w:rsidRDefault="00517E2C" w:rsidP="00517E2C">
            <w:pPr>
              <w:pStyle w:val="SIText"/>
            </w:pPr>
            <w:r>
              <w:t xml:space="preserve">3.5 Add medications to feeds according to </w:t>
            </w:r>
            <w:r w:rsidR="00AC0407">
              <w:t>workplace</w:t>
            </w:r>
            <w:r>
              <w:t xml:space="preserve"> procedures</w:t>
            </w:r>
          </w:p>
          <w:p w14:paraId="3E3A2C30" w14:textId="41E0A52E" w:rsidR="00517E2C" w:rsidRDefault="00517E2C" w:rsidP="00517E2C">
            <w:pPr>
              <w:pStyle w:val="SIText"/>
            </w:pPr>
            <w:r>
              <w:t>3.6 Take, package and label samples of feed and forward them to the laboratory for testing according to production program</w:t>
            </w:r>
            <w:r w:rsidR="005C6B25">
              <w:t xml:space="preserve"> schedules</w:t>
            </w:r>
          </w:p>
          <w:p w14:paraId="58BE0DA5" w14:textId="77777777" w:rsidR="00517E2C" w:rsidRDefault="00517E2C" w:rsidP="00517E2C">
            <w:pPr>
              <w:pStyle w:val="SIText"/>
            </w:pPr>
            <w:r>
              <w:t>3.7 Check calibration of measuring equipment and calculation of quantities at regular intervals</w:t>
            </w:r>
          </w:p>
          <w:p w14:paraId="0E1E557A" w14:textId="417AB1BE" w:rsidR="00517E2C" w:rsidRDefault="00517E2C" w:rsidP="00517E2C">
            <w:pPr>
              <w:pStyle w:val="SIText"/>
            </w:pPr>
            <w:r>
              <w:t>3.8 Identify hazards</w:t>
            </w:r>
            <w:r w:rsidR="005C6B25">
              <w:t xml:space="preserve"> and</w:t>
            </w:r>
            <w:r>
              <w:t xml:space="preserve"> assess risks</w:t>
            </w:r>
            <w:r w:rsidR="005C6B25">
              <w:t xml:space="preserve"> in the workplace</w:t>
            </w:r>
            <w:r>
              <w:t>, and implement</w:t>
            </w:r>
            <w:r w:rsidR="005C6B25">
              <w:t xml:space="preserve"> control measures to manage</w:t>
            </w:r>
            <w:r>
              <w:t xml:space="preserve"> risk </w:t>
            </w:r>
            <w:r w:rsidR="005C6B25">
              <w:t>according to workplace health and safety procedures</w:t>
            </w:r>
          </w:p>
          <w:p w14:paraId="52C5DC86" w14:textId="1B019467" w:rsidR="00517E2C" w:rsidRDefault="00517E2C" w:rsidP="00517E2C">
            <w:pPr>
              <w:pStyle w:val="SIText"/>
            </w:pPr>
            <w:r>
              <w:t xml:space="preserve">3.9 Comply with </w:t>
            </w:r>
            <w:r w:rsidR="00AC0407">
              <w:t>workplace</w:t>
            </w:r>
            <w:r>
              <w:t xml:space="preserve"> biosecurity policies</w:t>
            </w:r>
          </w:p>
        </w:tc>
      </w:tr>
      <w:tr w:rsidR="00517E2C" w14:paraId="2C32E6B0" w14:textId="77777777" w:rsidTr="000F31BE">
        <w:tc>
          <w:tcPr>
            <w:tcW w:w="2689" w:type="dxa"/>
          </w:tcPr>
          <w:p w14:paraId="01CC3011" w14:textId="736E7938" w:rsidR="00517E2C" w:rsidRPr="00A01C8C" w:rsidRDefault="00517E2C" w:rsidP="00517E2C">
            <w:pPr>
              <w:pStyle w:val="SIText"/>
            </w:pPr>
            <w:r>
              <w:t>4. Supervise feeding</w:t>
            </w:r>
          </w:p>
        </w:tc>
        <w:tc>
          <w:tcPr>
            <w:tcW w:w="6327" w:type="dxa"/>
          </w:tcPr>
          <w:p w14:paraId="702D5306" w14:textId="26A6E6BF" w:rsidR="00517E2C" w:rsidRDefault="00517E2C" w:rsidP="00517E2C">
            <w:pPr>
              <w:pStyle w:val="SIText"/>
            </w:pPr>
            <w:r>
              <w:t>4.1 Supply rations to the livestock according to the production program and schedule</w:t>
            </w:r>
          </w:p>
          <w:p w14:paraId="15D70CC9" w14:textId="77777777" w:rsidR="00517E2C" w:rsidRDefault="00517E2C" w:rsidP="00517E2C">
            <w:pPr>
              <w:pStyle w:val="SIText"/>
            </w:pPr>
            <w:r>
              <w:t>4.2 Make potable water available continuously to the livestock</w:t>
            </w:r>
          </w:p>
          <w:p w14:paraId="76123B61" w14:textId="7FF905BD" w:rsidR="00517E2C" w:rsidRDefault="00517E2C" w:rsidP="00517E2C">
            <w:pPr>
              <w:pStyle w:val="SIText"/>
            </w:pPr>
            <w:r>
              <w:t xml:space="preserve">4.3 Monitor the health and wellbeing of the livestock </w:t>
            </w:r>
            <w:r w:rsidR="00AA21A1">
              <w:t xml:space="preserve">according to </w:t>
            </w:r>
            <w:r w:rsidR="00AC0407">
              <w:t>workplace</w:t>
            </w:r>
            <w:r>
              <w:t xml:space="preserve"> requirements and animal welfare p</w:t>
            </w:r>
            <w:r w:rsidR="00AA21A1">
              <w:t>ractices</w:t>
            </w:r>
          </w:p>
          <w:p w14:paraId="347CF991" w14:textId="77777777" w:rsidR="00517E2C" w:rsidRDefault="00517E2C" w:rsidP="00517E2C">
            <w:pPr>
              <w:pStyle w:val="SIText"/>
            </w:pPr>
            <w:r>
              <w:t>4.4 Monitor and report any change in production levels as a direct result of changes to feed types, ingredients or schedules</w:t>
            </w:r>
          </w:p>
          <w:p w14:paraId="397EF6EF" w14:textId="73701A7E" w:rsidR="00517E2C" w:rsidRDefault="00517E2C" w:rsidP="00517E2C">
            <w:pPr>
              <w:pStyle w:val="SIText"/>
            </w:pPr>
            <w:r>
              <w:t xml:space="preserve">4.5 </w:t>
            </w:r>
            <w:r w:rsidR="00AA21A1">
              <w:t>Provide</w:t>
            </w:r>
            <w:r>
              <w:t xml:space="preserve"> advice to staff during the feeding operation</w:t>
            </w:r>
          </w:p>
          <w:p w14:paraId="56D3FEB2" w14:textId="75AA6169" w:rsidR="00517E2C" w:rsidRDefault="00517E2C" w:rsidP="00517E2C">
            <w:pPr>
              <w:pStyle w:val="SIText"/>
            </w:pPr>
            <w:r>
              <w:t xml:space="preserve">4.6 </w:t>
            </w:r>
            <w:r w:rsidR="00AA21A1">
              <w:t>Store, r</w:t>
            </w:r>
            <w:r>
              <w:t xml:space="preserve">emove or dispose </w:t>
            </w:r>
            <w:r w:rsidR="005E4C50">
              <w:t xml:space="preserve">of </w:t>
            </w:r>
            <w:r w:rsidR="00AA21A1">
              <w:t>waste materials and substances</w:t>
            </w:r>
            <w:r>
              <w:t xml:space="preserve"> according to legislation, environment policies and </w:t>
            </w:r>
            <w:r w:rsidR="00AC0407">
              <w:t>workplace</w:t>
            </w:r>
            <w:r>
              <w:t xml:space="preserve"> procedures</w:t>
            </w:r>
          </w:p>
          <w:p w14:paraId="115CB25A" w14:textId="5242B8ED" w:rsidR="00517E2C" w:rsidRDefault="00517E2C" w:rsidP="00517E2C">
            <w:pPr>
              <w:pStyle w:val="SIText"/>
            </w:pPr>
            <w:r>
              <w:t xml:space="preserve">4.7 </w:t>
            </w:r>
            <w:r w:rsidR="00AA21A1">
              <w:t>Maintain</w:t>
            </w:r>
            <w:r>
              <w:t xml:space="preserve"> and store documentation according to </w:t>
            </w:r>
            <w:r w:rsidR="00AA21A1">
              <w:t>workplace procedures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lastRenderedPageBreak/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lastRenderedPageBreak/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E54EC3" w14:paraId="09B26D8C" w14:textId="77777777" w:rsidTr="000F31BE">
        <w:tc>
          <w:tcPr>
            <w:tcW w:w="2689" w:type="dxa"/>
          </w:tcPr>
          <w:p w14:paraId="1FBD352F" w14:textId="64BD4A51" w:rsidR="00E54EC3" w:rsidRPr="00042300" w:rsidRDefault="00E54EC3" w:rsidP="00E54EC3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75035676" w:rsidR="00E54EC3" w:rsidRPr="00042300" w:rsidRDefault="00E54EC3" w:rsidP="00E54EC3">
            <w:pPr>
              <w:pStyle w:val="SIBulletList1"/>
            </w:pPr>
            <w:r>
              <w:t xml:space="preserve">Identify and interpret textual and numerical information from a range of sources to identify relevant and key information about livestock </w:t>
            </w:r>
            <w:r w:rsidR="00AA21A1">
              <w:t>nutrition</w:t>
            </w:r>
            <w:r>
              <w:t xml:space="preserve">, rationing and feeding, and </w:t>
            </w:r>
            <w:r w:rsidR="00AA21A1">
              <w:t>workplace production system</w:t>
            </w:r>
            <w:r>
              <w:t xml:space="preserve"> requirements</w:t>
            </w:r>
          </w:p>
        </w:tc>
      </w:tr>
      <w:tr w:rsidR="00E54EC3" w14:paraId="44C5474C" w14:textId="77777777" w:rsidTr="000F31BE">
        <w:tc>
          <w:tcPr>
            <w:tcW w:w="2689" w:type="dxa"/>
          </w:tcPr>
          <w:p w14:paraId="577F0A9B" w14:textId="112B4BF6" w:rsidR="00E54EC3" w:rsidRPr="00042300" w:rsidRDefault="00E54EC3" w:rsidP="00E54EC3">
            <w:pPr>
              <w:pStyle w:val="SIText"/>
            </w:pPr>
            <w:r>
              <w:t>Writing</w:t>
            </w:r>
          </w:p>
        </w:tc>
        <w:tc>
          <w:tcPr>
            <w:tcW w:w="6327" w:type="dxa"/>
          </w:tcPr>
          <w:p w14:paraId="3FC6B2C7" w14:textId="4CD8E6AF" w:rsidR="00E54EC3" w:rsidRPr="00746D5D" w:rsidRDefault="00E54EC3" w:rsidP="009452D3">
            <w:pPr>
              <w:pStyle w:val="SIBulletList1"/>
            </w:pPr>
            <w:r w:rsidRPr="00746D5D">
              <w:t>Use clear language, accurate industry terminology and logical structure to prepare, record and report feed</w:t>
            </w:r>
            <w:r w:rsidR="00AA21A1">
              <w:t>ing plan documentation</w:t>
            </w:r>
          </w:p>
        </w:tc>
      </w:tr>
      <w:tr w:rsidR="00E54EC3" w14:paraId="5BE158CD" w14:textId="77777777" w:rsidTr="000F31BE">
        <w:tc>
          <w:tcPr>
            <w:tcW w:w="2689" w:type="dxa"/>
          </w:tcPr>
          <w:p w14:paraId="35FEBD5B" w14:textId="0689DCA6" w:rsidR="00E54EC3" w:rsidRPr="00042300" w:rsidRDefault="00E54EC3" w:rsidP="00E54EC3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08B326BA" w14:textId="676F6DFB" w:rsidR="00E54EC3" w:rsidRPr="00042300" w:rsidRDefault="00F92C62" w:rsidP="00E54EC3">
            <w:pPr>
              <w:pStyle w:val="SIBulletList1"/>
            </w:pPr>
            <w:r>
              <w:t>R</w:t>
            </w:r>
            <w:r w:rsidR="00E54EC3">
              <w:t>espond to questions, clarify information and seek advice</w:t>
            </w:r>
          </w:p>
        </w:tc>
      </w:tr>
      <w:tr w:rsidR="00E54EC3" w14:paraId="32A34DC7" w14:textId="77777777" w:rsidTr="000F31BE">
        <w:tc>
          <w:tcPr>
            <w:tcW w:w="2689" w:type="dxa"/>
          </w:tcPr>
          <w:p w14:paraId="4503F820" w14:textId="11FE95CF" w:rsidR="00E54EC3" w:rsidRPr="00042300" w:rsidRDefault="00E54EC3" w:rsidP="00E54EC3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056A1E16" w14:textId="77777777" w:rsidR="00761A65" w:rsidRDefault="00E54EC3" w:rsidP="00E54EC3">
            <w:pPr>
              <w:pStyle w:val="SIBulletList1"/>
            </w:pPr>
            <w:r>
              <w:t xml:space="preserve">Calculate </w:t>
            </w:r>
            <w:r w:rsidR="00AA21A1">
              <w:t xml:space="preserve">and record </w:t>
            </w:r>
            <w:r>
              <w:t xml:space="preserve">livestock feed </w:t>
            </w:r>
            <w:r w:rsidR="00AA21A1">
              <w:t xml:space="preserve">ingredients and </w:t>
            </w:r>
            <w:r>
              <w:t>quantities</w:t>
            </w:r>
          </w:p>
          <w:p w14:paraId="4452AC28" w14:textId="015DDEFB" w:rsidR="00E54EC3" w:rsidRPr="00042300" w:rsidRDefault="00761A65" w:rsidP="00E54EC3">
            <w:pPr>
              <w:pStyle w:val="SIBulletList1"/>
            </w:pPr>
            <w:r>
              <w:t>Identify and follow</w:t>
            </w:r>
            <w:r w:rsidR="00E54EC3">
              <w:t xml:space="preserve"> </w:t>
            </w:r>
            <w:r>
              <w:t>production system feeding plan schedule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E54EC3" w14:paraId="0845E5DA" w14:textId="77777777" w:rsidTr="00B12287">
        <w:tc>
          <w:tcPr>
            <w:tcW w:w="2254" w:type="dxa"/>
          </w:tcPr>
          <w:p w14:paraId="1E4163E6" w14:textId="65B080B3" w:rsidR="00E54EC3" w:rsidRPr="00517E2C" w:rsidRDefault="00CC01A5" w:rsidP="00E54EC3">
            <w:pPr>
              <w:pStyle w:val="SIText"/>
            </w:pPr>
            <w:r>
              <w:t>AHCLSK403</w:t>
            </w:r>
            <w:r w:rsidR="00E54EC3" w:rsidRPr="00517E2C">
              <w:t xml:space="preserve"> Develop </w:t>
            </w:r>
            <w:r w:rsidR="00402BEC">
              <w:t xml:space="preserve">feeding plans for </w:t>
            </w:r>
            <w:r w:rsidR="00A42BAD">
              <w:t>an intensive livestock production system</w:t>
            </w:r>
          </w:p>
        </w:tc>
        <w:tc>
          <w:tcPr>
            <w:tcW w:w="2254" w:type="dxa"/>
          </w:tcPr>
          <w:p w14:paraId="4DA23FA0" w14:textId="6FF8E11A" w:rsidR="00E54EC3" w:rsidRPr="00517E2C" w:rsidRDefault="00E54EC3" w:rsidP="00E54EC3">
            <w:pPr>
              <w:pStyle w:val="SIText"/>
            </w:pPr>
            <w:r w:rsidRPr="00517E2C">
              <w:t>AHCLSK401 Develop feeding plans for a production system</w:t>
            </w:r>
          </w:p>
        </w:tc>
        <w:tc>
          <w:tcPr>
            <w:tcW w:w="2254" w:type="dxa"/>
          </w:tcPr>
          <w:p w14:paraId="7850ED86" w14:textId="77777777" w:rsidR="005D21B8" w:rsidRDefault="005D21B8" w:rsidP="00E54EC3">
            <w:pPr>
              <w:pStyle w:val="SIText"/>
            </w:pPr>
            <w:r>
              <w:t>Unit title change</w:t>
            </w:r>
          </w:p>
          <w:p w14:paraId="0CAEA225" w14:textId="6EC78BF3" w:rsidR="00E54EC3" w:rsidRDefault="00E54EC3" w:rsidP="00E54EC3">
            <w:pPr>
              <w:pStyle w:val="SIText"/>
            </w:pPr>
            <w:r w:rsidRPr="00DA50D4">
              <w:t>Minor changes to application</w:t>
            </w:r>
          </w:p>
          <w:p w14:paraId="228F26C8" w14:textId="77777777" w:rsidR="00E54EC3" w:rsidRDefault="00E54EC3" w:rsidP="00E54EC3">
            <w:pPr>
              <w:pStyle w:val="SIText"/>
            </w:pPr>
            <w:r w:rsidRPr="00DA50D4">
              <w:t>Minor changes to elements and performance criteria</w:t>
            </w:r>
          </w:p>
          <w:p w14:paraId="68CF891E" w14:textId="77777777" w:rsidR="00E54EC3" w:rsidRDefault="00E54EC3" w:rsidP="00E54EC3">
            <w:pPr>
              <w:pStyle w:val="SIText"/>
            </w:pPr>
            <w:r w:rsidRPr="00DA50D4">
              <w:t xml:space="preserve">Foundation skills </w:t>
            </w:r>
            <w:r>
              <w:t>added</w:t>
            </w:r>
          </w:p>
          <w:p w14:paraId="646FCB7E" w14:textId="4065BC01" w:rsidR="00E54EC3" w:rsidRPr="00517E2C" w:rsidRDefault="00E54EC3" w:rsidP="00E54EC3">
            <w:pPr>
              <w:pStyle w:val="SIText"/>
            </w:pPr>
            <w:r w:rsidRPr="00DA50D4">
              <w:t>Assessment requirements updated</w:t>
            </w:r>
          </w:p>
        </w:tc>
        <w:tc>
          <w:tcPr>
            <w:tcW w:w="2254" w:type="dxa"/>
          </w:tcPr>
          <w:p w14:paraId="2FDE8FF8" w14:textId="19EA3ABF" w:rsidR="00E54EC3" w:rsidRPr="00517E2C" w:rsidRDefault="00E54EC3" w:rsidP="00E54EC3">
            <w:pPr>
              <w:pStyle w:val="SIText"/>
            </w:pPr>
            <w: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66B59B6C" w14:textId="77777777" w:rsidR="005E4A76" w:rsidRDefault="005E4A76" w:rsidP="005E4A76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7F350B95" w:rsidR="002941AB" w:rsidRDefault="005E4A76" w:rsidP="00BB6E0C">
            <w:pPr>
              <w:pStyle w:val="SIText"/>
            </w:pPr>
            <w:hyperlink r:id="rId11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7D2DD0DA" w14:textId="77777777" w:rsidR="005E4A76" w:rsidRDefault="005E4A7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9BBDE7D" w14:textId="0478B833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CC01A5">
              <w:t>AHCLSK403</w:t>
            </w:r>
            <w:r w:rsidR="00622006" w:rsidRPr="00622006">
              <w:t xml:space="preserve"> Develop </w:t>
            </w:r>
            <w:r w:rsidR="00402BEC">
              <w:t xml:space="preserve">feeding plans for </w:t>
            </w:r>
            <w:r w:rsidR="00A42BAD">
              <w:t>an intensive livestock production system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7A1312C9" w14:textId="20BBBB33" w:rsidR="00E54EC3" w:rsidRPr="00D8348A" w:rsidRDefault="00E54EC3" w:rsidP="00E54EC3">
            <w:pPr>
              <w:pStyle w:val="SIText"/>
              <w:rPr>
                <w:lang w:eastAsia="en-AU"/>
              </w:rPr>
            </w:pPr>
            <w:r w:rsidRPr="00D8348A">
              <w:rPr>
                <w:lang w:eastAsia="en-AU"/>
              </w:rPr>
              <w:t>An individual demonstrating competency must satisfy all</w:t>
            </w:r>
            <w:r w:rsidR="000A60FA">
              <w:rPr>
                <w:lang w:eastAsia="en-AU"/>
              </w:rPr>
              <w:t xml:space="preserve"> </w:t>
            </w:r>
            <w:r w:rsidR="005E4A76">
              <w:rPr>
                <w:lang w:eastAsia="en-AU"/>
              </w:rPr>
              <w:t xml:space="preserve">of </w:t>
            </w:r>
            <w:r w:rsidRPr="00D8348A">
              <w:rPr>
                <w:lang w:eastAsia="en-AU"/>
              </w:rPr>
              <w:t>the elements and performance criteria of this unit.</w:t>
            </w:r>
          </w:p>
          <w:p w14:paraId="319D0B53" w14:textId="79065C17" w:rsidR="00517E2C" w:rsidRPr="00517E2C" w:rsidRDefault="00E54EC3" w:rsidP="00517E2C">
            <w:pPr>
              <w:pStyle w:val="SIText"/>
              <w:rPr>
                <w:lang w:eastAsia="en-AU"/>
              </w:rPr>
            </w:pPr>
            <w:r w:rsidRPr="00D8348A">
              <w:rPr>
                <w:lang w:eastAsia="en-AU"/>
              </w:rPr>
              <w:t xml:space="preserve">There must be </w:t>
            </w:r>
            <w:r w:rsidR="00517E2C" w:rsidRPr="00517E2C">
              <w:rPr>
                <w:lang w:eastAsia="en-AU"/>
              </w:rPr>
              <w:t>evidence that the</w:t>
            </w:r>
            <w:r>
              <w:rPr>
                <w:lang w:eastAsia="en-AU"/>
              </w:rPr>
              <w:t xml:space="preserve"> </w:t>
            </w:r>
            <w:r w:rsidRPr="00D8348A">
              <w:rPr>
                <w:lang w:eastAsia="en-AU"/>
              </w:rPr>
              <w:t xml:space="preserve">individual has </w:t>
            </w:r>
            <w:r>
              <w:rPr>
                <w:lang w:eastAsia="en-AU"/>
              </w:rPr>
              <w:t xml:space="preserve">developed </w:t>
            </w:r>
            <w:r w:rsidR="00402BEC">
              <w:rPr>
                <w:lang w:eastAsia="en-AU"/>
              </w:rPr>
              <w:t xml:space="preserve">feeding plans for </w:t>
            </w:r>
            <w:r w:rsidR="00A42BAD">
              <w:rPr>
                <w:lang w:eastAsia="en-AU"/>
              </w:rPr>
              <w:t>an intensive livestock production system</w:t>
            </w:r>
            <w:r>
              <w:rPr>
                <w:lang w:eastAsia="en-AU"/>
              </w:rPr>
              <w:t xml:space="preserve"> on at least one occasion, and h</w:t>
            </w:r>
            <w:r w:rsidR="00517E2C" w:rsidRPr="00517E2C">
              <w:rPr>
                <w:lang w:eastAsia="en-AU"/>
              </w:rPr>
              <w:t>a</w:t>
            </w:r>
            <w:r>
              <w:rPr>
                <w:lang w:eastAsia="en-AU"/>
              </w:rPr>
              <w:t>s</w:t>
            </w:r>
            <w:r w:rsidR="00517E2C" w:rsidRPr="00517E2C">
              <w:rPr>
                <w:lang w:eastAsia="en-AU"/>
              </w:rPr>
              <w:t>:</w:t>
            </w:r>
          </w:p>
          <w:p w14:paraId="79AFB09A" w14:textId="0B07A80A" w:rsidR="00761A65" w:rsidRDefault="00761A65" w:rsidP="00517E2C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>complied with relevant workplace health and safety and environment and biosecurity legislation, regulations and workplace procedures</w:t>
            </w:r>
          </w:p>
          <w:p w14:paraId="704F8278" w14:textId="310A41A6" w:rsidR="00761A65" w:rsidRDefault="00761A65" w:rsidP="00517E2C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 xml:space="preserve">complied with animal welfare policies and practices relevant to developing </w:t>
            </w:r>
            <w:r w:rsidR="00402BEC">
              <w:rPr>
                <w:lang w:eastAsia="en-AU"/>
              </w:rPr>
              <w:t xml:space="preserve">feeding plans for </w:t>
            </w:r>
            <w:r w:rsidR="00A42BAD">
              <w:rPr>
                <w:lang w:eastAsia="en-AU"/>
              </w:rPr>
              <w:t>an intensive livestock production system</w:t>
            </w:r>
          </w:p>
          <w:p w14:paraId="70C84372" w14:textId="5607D8A6" w:rsidR="00517E2C" w:rsidRPr="00517E2C" w:rsidRDefault="00517E2C" w:rsidP="00517E2C">
            <w:pPr>
              <w:pStyle w:val="SIBulletList1"/>
              <w:rPr>
                <w:lang w:eastAsia="en-AU"/>
              </w:rPr>
            </w:pPr>
            <w:r w:rsidRPr="00517E2C">
              <w:rPr>
                <w:lang w:eastAsia="en-AU"/>
              </w:rPr>
              <w:lastRenderedPageBreak/>
              <w:t>identif</w:t>
            </w:r>
            <w:r w:rsidR="00CD5EB5">
              <w:rPr>
                <w:lang w:eastAsia="en-AU"/>
              </w:rPr>
              <w:t>ied</w:t>
            </w:r>
            <w:r w:rsidRPr="00517E2C">
              <w:rPr>
                <w:lang w:eastAsia="en-AU"/>
              </w:rPr>
              <w:t xml:space="preserve"> hazards and implement</w:t>
            </w:r>
            <w:r w:rsidR="00CD5EB5">
              <w:rPr>
                <w:lang w:eastAsia="en-AU"/>
              </w:rPr>
              <w:t>ed</w:t>
            </w:r>
            <w:r w:rsidRPr="00517E2C">
              <w:rPr>
                <w:lang w:eastAsia="en-AU"/>
              </w:rPr>
              <w:t xml:space="preserve"> safe work practices</w:t>
            </w:r>
          </w:p>
          <w:p w14:paraId="4DD05384" w14:textId="3353DC39" w:rsidR="00517E2C" w:rsidRPr="00517E2C" w:rsidRDefault="00CA20C6" w:rsidP="00517E2C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>source</w:t>
            </w:r>
            <w:r w:rsidR="00945D95">
              <w:rPr>
                <w:lang w:eastAsia="en-AU"/>
              </w:rPr>
              <w:t>d</w:t>
            </w:r>
            <w:r>
              <w:rPr>
                <w:lang w:eastAsia="en-AU"/>
              </w:rPr>
              <w:t xml:space="preserve"> nutritional </w:t>
            </w:r>
            <w:r w:rsidR="00945D95">
              <w:rPr>
                <w:lang w:eastAsia="en-AU"/>
              </w:rPr>
              <w:t>advice</w:t>
            </w:r>
          </w:p>
          <w:p w14:paraId="4C20C665" w14:textId="50F34F4C" w:rsidR="00517E2C" w:rsidRPr="00517E2C" w:rsidRDefault="00517E2C" w:rsidP="00517E2C">
            <w:pPr>
              <w:pStyle w:val="SIBulletList1"/>
              <w:rPr>
                <w:lang w:eastAsia="en-AU"/>
              </w:rPr>
            </w:pPr>
            <w:r w:rsidRPr="00517E2C">
              <w:rPr>
                <w:lang w:eastAsia="en-AU"/>
              </w:rPr>
              <w:t>identif</w:t>
            </w:r>
            <w:r w:rsidR="00761A65">
              <w:rPr>
                <w:lang w:eastAsia="en-AU"/>
              </w:rPr>
              <w:t>ied</w:t>
            </w:r>
            <w:r w:rsidRPr="00517E2C">
              <w:rPr>
                <w:lang w:eastAsia="en-AU"/>
              </w:rPr>
              <w:t xml:space="preserve"> a range of raw ingredients</w:t>
            </w:r>
          </w:p>
          <w:p w14:paraId="5D756E1D" w14:textId="77777777" w:rsidR="00945D95" w:rsidRPr="00517E2C" w:rsidRDefault="00945D95" w:rsidP="00945D95">
            <w:pPr>
              <w:pStyle w:val="SIBulletList1"/>
              <w:rPr>
                <w:lang w:eastAsia="en-AU"/>
              </w:rPr>
            </w:pPr>
            <w:r w:rsidRPr="00517E2C">
              <w:rPr>
                <w:lang w:eastAsia="en-AU"/>
              </w:rPr>
              <w:t>accurately measure</w:t>
            </w:r>
            <w:r>
              <w:rPr>
                <w:lang w:eastAsia="en-AU"/>
              </w:rPr>
              <w:t>d</w:t>
            </w:r>
            <w:r w:rsidRPr="00517E2C">
              <w:rPr>
                <w:lang w:eastAsia="en-AU"/>
              </w:rPr>
              <w:t xml:space="preserve"> and calculate</w:t>
            </w:r>
            <w:r>
              <w:rPr>
                <w:lang w:eastAsia="en-AU"/>
              </w:rPr>
              <w:t>d</w:t>
            </w:r>
            <w:r w:rsidRPr="00517E2C">
              <w:rPr>
                <w:lang w:eastAsia="en-AU"/>
              </w:rPr>
              <w:t xml:space="preserve"> volumes, consumption and storage requirements</w:t>
            </w:r>
          </w:p>
          <w:p w14:paraId="0976B915" w14:textId="625BFE2A" w:rsidR="00517E2C" w:rsidRPr="00517E2C" w:rsidRDefault="00517E2C" w:rsidP="00517E2C">
            <w:pPr>
              <w:pStyle w:val="SIBulletList1"/>
              <w:rPr>
                <w:lang w:eastAsia="en-AU"/>
              </w:rPr>
            </w:pPr>
            <w:r w:rsidRPr="00517E2C">
              <w:rPr>
                <w:lang w:eastAsia="en-AU"/>
              </w:rPr>
              <w:t>monitor</w:t>
            </w:r>
            <w:r w:rsidR="00761A65">
              <w:rPr>
                <w:lang w:eastAsia="en-AU"/>
              </w:rPr>
              <w:t>ed</w:t>
            </w:r>
            <w:r w:rsidRPr="00517E2C">
              <w:rPr>
                <w:lang w:eastAsia="en-AU"/>
              </w:rPr>
              <w:t xml:space="preserve"> animal intake and performance</w:t>
            </w:r>
          </w:p>
          <w:p w14:paraId="4FEC6869" w14:textId="24FA7AD9" w:rsidR="00A10964" w:rsidRDefault="00517E2C" w:rsidP="00674EDF">
            <w:pPr>
              <w:pStyle w:val="SIBulletList1"/>
              <w:rPr>
                <w:lang w:eastAsia="en-AU"/>
              </w:rPr>
            </w:pPr>
            <w:r w:rsidRPr="00517E2C">
              <w:rPr>
                <w:lang w:eastAsia="en-AU"/>
              </w:rPr>
              <w:t>record</w:t>
            </w:r>
            <w:r w:rsidR="00761A65">
              <w:rPr>
                <w:lang w:eastAsia="en-AU"/>
              </w:rPr>
              <w:t>ed</w:t>
            </w:r>
            <w:r w:rsidRPr="00517E2C">
              <w:rPr>
                <w:lang w:eastAsia="en-AU"/>
              </w:rPr>
              <w:t xml:space="preserve"> feed use and livestock performance.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5544767B" w14:textId="3847AE80" w:rsidR="00411A9D" w:rsidRPr="00411A9D" w:rsidRDefault="00E54EC3" w:rsidP="00411A9D">
            <w:pPr>
              <w:pStyle w:val="SIText"/>
              <w:rPr>
                <w:lang w:eastAsia="en-AU"/>
              </w:rPr>
            </w:pPr>
            <w:r w:rsidRPr="00D8348A">
              <w:rPr>
                <w:lang w:eastAsia="en-AU"/>
              </w:rPr>
              <w:t xml:space="preserve">An individual must be able to </w:t>
            </w:r>
            <w:r w:rsidR="00411A9D" w:rsidRPr="00411A9D">
              <w:rPr>
                <w:lang w:eastAsia="en-AU"/>
              </w:rPr>
              <w:t xml:space="preserve">demonstrate knowledge </w:t>
            </w:r>
            <w:r w:rsidRPr="00D8348A">
              <w:rPr>
                <w:lang w:eastAsia="en-AU"/>
              </w:rPr>
              <w:t xml:space="preserve">required to perform the tasks outlined in the elements and performance criteria of this unit. This includes knowledge </w:t>
            </w:r>
            <w:r w:rsidR="00411A9D" w:rsidRPr="00411A9D">
              <w:rPr>
                <w:lang w:eastAsia="en-AU"/>
              </w:rPr>
              <w:t>of:</w:t>
            </w:r>
          </w:p>
          <w:p w14:paraId="0B6F6905" w14:textId="3A2625F9" w:rsidR="00E54EC3" w:rsidRDefault="00E54EC3" w:rsidP="00E54EC3">
            <w:pPr>
              <w:pStyle w:val="SIBulletList1"/>
            </w:pPr>
            <w:r>
              <w:t xml:space="preserve">workplace requirements applicable to health and safety in the workplace for </w:t>
            </w:r>
            <w:r w:rsidR="00AC0407">
              <w:rPr>
                <w:lang w:eastAsia="en-AU"/>
              </w:rPr>
              <w:t xml:space="preserve">developing </w:t>
            </w:r>
            <w:r w:rsidR="00402BEC">
              <w:rPr>
                <w:lang w:eastAsia="en-AU"/>
              </w:rPr>
              <w:t xml:space="preserve">feeding plans for </w:t>
            </w:r>
            <w:r w:rsidR="00A42BAD">
              <w:rPr>
                <w:lang w:eastAsia="en-AU"/>
              </w:rPr>
              <w:t>an intensive livestock production system</w:t>
            </w:r>
          </w:p>
          <w:p w14:paraId="4C1C8DBA" w14:textId="648B9F1E" w:rsidR="00E54EC3" w:rsidRDefault="00E54EC3" w:rsidP="00E54EC3">
            <w:pPr>
              <w:pStyle w:val="SIBulletList1"/>
            </w:pPr>
            <w:r>
              <w:t xml:space="preserve">environment and biosecurity legislation and regulations and workplace practices relevant to </w:t>
            </w:r>
            <w:r w:rsidR="00AC0407">
              <w:rPr>
                <w:lang w:eastAsia="en-AU"/>
              </w:rPr>
              <w:t xml:space="preserve">developing </w:t>
            </w:r>
            <w:r w:rsidR="00402BEC">
              <w:rPr>
                <w:lang w:eastAsia="en-AU"/>
              </w:rPr>
              <w:t xml:space="preserve">feeding plans for </w:t>
            </w:r>
            <w:r w:rsidR="00A42BAD">
              <w:rPr>
                <w:lang w:eastAsia="en-AU"/>
              </w:rPr>
              <w:t>an intensive livestock production system</w:t>
            </w:r>
          </w:p>
          <w:p w14:paraId="7E75F926" w14:textId="5B641DAF" w:rsidR="00E54EC3" w:rsidRDefault="00E54EC3" w:rsidP="00E54EC3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 xml:space="preserve">principles and practices for </w:t>
            </w:r>
            <w:r w:rsidR="00AC0407">
              <w:rPr>
                <w:lang w:eastAsia="en-AU"/>
              </w:rPr>
              <w:t xml:space="preserve">developing </w:t>
            </w:r>
            <w:r w:rsidR="00402BEC">
              <w:rPr>
                <w:lang w:eastAsia="en-AU"/>
              </w:rPr>
              <w:t xml:space="preserve">feeding plans for </w:t>
            </w:r>
            <w:r w:rsidR="00A42BAD">
              <w:rPr>
                <w:lang w:eastAsia="en-AU"/>
              </w:rPr>
              <w:t>an intensive livestock production system</w:t>
            </w:r>
            <w:r>
              <w:rPr>
                <w:lang w:eastAsia="en-AU"/>
              </w:rPr>
              <w:t>, including:</w:t>
            </w:r>
          </w:p>
          <w:p w14:paraId="3E822FE4" w14:textId="73699CE0" w:rsidR="00411A9D" w:rsidRPr="00411A9D" w:rsidRDefault="00411A9D" w:rsidP="009452D3">
            <w:pPr>
              <w:pStyle w:val="SIBulletList2"/>
              <w:rPr>
                <w:lang w:eastAsia="en-AU"/>
              </w:rPr>
            </w:pPr>
            <w:r w:rsidRPr="00411A9D">
              <w:rPr>
                <w:lang w:eastAsia="en-AU"/>
              </w:rPr>
              <w:t>control of common livestock diseases and preventative measures</w:t>
            </w:r>
            <w:r w:rsidR="005E4A76">
              <w:rPr>
                <w:lang w:eastAsia="en-AU"/>
              </w:rPr>
              <w:t>,</w:t>
            </w:r>
            <w:r w:rsidRPr="00411A9D">
              <w:rPr>
                <w:lang w:eastAsia="en-AU"/>
              </w:rPr>
              <w:t xml:space="preserve"> including the placement of medications in feed</w:t>
            </w:r>
          </w:p>
          <w:p w14:paraId="23740430" w14:textId="77777777" w:rsidR="00411A9D" w:rsidRPr="00411A9D" w:rsidRDefault="00411A9D" w:rsidP="009452D3">
            <w:pPr>
              <w:pStyle w:val="SIBulletList2"/>
              <w:rPr>
                <w:lang w:eastAsia="en-AU"/>
              </w:rPr>
            </w:pPr>
            <w:r w:rsidRPr="00411A9D">
              <w:rPr>
                <w:lang w:eastAsia="en-AU"/>
              </w:rPr>
              <w:t>growth and development in livestock</w:t>
            </w:r>
          </w:p>
          <w:p w14:paraId="34D16E6B" w14:textId="77777777" w:rsidR="00411A9D" w:rsidRPr="00411A9D" w:rsidRDefault="00411A9D" w:rsidP="009452D3">
            <w:pPr>
              <w:pStyle w:val="SIBulletList2"/>
              <w:rPr>
                <w:lang w:eastAsia="en-AU"/>
              </w:rPr>
            </w:pPr>
            <w:r w:rsidRPr="00411A9D">
              <w:rPr>
                <w:lang w:eastAsia="en-AU"/>
              </w:rPr>
              <w:t>milling systems</w:t>
            </w:r>
          </w:p>
          <w:p w14:paraId="6185D590" w14:textId="77777777" w:rsidR="00411A9D" w:rsidRPr="00411A9D" w:rsidRDefault="00411A9D" w:rsidP="009452D3">
            <w:pPr>
              <w:pStyle w:val="SIBulletList2"/>
              <w:rPr>
                <w:lang w:eastAsia="en-AU"/>
              </w:rPr>
            </w:pPr>
            <w:r w:rsidRPr="00411A9D">
              <w:rPr>
                <w:lang w:eastAsia="en-AU"/>
              </w:rPr>
              <w:t>dietary needs and analysis of feed samples</w:t>
            </w:r>
          </w:p>
          <w:p w14:paraId="665ED538" w14:textId="21E74118" w:rsidR="00411A9D" w:rsidRPr="00411A9D" w:rsidRDefault="00DD61C6" w:rsidP="009452D3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workplace</w:t>
            </w:r>
            <w:r w:rsidR="00411A9D" w:rsidRPr="00411A9D">
              <w:rPr>
                <w:lang w:eastAsia="en-AU"/>
              </w:rPr>
              <w:t xml:space="preserve"> sampling requirements and techniques</w:t>
            </w:r>
          </w:p>
          <w:p w14:paraId="6A957EA3" w14:textId="77777777" w:rsidR="00411A9D" w:rsidRPr="00411A9D" w:rsidRDefault="00411A9D" w:rsidP="009452D3">
            <w:pPr>
              <w:pStyle w:val="SIBulletList2"/>
              <w:rPr>
                <w:lang w:eastAsia="en-AU"/>
              </w:rPr>
            </w:pPr>
            <w:r w:rsidRPr="00411A9D">
              <w:rPr>
                <w:lang w:eastAsia="en-AU"/>
              </w:rPr>
              <w:t>silo operations and configuration, machinery and operating practices</w:t>
            </w:r>
          </w:p>
          <w:p w14:paraId="04281FCA" w14:textId="2AD3AFF9" w:rsidR="00411A9D" w:rsidRPr="00411A9D" w:rsidRDefault="00AC0407" w:rsidP="009452D3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workplace</w:t>
            </w:r>
            <w:r w:rsidR="00DD61C6">
              <w:rPr>
                <w:lang w:eastAsia="en-AU"/>
              </w:rPr>
              <w:t xml:space="preserve"> </w:t>
            </w:r>
            <w:r w:rsidR="00411A9D" w:rsidRPr="00411A9D">
              <w:rPr>
                <w:lang w:eastAsia="en-AU"/>
              </w:rPr>
              <w:t>animal welfare</w:t>
            </w:r>
            <w:r w:rsidR="00E54EC3">
              <w:rPr>
                <w:lang w:eastAsia="en-AU"/>
              </w:rPr>
              <w:t xml:space="preserve"> practices relevant to developing </w:t>
            </w:r>
            <w:r w:rsidR="00402BEC">
              <w:rPr>
                <w:lang w:eastAsia="en-AU"/>
              </w:rPr>
              <w:t xml:space="preserve">feeding plans for </w:t>
            </w:r>
            <w:r w:rsidR="00A42BAD">
              <w:rPr>
                <w:lang w:eastAsia="en-AU"/>
              </w:rPr>
              <w:t>an intensive livestock production system</w:t>
            </w:r>
          </w:p>
          <w:p w14:paraId="1258436E" w14:textId="77777777" w:rsidR="00411A9D" w:rsidRPr="00411A9D" w:rsidRDefault="00411A9D" w:rsidP="009452D3">
            <w:pPr>
              <w:pStyle w:val="SIBulletList2"/>
              <w:rPr>
                <w:lang w:eastAsia="en-AU"/>
              </w:rPr>
            </w:pPr>
            <w:r w:rsidRPr="00411A9D">
              <w:rPr>
                <w:lang w:eastAsia="en-AU"/>
              </w:rPr>
              <w:t>cleaning and storage of machinery, equipment and materials</w:t>
            </w:r>
          </w:p>
          <w:p w14:paraId="2CCDFD46" w14:textId="0E838F07" w:rsidR="00A10964" w:rsidRDefault="00AC0407" w:rsidP="009452D3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workplace</w:t>
            </w:r>
            <w:r w:rsidR="00411A9D" w:rsidRPr="00411A9D">
              <w:rPr>
                <w:lang w:eastAsia="en-AU"/>
              </w:rPr>
              <w:t xml:space="preserve"> recording and reporting procedures.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00D6FB69" w14:textId="66A17AE9" w:rsidR="00E54EC3" w:rsidRPr="00D8348A" w:rsidRDefault="00E54EC3" w:rsidP="00E54EC3">
            <w:pPr>
              <w:pStyle w:val="SIText"/>
              <w:rPr>
                <w:lang w:eastAsia="en-AU"/>
              </w:rPr>
            </w:pPr>
            <w:r w:rsidRPr="00D8348A">
              <w:rPr>
                <w:lang w:eastAsia="en-AU"/>
              </w:rPr>
              <w:t xml:space="preserve">Assessment of </w:t>
            </w:r>
            <w:r w:rsidR="005E4A76">
              <w:rPr>
                <w:lang w:eastAsia="en-AU"/>
              </w:rPr>
              <w:t xml:space="preserve">the </w:t>
            </w:r>
            <w:r w:rsidRPr="00D8348A">
              <w:rPr>
                <w:lang w:eastAsia="en-AU"/>
              </w:rPr>
              <w:t xml:space="preserve">skills </w:t>
            </w:r>
            <w:r>
              <w:rPr>
                <w:lang w:eastAsia="en-AU"/>
              </w:rPr>
              <w:t>in this unit of c</w:t>
            </w:r>
            <w:r w:rsidR="00411A9D" w:rsidRPr="00411A9D">
              <w:rPr>
                <w:rStyle w:val="SITempText-Blue"/>
                <w:color w:val="000000" w:themeColor="text1"/>
                <w:sz w:val="20"/>
              </w:rPr>
              <w:t xml:space="preserve">ompetency </w:t>
            </w:r>
            <w:r w:rsidRPr="00D8348A">
              <w:rPr>
                <w:lang w:eastAsia="en-AU"/>
              </w:rPr>
              <w:t>must take place under the following conditions:</w:t>
            </w:r>
          </w:p>
          <w:p w14:paraId="527796AD" w14:textId="77777777" w:rsidR="00E54EC3" w:rsidRPr="00D8348A" w:rsidRDefault="00E54EC3" w:rsidP="00E54EC3">
            <w:pPr>
              <w:pStyle w:val="SIBulletList1"/>
              <w:rPr>
                <w:lang w:eastAsia="en-AU"/>
              </w:rPr>
            </w:pPr>
            <w:r w:rsidRPr="00D8348A">
              <w:rPr>
                <w:lang w:eastAsia="en-AU"/>
              </w:rPr>
              <w:t>physical conditions:</w:t>
            </w:r>
          </w:p>
          <w:p w14:paraId="71E7425C" w14:textId="68FCFAA6" w:rsidR="00411A9D" w:rsidRPr="00411A9D" w:rsidRDefault="00E54EC3" w:rsidP="00E54EC3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D8348A">
              <w:rPr>
                <w:lang w:eastAsia="en-AU"/>
              </w:rPr>
              <w:t>a</w:t>
            </w:r>
            <w:r w:rsidRPr="00411A9D" w:rsidDel="00E54EC3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411A9D" w:rsidRPr="00411A9D">
              <w:rPr>
                <w:rStyle w:val="SITempText-Blue"/>
                <w:color w:val="000000" w:themeColor="text1"/>
                <w:sz w:val="20"/>
              </w:rPr>
              <w:t xml:space="preserve">workplace </w:t>
            </w:r>
            <w:r w:rsidR="00AC0407">
              <w:rPr>
                <w:rStyle w:val="SITempText-Blue"/>
                <w:color w:val="000000" w:themeColor="text1"/>
                <w:sz w:val="20"/>
              </w:rPr>
              <w:t xml:space="preserve">setting or </w:t>
            </w:r>
            <w:r w:rsidR="00411A9D" w:rsidRPr="00411A9D">
              <w:rPr>
                <w:rStyle w:val="SITempText-Blue"/>
                <w:color w:val="000000" w:themeColor="text1"/>
                <w:sz w:val="20"/>
              </w:rPr>
              <w:t>an environment that accurately re</w:t>
            </w:r>
            <w:r w:rsidR="00AC0407">
              <w:rPr>
                <w:rStyle w:val="SITempText-Blue"/>
                <w:color w:val="000000" w:themeColor="text1"/>
                <w:sz w:val="20"/>
              </w:rPr>
              <w:t>presents</w:t>
            </w:r>
            <w:r w:rsidR="00411A9D" w:rsidRPr="00411A9D">
              <w:rPr>
                <w:rStyle w:val="SITempText-Blue"/>
                <w:color w:val="000000" w:themeColor="text1"/>
                <w:sz w:val="20"/>
              </w:rPr>
              <w:t xml:space="preserve"> workplace </w:t>
            </w:r>
            <w:r w:rsidR="00AC0407">
              <w:rPr>
                <w:rStyle w:val="SITempText-Blue"/>
                <w:color w:val="000000" w:themeColor="text1"/>
                <w:sz w:val="20"/>
              </w:rPr>
              <w:t>condition</w:t>
            </w:r>
            <w:r w:rsidR="00411A9D" w:rsidRPr="00411A9D">
              <w:rPr>
                <w:rStyle w:val="SITempText-Blue"/>
                <w:color w:val="000000" w:themeColor="text1"/>
                <w:sz w:val="20"/>
              </w:rPr>
              <w:t>s</w:t>
            </w:r>
          </w:p>
          <w:p w14:paraId="0FD94CDB" w14:textId="77777777" w:rsidR="00AC0407" w:rsidRPr="00D8348A" w:rsidRDefault="00AC0407" w:rsidP="00AC0407">
            <w:pPr>
              <w:pStyle w:val="SIBulletList1"/>
              <w:rPr>
                <w:lang w:eastAsia="en-AU"/>
              </w:rPr>
            </w:pPr>
            <w:r w:rsidRPr="00D8348A">
              <w:rPr>
                <w:lang w:eastAsia="en-AU"/>
              </w:rPr>
              <w:t>resources, equipment and materials:</w:t>
            </w:r>
          </w:p>
          <w:p w14:paraId="1E6617F8" w14:textId="16129E6E" w:rsidR="00AC0407" w:rsidRPr="00D8348A" w:rsidRDefault="00AC0407" w:rsidP="00AC0407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 xml:space="preserve">work instructions and workplace procedures applicable to </w:t>
            </w:r>
            <w:r>
              <w:t xml:space="preserve">developing </w:t>
            </w:r>
            <w:r w:rsidR="00402BEC">
              <w:t xml:space="preserve">feeding plans for </w:t>
            </w:r>
            <w:r w:rsidR="00A42BAD">
              <w:t>an intensive livestock production system</w:t>
            </w:r>
          </w:p>
          <w:p w14:paraId="4DB25797" w14:textId="63549390" w:rsidR="00AC0407" w:rsidRDefault="00AC0407" w:rsidP="00AC0407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 xml:space="preserve">feed and equipment applicable to </w:t>
            </w:r>
            <w:r>
              <w:t xml:space="preserve">developing </w:t>
            </w:r>
            <w:r w:rsidR="00402BEC">
              <w:t xml:space="preserve">feeding plans for </w:t>
            </w:r>
            <w:r w:rsidR="00A42BAD">
              <w:t>an intensive livestock production system</w:t>
            </w:r>
          </w:p>
          <w:p w14:paraId="4F54003E" w14:textId="77777777" w:rsidR="00AC0407" w:rsidRPr="00D8348A" w:rsidRDefault="00AC0407" w:rsidP="00AC0407">
            <w:pPr>
              <w:pStyle w:val="SIBulletList1"/>
              <w:rPr>
                <w:lang w:eastAsia="en-AU"/>
              </w:rPr>
            </w:pPr>
            <w:r w:rsidRPr="00D8348A">
              <w:rPr>
                <w:lang w:eastAsia="en-AU"/>
              </w:rPr>
              <w:t>specifications:</w:t>
            </w:r>
          </w:p>
          <w:p w14:paraId="649A1A65" w14:textId="3EADDE98" w:rsidR="00AC0407" w:rsidRDefault="00AC0407" w:rsidP="00AC0407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workplace requirements applicable to health and safety in the workplace for </w:t>
            </w:r>
            <w:r>
              <w:t xml:space="preserve">developing </w:t>
            </w:r>
            <w:r w:rsidR="00402BEC">
              <w:t xml:space="preserve">feeding plans for </w:t>
            </w:r>
            <w:r w:rsidR="00A42BAD">
              <w:t>an intensive livestock production system</w:t>
            </w:r>
          </w:p>
          <w:p w14:paraId="06F386A9" w14:textId="2F413A8C" w:rsidR="00AC0407" w:rsidRDefault="00AC0407" w:rsidP="00AC0407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environment and biosecurity legislation and regulations and workplace practices applicable to </w:t>
            </w:r>
            <w:r>
              <w:t xml:space="preserve">developing </w:t>
            </w:r>
            <w:r w:rsidR="00402BEC">
              <w:t xml:space="preserve">feeding plans for </w:t>
            </w:r>
            <w:r w:rsidR="00A42BAD">
              <w:t>an intensive livestock production system</w:t>
            </w:r>
          </w:p>
          <w:p w14:paraId="4781BF6F" w14:textId="241F30A1" w:rsidR="00AC0407" w:rsidRPr="00D8348A" w:rsidRDefault="00AC0407" w:rsidP="00AC0407">
            <w:pPr>
              <w:pStyle w:val="SIBulletList2"/>
              <w:rPr>
                <w:lang w:eastAsia="en-AU"/>
              </w:rPr>
            </w:pPr>
            <w:r w:rsidRPr="00EC6073">
              <w:rPr>
                <w:rStyle w:val="SITempText-Blue"/>
                <w:color w:val="000000" w:themeColor="text1"/>
                <w:sz w:val="20"/>
              </w:rPr>
              <w:t>legislation</w:t>
            </w:r>
            <w:r w:rsidR="00CA20C6">
              <w:rPr>
                <w:rStyle w:val="SITempText-Blue"/>
                <w:color w:val="000000" w:themeColor="text1"/>
                <w:sz w:val="20"/>
              </w:rPr>
              <w:t>, regulations, standards, guidelines</w:t>
            </w:r>
            <w:r w:rsidRPr="00EC6073">
              <w:rPr>
                <w:rStyle w:val="SITempText-Blue"/>
                <w:color w:val="000000" w:themeColor="text1"/>
                <w:sz w:val="20"/>
              </w:rPr>
              <w:t xml:space="preserve"> and procedures for animal welfare applicable to </w:t>
            </w:r>
            <w:r>
              <w:t xml:space="preserve">developing </w:t>
            </w:r>
            <w:r w:rsidR="00402BEC">
              <w:t xml:space="preserve">feeding plans for </w:t>
            </w:r>
            <w:r w:rsidR="00A42BAD">
              <w:t>an intensive livestock production system</w:t>
            </w:r>
          </w:p>
          <w:p w14:paraId="5799EE73" w14:textId="77777777" w:rsidR="00AC0407" w:rsidRPr="00D8348A" w:rsidRDefault="00AC0407" w:rsidP="00AC0407">
            <w:pPr>
              <w:pStyle w:val="SIBulletList1"/>
              <w:rPr>
                <w:lang w:eastAsia="en-AU"/>
              </w:rPr>
            </w:pPr>
            <w:r w:rsidRPr="00D8348A">
              <w:rPr>
                <w:lang w:eastAsia="en-AU"/>
              </w:rPr>
              <w:t>relationships:</w:t>
            </w:r>
          </w:p>
          <w:p w14:paraId="475D858C" w14:textId="17954233" w:rsidR="00AC0407" w:rsidRDefault="00DD61C6" w:rsidP="00AC0407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s</w:t>
            </w:r>
            <w:r w:rsidR="00674EDF">
              <w:rPr>
                <w:lang w:eastAsia="en-AU"/>
              </w:rPr>
              <w:t>taff, s</w:t>
            </w:r>
            <w:r>
              <w:rPr>
                <w:lang w:eastAsia="en-AU"/>
              </w:rPr>
              <w:t>upplier or expert</w:t>
            </w:r>
          </w:p>
          <w:p w14:paraId="69D9288B" w14:textId="77777777" w:rsidR="00AC0407" w:rsidRDefault="00AC0407" w:rsidP="00AC0407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>time frames:</w:t>
            </w:r>
          </w:p>
          <w:p w14:paraId="4FE9AEDE" w14:textId="4AF550C9" w:rsidR="00411A9D" w:rsidRPr="00411A9D" w:rsidRDefault="00AC0407" w:rsidP="00AC0407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lang w:eastAsia="en-AU"/>
              </w:rPr>
              <w:t>according to job requirements.</w:t>
            </w:r>
          </w:p>
          <w:p w14:paraId="3AA57379" w14:textId="4E60CD67" w:rsidR="006F4046" w:rsidRDefault="00411A9D" w:rsidP="00AB4A68">
            <w:pPr>
              <w:pStyle w:val="SIText"/>
            </w:pPr>
            <w:r w:rsidRPr="00411A9D">
              <w:rPr>
                <w:rStyle w:val="SITempText-Blue"/>
                <w:color w:val="000000" w:themeColor="text1"/>
                <w:sz w:val="20"/>
              </w:rPr>
              <w:t xml:space="preserve">Assessors </w:t>
            </w:r>
            <w:r w:rsidR="00AC0407" w:rsidRPr="00D8348A">
              <w:rPr>
                <w:lang w:eastAsia="en-AU"/>
              </w:rPr>
              <w:t xml:space="preserve">of this unit </w:t>
            </w:r>
            <w:r w:rsidRPr="00411A9D">
              <w:rPr>
                <w:rStyle w:val="SITempText-Blue"/>
                <w:color w:val="000000" w:themeColor="text1"/>
                <w:sz w:val="20"/>
              </w:rPr>
              <w:t xml:space="preserve">must satisfy </w:t>
            </w:r>
            <w:r w:rsidR="00AC0407" w:rsidRPr="00D8348A">
              <w:rPr>
                <w:lang w:eastAsia="en-AU"/>
              </w:rPr>
              <w:t>the requirements for assessors in applicable vocational education and training legislation, frameworks and/or</w:t>
            </w:r>
            <w:r w:rsidRPr="00411A9D">
              <w:rPr>
                <w:rStyle w:val="SITempText-Blue"/>
                <w:color w:val="000000" w:themeColor="text1"/>
                <w:sz w:val="20"/>
              </w:rPr>
              <w:t xml:space="preserve">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21BB3AE9" w14:textId="77777777" w:rsidR="005E4A76" w:rsidRDefault="005E4A76" w:rsidP="005E4A76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6B76BE72" w:rsidR="00CD3DE8" w:rsidRDefault="005E4A76" w:rsidP="00456AA0">
            <w:pPr>
              <w:pStyle w:val="SIText"/>
            </w:pPr>
            <w:hyperlink r:id="rId12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D67FEC" w14:textId="77777777" w:rsidR="00330E76" w:rsidRDefault="00330E76" w:rsidP="00A31F58">
      <w:pPr>
        <w:spacing w:after="0" w:line="240" w:lineRule="auto"/>
      </w:pPr>
      <w:r>
        <w:separator/>
      </w:r>
    </w:p>
  </w:endnote>
  <w:endnote w:type="continuationSeparator" w:id="0">
    <w:p w14:paraId="720681B4" w14:textId="77777777" w:rsidR="00330E76" w:rsidRDefault="00330E76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DB51A0" w14:textId="77777777" w:rsidR="00CC01A5" w:rsidRDefault="00CC01A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C5CEFF" w14:textId="77777777" w:rsidR="00CC01A5" w:rsidRDefault="00CC01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2E857E" w14:textId="77777777" w:rsidR="00330E76" w:rsidRDefault="00330E76" w:rsidP="00A31F58">
      <w:pPr>
        <w:spacing w:after="0" w:line="240" w:lineRule="auto"/>
      </w:pPr>
      <w:r>
        <w:separator/>
      </w:r>
    </w:p>
  </w:footnote>
  <w:footnote w:type="continuationSeparator" w:id="0">
    <w:p w14:paraId="566BE36F" w14:textId="77777777" w:rsidR="00330E76" w:rsidRDefault="00330E76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CAD4E5" w14:textId="77777777" w:rsidR="00CC01A5" w:rsidRDefault="00CC01A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106EFDBF" w:rsidR="00A31F58" w:rsidRDefault="00C4431B">
    <w:pPr>
      <w:pStyle w:val="Header"/>
    </w:pPr>
    <w:sdt>
      <w:sdtPr>
        <w:id w:val="1911040259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598F404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6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B4A68">
      <w:t>AHCLSK4</w:t>
    </w:r>
    <w:r w:rsidR="00CC01A5">
      <w:t>03</w:t>
    </w:r>
    <w:r w:rsidR="00AB4A68">
      <w:t xml:space="preserve"> Develop </w:t>
    </w:r>
    <w:r w:rsidR="00402BEC">
      <w:t xml:space="preserve">feeding plans for </w:t>
    </w:r>
    <w:r w:rsidR="00A42BAD">
      <w:t>an intensive livestock production system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E8D028" w14:textId="77777777" w:rsidR="00CC01A5" w:rsidRDefault="00CC01A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B17BA0"/>
    <w:multiLevelType w:val="multilevel"/>
    <w:tmpl w:val="F65CBC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A0952D4"/>
    <w:multiLevelType w:val="multilevel"/>
    <w:tmpl w:val="914803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2"/>
  </w:num>
  <w:num w:numId="2" w16cid:durableId="419954698">
    <w:abstractNumId w:val="0"/>
  </w:num>
  <w:num w:numId="3" w16cid:durableId="1792017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755A"/>
    <w:rsid w:val="000A3C05"/>
    <w:rsid w:val="000A60FA"/>
    <w:rsid w:val="000C2D63"/>
    <w:rsid w:val="000C695D"/>
    <w:rsid w:val="000D2541"/>
    <w:rsid w:val="000D7106"/>
    <w:rsid w:val="00100B3F"/>
    <w:rsid w:val="00165A1B"/>
    <w:rsid w:val="00181EB8"/>
    <w:rsid w:val="0018209D"/>
    <w:rsid w:val="00191B2B"/>
    <w:rsid w:val="001B320C"/>
    <w:rsid w:val="001F15A4"/>
    <w:rsid w:val="002269B6"/>
    <w:rsid w:val="002323C5"/>
    <w:rsid w:val="00241F8D"/>
    <w:rsid w:val="00243D66"/>
    <w:rsid w:val="00252B64"/>
    <w:rsid w:val="002941AB"/>
    <w:rsid w:val="002A4AF9"/>
    <w:rsid w:val="002B6FFD"/>
    <w:rsid w:val="002B76F5"/>
    <w:rsid w:val="002B779C"/>
    <w:rsid w:val="002C51A2"/>
    <w:rsid w:val="002D45DD"/>
    <w:rsid w:val="002D785C"/>
    <w:rsid w:val="00320155"/>
    <w:rsid w:val="00330E76"/>
    <w:rsid w:val="00335236"/>
    <w:rsid w:val="00335E65"/>
    <w:rsid w:val="003556ED"/>
    <w:rsid w:val="00357C5E"/>
    <w:rsid w:val="00370A20"/>
    <w:rsid w:val="003879E8"/>
    <w:rsid w:val="003A599B"/>
    <w:rsid w:val="003B1505"/>
    <w:rsid w:val="003C2946"/>
    <w:rsid w:val="004011B0"/>
    <w:rsid w:val="00402BEC"/>
    <w:rsid w:val="00411A9D"/>
    <w:rsid w:val="0042195C"/>
    <w:rsid w:val="00422906"/>
    <w:rsid w:val="00427903"/>
    <w:rsid w:val="00436CCB"/>
    <w:rsid w:val="00442C66"/>
    <w:rsid w:val="0044538D"/>
    <w:rsid w:val="004523C2"/>
    <w:rsid w:val="00456AA0"/>
    <w:rsid w:val="00473049"/>
    <w:rsid w:val="00477395"/>
    <w:rsid w:val="004A05F4"/>
    <w:rsid w:val="004C6933"/>
    <w:rsid w:val="004C71D8"/>
    <w:rsid w:val="004D6F12"/>
    <w:rsid w:val="004F1592"/>
    <w:rsid w:val="0050557B"/>
    <w:rsid w:val="00506D70"/>
    <w:rsid w:val="00517713"/>
    <w:rsid w:val="00517E2C"/>
    <w:rsid w:val="005366D2"/>
    <w:rsid w:val="00565971"/>
    <w:rsid w:val="00574B57"/>
    <w:rsid w:val="00584F93"/>
    <w:rsid w:val="005C6B25"/>
    <w:rsid w:val="005D21B8"/>
    <w:rsid w:val="005E4A76"/>
    <w:rsid w:val="005E4C50"/>
    <w:rsid w:val="005E5D52"/>
    <w:rsid w:val="005E7C5F"/>
    <w:rsid w:val="00600188"/>
    <w:rsid w:val="006163E3"/>
    <w:rsid w:val="00622006"/>
    <w:rsid w:val="006474E2"/>
    <w:rsid w:val="00657088"/>
    <w:rsid w:val="00663B83"/>
    <w:rsid w:val="00674EDF"/>
    <w:rsid w:val="006C5F64"/>
    <w:rsid w:val="006D382B"/>
    <w:rsid w:val="006F3E2B"/>
    <w:rsid w:val="006F4046"/>
    <w:rsid w:val="006F6C94"/>
    <w:rsid w:val="00702CB7"/>
    <w:rsid w:val="0071412A"/>
    <w:rsid w:val="00715042"/>
    <w:rsid w:val="0073050A"/>
    <w:rsid w:val="0073329E"/>
    <w:rsid w:val="00746D5D"/>
    <w:rsid w:val="00752951"/>
    <w:rsid w:val="00755815"/>
    <w:rsid w:val="00761A65"/>
    <w:rsid w:val="00790F47"/>
    <w:rsid w:val="007976AE"/>
    <w:rsid w:val="007A1B22"/>
    <w:rsid w:val="007A5DD5"/>
    <w:rsid w:val="007B3414"/>
    <w:rsid w:val="007C1263"/>
    <w:rsid w:val="007C2D96"/>
    <w:rsid w:val="007C4C41"/>
    <w:rsid w:val="007E2D79"/>
    <w:rsid w:val="007E76B5"/>
    <w:rsid w:val="007F64D4"/>
    <w:rsid w:val="007F76BA"/>
    <w:rsid w:val="00831440"/>
    <w:rsid w:val="00833178"/>
    <w:rsid w:val="00834C3B"/>
    <w:rsid w:val="00874912"/>
    <w:rsid w:val="0087617F"/>
    <w:rsid w:val="00881257"/>
    <w:rsid w:val="0088683C"/>
    <w:rsid w:val="009040DB"/>
    <w:rsid w:val="009044FA"/>
    <w:rsid w:val="009148A7"/>
    <w:rsid w:val="00914B8F"/>
    <w:rsid w:val="0091674B"/>
    <w:rsid w:val="0094240E"/>
    <w:rsid w:val="009431F7"/>
    <w:rsid w:val="009452D3"/>
    <w:rsid w:val="00945D95"/>
    <w:rsid w:val="0096322E"/>
    <w:rsid w:val="00980521"/>
    <w:rsid w:val="00980B0A"/>
    <w:rsid w:val="009B2D0A"/>
    <w:rsid w:val="009B3F2C"/>
    <w:rsid w:val="009C0027"/>
    <w:rsid w:val="00A10964"/>
    <w:rsid w:val="00A173C7"/>
    <w:rsid w:val="00A31F58"/>
    <w:rsid w:val="00A366D3"/>
    <w:rsid w:val="00A37926"/>
    <w:rsid w:val="00A42BAD"/>
    <w:rsid w:val="00A6352D"/>
    <w:rsid w:val="00A711F2"/>
    <w:rsid w:val="00A74884"/>
    <w:rsid w:val="00A91E10"/>
    <w:rsid w:val="00A965FD"/>
    <w:rsid w:val="00AA21A1"/>
    <w:rsid w:val="00AB4A68"/>
    <w:rsid w:val="00AC0407"/>
    <w:rsid w:val="00AC3944"/>
    <w:rsid w:val="00AD3EFF"/>
    <w:rsid w:val="00AE4A97"/>
    <w:rsid w:val="00AF1960"/>
    <w:rsid w:val="00AF6FF0"/>
    <w:rsid w:val="00B12287"/>
    <w:rsid w:val="00B16F3E"/>
    <w:rsid w:val="00B35146"/>
    <w:rsid w:val="00B55FD2"/>
    <w:rsid w:val="00B6084E"/>
    <w:rsid w:val="00B654CA"/>
    <w:rsid w:val="00B6649F"/>
    <w:rsid w:val="00B76695"/>
    <w:rsid w:val="00B93720"/>
    <w:rsid w:val="00B966AF"/>
    <w:rsid w:val="00B9729C"/>
    <w:rsid w:val="00BB6E0C"/>
    <w:rsid w:val="00BE46B2"/>
    <w:rsid w:val="00BE6877"/>
    <w:rsid w:val="00BE76BB"/>
    <w:rsid w:val="00C07989"/>
    <w:rsid w:val="00C239D5"/>
    <w:rsid w:val="00C43F3C"/>
    <w:rsid w:val="00C4431B"/>
    <w:rsid w:val="00C63F9B"/>
    <w:rsid w:val="00C864AA"/>
    <w:rsid w:val="00CA20C6"/>
    <w:rsid w:val="00CA4DAF"/>
    <w:rsid w:val="00CB334A"/>
    <w:rsid w:val="00CB37E5"/>
    <w:rsid w:val="00CB515F"/>
    <w:rsid w:val="00CC01A5"/>
    <w:rsid w:val="00CD2975"/>
    <w:rsid w:val="00CD3DE8"/>
    <w:rsid w:val="00CD5EB5"/>
    <w:rsid w:val="00CE6439"/>
    <w:rsid w:val="00CF29BC"/>
    <w:rsid w:val="00D65E4C"/>
    <w:rsid w:val="00D841E3"/>
    <w:rsid w:val="00D91902"/>
    <w:rsid w:val="00D9385D"/>
    <w:rsid w:val="00DA13E4"/>
    <w:rsid w:val="00DB1384"/>
    <w:rsid w:val="00DD161F"/>
    <w:rsid w:val="00DD5063"/>
    <w:rsid w:val="00DD61C6"/>
    <w:rsid w:val="00E04AEF"/>
    <w:rsid w:val="00E077E3"/>
    <w:rsid w:val="00E12424"/>
    <w:rsid w:val="00E138E9"/>
    <w:rsid w:val="00E24576"/>
    <w:rsid w:val="00E37DEC"/>
    <w:rsid w:val="00E4130D"/>
    <w:rsid w:val="00E47868"/>
    <w:rsid w:val="00E54B60"/>
    <w:rsid w:val="00E54EC3"/>
    <w:rsid w:val="00E5576D"/>
    <w:rsid w:val="00E83947"/>
    <w:rsid w:val="00EA03DD"/>
    <w:rsid w:val="00EB3E86"/>
    <w:rsid w:val="00EB429F"/>
    <w:rsid w:val="00EB7BD5"/>
    <w:rsid w:val="00ED1034"/>
    <w:rsid w:val="00EF194D"/>
    <w:rsid w:val="00F1749F"/>
    <w:rsid w:val="00F35219"/>
    <w:rsid w:val="00F3546E"/>
    <w:rsid w:val="00F4120A"/>
    <w:rsid w:val="00F4670D"/>
    <w:rsid w:val="00F647A0"/>
    <w:rsid w:val="00F71ABC"/>
    <w:rsid w:val="00F900CF"/>
    <w:rsid w:val="00F92C62"/>
    <w:rsid w:val="00FA1718"/>
    <w:rsid w:val="00FA7A55"/>
    <w:rsid w:val="00FD4E84"/>
    <w:rsid w:val="00FD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B4A6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E54EC3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E54E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21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31E00E005A5B4D990DDB9F792056A1" ma:contentTypeVersion="" ma:contentTypeDescription="Create a new document." ma:contentTypeScope="" ma:versionID="abd43ba3ee39d0ae33463360f5b8087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952f185-0027-4a80-ac72-58d9f411bd8a" targetNamespace="http://schemas.microsoft.com/office/2006/metadata/properties" ma:root="true" ma:fieldsID="1b97749e69efc558a0a23173acc7394e" ns1:_="" ns2:_="" ns3:_="">
    <xsd:import namespace="http://schemas.microsoft.com/sharepoint/v3"/>
    <xsd:import namespace="d50bbff7-d6dd-47d2-864a-cfdc2c3db0f4"/>
    <xsd:import namespace="a952f185-0027-4a80-ac72-58d9f411bd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2f185-0027-4a80-ac72-58d9f411b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98B979D-A99E-4209-89AA-322868F7DD64}">
  <ds:schemaRefs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terms/"/>
    <ds:schemaRef ds:uri="http://purl.org/dc/elements/1.1/"/>
    <ds:schemaRef ds:uri="http://schemas.openxmlformats.org/package/2006/metadata/core-properties"/>
    <ds:schemaRef ds:uri="d50bbff7-d6dd-47d2-864a-cfdc2c3db0f4"/>
    <ds:schemaRef ds:uri="http://purl.org/dc/dcmitype/"/>
    <ds:schemaRef ds:uri="a952f185-0027-4a80-ac72-58d9f411bd8a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D62DD5D-8F28-4ABE-B6F9-BA90B741DB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952f185-0027-4a80-ac72-58d9f411bd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3260154-0375-4A92-9BEC-DE4E6FA14DD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5</Pages>
  <Words>1400</Words>
  <Characters>7980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9362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48</cp:revision>
  <dcterms:created xsi:type="dcterms:W3CDTF">2023-03-16T02:01:00Z</dcterms:created>
  <dcterms:modified xsi:type="dcterms:W3CDTF">2024-11-22T08:28:00Z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0x0101002A31E00E005A5B4D990DDB9F792056A1</vt:lpwstr>
  </property>
</Properties>
</file>