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43E52DFA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FC2850" w14:paraId="5C45F49D" w14:textId="77777777" w:rsidTr="00B55FD2">
        <w:tc>
          <w:tcPr>
            <w:tcW w:w="2689" w:type="dxa"/>
          </w:tcPr>
          <w:p w14:paraId="4AA64E6C" w14:textId="455C5687" w:rsidR="00FC2850" w:rsidRPr="009F3703" w:rsidRDefault="00FC2850" w:rsidP="00FC2850">
            <w:pPr>
              <w:pStyle w:val="SIText"/>
            </w:pPr>
            <w:r w:rsidRPr="009F3703">
              <w:t xml:space="preserve">Release </w:t>
            </w:r>
            <w:r w:rsidR="00DF0939">
              <w:t>1</w:t>
            </w:r>
          </w:p>
        </w:tc>
        <w:tc>
          <w:tcPr>
            <w:tcW w:w="6327" w:type="dxa"/>
          </w:tcPr>
          <w:p w14:paraId="691B6D88" w14:textId="3B07AE29" w:rsidR="00FC2850" w:rsidRPr="00657088" w:rsidRDefault="00FC2850" w:rsidP="00FC2850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CD5D87">
              <w:t>R</w:t>
            </w:r>
            <w:r w:rsidRPr="00657088">
              <w:t>elease 1</w:t>
            </w:r>
            <w:r>
              <w:t>1</w:t>
            </w:r>
            <w:r w:rsidRPr="00657088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0421294" w:rsidR="00357C5E" w:rsidRDefault="00D72B4C" w:rsidP="00357C5E">
            <w:pPr>
              <w:pStyle w:val="SICode"/>
            </w:pPr>
            <w:r>
              <w:t>AHCLSK433</w:t>
            </w:r>
          </w:p>
        </w:tc>
        <w:tc>
          <w:tcPr>
            <w:tcW w:w="6327" w:type="dxa"/>
          </w:tcPr>
          <w:p w14:paraId="3AE55F2B" w14:textId="222EF67D" w:rsidR="00357C5E" w:rsidRDefault="001271D7" w:rsidP="00357C5E">
            <w:pPr>
              <w:pStyle w:val="SIComponentTitle"/>
            </w:pPr>
            <w:r w:rsidRPr="001271D7">
              <w:t>Escort livestock during export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5B3CF20" w14:textId="77777777" w:rsidR="001271D7" w:rsidRDefault="001271D7" w:rsidP="001271D7">
            <w:pPr>
              <w:pStyle w:val="SIText"/>
            </w:pPr>
            <w:r>
              <w:t>This unit of competency describes the skills and knowledge required to escort livestock during export.</w:t>
            </w:r>
          </w:p>
          <w:p w14:paraId="3F2EF727" w14:textId="4A21AB62" w:rsidR="001271D7" w:rsidRDefault="001271D7" w:rsidP="001271D7">
            <w:pPr>
              <w:pStyle w:val="SIText"/>
            </w:pPr>
            <w:r>
              <w:t>Th</w:t>
            </w:r>
            <w:r w:rsidR="00FC2850">
              <w:t>e</w:t>
            </w:r>
            <w:r>
              <w:t xml:space="preserve"> unit applies to individuals who </w:t>
            </w:r>
            <w:r w:rsidR="00FC2850">
              <w:t xml:space="preserve">apply specialist skills and knowledge to escort livestock during export. This includes applying </w:t>
            </w:r>
            <w:r>
              <w:t>and communicat</w:t>
            </w:r>
            <w:r w:rsidR="00FC2850">
              <w:t>ing non</w:t>
            </w:r>
            <w:r w:rsidR="001D4D90">
              <w:t>-</w:t>
            </w:r>
            <w:r w:rsidR="00FC2850">
              <w:t>routine t</w:t>
            </w:r>
            <w:r>
              <w:t>e</w:t>
            </w:r>
            <w:r w:rsidR="00FC2850">
              <w:t>chnical</w:t>
            </w:r>
            <w:r>
              <w:t xml:space="preserve"> solutions to predictable and unpredictable problems.</w:t>
            </w:r>
          </w:p>
          <w:p w14:paraId="7E271CE1" w14:textId="0D262F15" w:rsidR="00FC2850" w:rsidRDefault="00FC2850" w:rsidP="00FC2850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4D56EE">
              <w:t>, standards</w:t>
            </w:r>
            <w:r>
              <w:t xml:space="preserve"> and </w:t>
            </w:r>
            <w:r w:rsidR="004D56EE">
              <w:t>guidelines</w:t>
            </w:r>
            <w:r>
              <w:t>, and sustainability and biosecurity practices.</w:t>
            </w:r>
          </w:p>
          <w:p w14:paraId="4956592A" w14:textId="42FB11D0" w:rsidR="001271D7" w:rsidRDefault="00FC2850" w:rsidP="001271D7">
            <w:pPr>
              <w:pStyle w:val="SIText"/>
            </w:pPr>
            <w:r>
              <w:t>In addition to legal responsibilities, a</w:t>
            </w:r>
            <w:r w:rsidR="001271D7">
              <w:t xml:space="preserve">ll units of competency dealing with animals in the AHC </w:t>
            </w:r>
            <w:r w:rsidR="00D72B4C" w:rsidRPr="00657088">
              <w:t xml:space="preserve">Agriculture, Horticulture and Conservation and Land Management </w:t>
            </w:r>
            <w:r w:rsidR="001271D7">
              <w:t>Training Package have the requirements for animals to be handled humanely to minimise stress and discomfort.</w:t>
            </w:r>
          </w:p>
          <w:p w14:paraId="4B036968" w14:textId="77777777" w:rsidR="00FC2850" w:rsidRDefault="00FC2850" w:rsidP="00FC2850">
            <w:pPr>
              <w:pStyle w:val="SIText"/>
            </w:pPr>
            <w:r>
              <w:t>This unit applies to animal attendants who escort livestock on sea voyages.</w:t>
            </w:r>
          </w:p>
          <w:p w14:paraId="1B1C708C" w14:textId="4A173F61" w:rsidR="00A10964" w:rsidRDefault="001271D7" w:rsidP="001271D7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3618D2BC" w:rsidR="00715042" w:rsidRPr="00715042" w:rsidRDefault="00D9385D" w:rsidP="004B08A3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24BA6FA9" w14:textId="77777777" w:rsidR="00F701ED" w:rsidRDefault="00F701ED" w:rsidP="004B08A3">
            <w:pPr>
              <w:pStyle w:val="SIText"/>
            </w:pPr>
            <w:r>
              <w:t>The prerequisite units of competency for this unit are:</w:t>
            </w:r>
          </w:p>
          <w:p w14:paraId="54DDF347" w14:textId="08B8A718" w:rsidR="006E6D6A" w:rsidRDefault="006E6D6A" w:rsidP="004B08A3">
            <w:pPr>
              <w:pStyle w:val="SIText"/>
            </w:pPr>
            <w:r>
              <w:t>AHCLSK3</w:t>
            </w:r>
            <w:r w:rsidR="007655D3">
              <w:t>49</w:t>
            </w:r>
            <w:r>
              <w:t xml:space="preserve"> Euthanase livestock</w:t>
            </w:r>
          </w:p>
          <w:p w14:paraId="56FDBBF9" w14:textId="2EEF0B0D" w:rsidR="0018209D" w:rsidRPr="007A5DD5" w:rsidRDefault="006E6D6A" w:rsidP="004B08A3">
            <w:pPr>
              <w:pStyle w:val="SIText"/>
            </w:pPr>
            <w:r>
              <w:t>AHCLSK3</w:t>
            </w:r>
            <w:r w:rsidR="007655D3">
              <w:t>68</w:t>
            </w:r>
            <w:r>
              <w:t xml:space="preserve"> Comply with industry animal welfare requirements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41362" w14:paraId="1915290A" w14:textId="77777777" w:rsidTr="000F31BE">
        <w:tc>
          <w:tcPr>
            <w:tcW w:w="2689" w:type="dxa"/>
          </w:tcPr>
          <w:p w14:paraId="4CA92DE3" w14:textId="22D57A3A" w:rsidR="00441362" w:rsidRDefault="00441362" w:rsidP="00441362">
            <w:pPr>
              <w:pStyle w:val="SIText"/>
            </w:pPr>
            <w:r>
              <w:t>1. Carry out administration requirements</w:t>
            </w:r>
          </w:p>
        </w:tc>
        <w:tc>
          <w:tcPr>
            <w:tcW w:w="6327" w:type="dxa"/>
          </w:tcPr>
          <w:p w14:paraId="72BEC96D" w14:textId="77777777" w:rsidR="00441362" w:rsidRDefault="00441362" w:rsidP="00441362">
            <w:pPr>
              <w:pStyle w:val="SIText"/>
            </w:pPr>
            <w:r>
              <w:t>1.1 Obtain and clarify details of the livestock to be exported from the exporter or producer</w:t>
            </w:r>
          </w:p>
          <w:p w14:paraId="1C4249F2" w14:textId="78E7597B" w:rsidR="00441362" w:rsidRDefault="00441362" w:rsidP="00441362">
            <w:pPr>
              <w:pStyle w:val="SIText"/>
            </w:pPr>
            <w:r>
              <w:t>1.2 Establish effective communication links between all parties to the consignment and relevant organisations or agencies</w:t>
            </w:r>
          </w:p>
          <w:p w14:paraId="361B7965" w14:textId="5E60BD71" w:rsidR="00441362" w:rsidRDefault="00441362" w:rsidP="00441362">
            <w:pPr>
              <w:pStyle w:val="SIText"/>
            </w:pPr>
            <w:r>
              <w:t>1.3 Investigate and verify specific details of the vessel</w:t>
            </w:r>
            <w:r w:rsidR="00FC2850">
              <w:t xml:space="preserve"> or aircraft</w:t>
            </w:r>
            <w:r>
              <w:t xml:space="preserve"> to facilitate loading and transit operations</w:t>
            </w:r>
          </w:p>
          <w:p w14:paraId="570CDF2C" w14:textId="77777777" w:rsidR="00441362" w:rsidRDefault="00441362" w:rsidP="00441362">
            <w:pPr>
              <w:pStyle w:val="SIText"/>
            </w:pPr>
            <w:r>
              <w:t>1.4 Complete required certification, permit and invoicing arrangements according to exporter requirements and relevant legislation</w:t>
            </w:r>
          </w:p>
          <w:p w14:paraId="11523057" w14:textId="40507855" w:rsidR="00441362" w:rsidRDefault="00441362" w:rsidP="00441362">
            <w:pPr>
              <w:pStyle w:val="SIText"/>
            </w:pPr>
            <w:r>
              <w:lastRenderedPageBreak/>
              <w:t>1.5 Estimate nutritional and veterinary requirements and order required quantities according to exporter directions, industry standards and load specifications</w:t>
            </w:r>
          </w:p>
        </w:tc>
      </w:tr>
      <w:tr w:rsidR="00441362" w14:paraId="42A81C79" w14:textId="77777777" w:rsidTr="000F31BE">
        <w:tc>
          <w:tcPr>
            <w:tcW w:w="2689" w:type="dxa"/>
          </w:tcPr>
          <w:p w14:paraId="15CD48E1" w14:textId="712F7193" w:rsidR="00441362" w:rsidRDefault="00441362" w:rsidP="00441362">
            <w:pPr>
              <w:pStyle w:val="SIText"/>
            </w:pPr>
            <w:r>
              <w:lastRenderedPageBreak/>
              <w:t>2. Prepare for livestock to be loaded</w:t>
            </w:r>
          </w:p>
        </w:tc>
        <w:tc>
          <w:tcPr>
            <w:tcW w:w="6327" w:type="dxa"/>
          </w:tcPr>
          <w:p w14:paraId="44251953" w14:textId="3D5B7D36" w:rsidR="00441362" w:rsidRDefault="00441362" w:rsidP="00441362">
            <w:pPr>
              <w:pStyle w:val="SIText"/>
            </w:pPr>
            <w:r>
              <w:t>2.1 Comply with work</w:t>
            </w:r>
            <w:r w:rsidR="00FC2850">
              <w:t>place</w:t>
            </w:r>
            <w:r>
              <w:t xml:space="preserve"> health and safety policies and procedures, including selection of appropriate </w:t>
            </w:r>
            <w:r w:rsidR="007E2BA3">
              <w:t>p</w:t>
            </w:r>
            <w:r>
              <w:t xml:space="preserve">ersonal </w:t>
            </w:r>
            <w:r w:rsidR="007E2BA3">
              <w:t>p</w:t>
            </w:r>
            <w:r>
              <w:t xml:space="preserve">rotective </w:t>
            </w:r>
            <w:r w:rsidR="007E2BA3">
              <w:t>e</w:t>
            </w:r>
            <w:r>
              <w:t>quipment (PPE)</w:t>
            </w:r>
          </w:p>
          <w:p w14:paraId="5E4967FB" w14:textId="31D6DF7D" w:rsidR="00441362" w:rsidRDefault="00441362" w:rsidP="00441362">
            <w:pPr>
              <w:pStyle w:val="SIText"/>
            </w:pPr>
            <w:r>
              <w:t xml:space="preserve">2.2 </w:t>
            </w:r>
            <w:r w:rsidR="00FC2850">
              <w:t>Comply with</w:t>
            </w:r>
            <w:r>
              <w:t xml:space="preserve"> animal welfare and biosecurity requirements</w:t>
            </w:r>
          </w:p>
          <w:p w14:paraId="4126F86D" w14:textId="1B48867E" w:rsidR="00441362" w:rsidRDefault="00441362" w:rsidP="00441362">
            <w:pPr>
              <w:pStyle w:val="SIText"/>
            </w:pPr>
            <w:r>
              <w:t xml:space="preserve">2.3 Establish communication lines with </w:t>
            </w:r>
            <w:r w:rsidR="00430A93">
              <w:t>on-</w:t>
            </w:r>
            <w:r>
              <w:t>board personnel for the voyage</w:t>
            </w:r>
          </w:p>
          <w:p w14:paraId="0F154B30" w14:textId="77777777" w:rsidR="00441362" w:rsidRDefault="00441362" w:rsidP="00441362">
            <w:pPr>
              <w:pStyle w:val="SIText"/>
            </w:pPr>
            <w:r>
              <w:t>2.4 Review exporter instructions according to loading criteria</w:t>
            </w:r>
          </w:p>
          <w:p w14:paraId="3EF21EE5" w14:textId="77777777" w:rsidR="00441362" w:rsidRDefault="00441362" w:rsidP="00441362">
            <w:pPr>
              <w:pStyle w:val="SIText"/>
            </w:pPr>
            <w:r>
              <w:t>2.5 Identify appropriate infrastructure for loading</w:t>
            </w:r>
          </w:p>
          <w:p w14:paraId="69980258" w14:textId="485C5F92" w:rsidR="00441362" w:rsidRDefault="00441362" w:rsidP="00441362">
            <w:pPr>
              <w:pStyle w:val="SIText"/>
            </w:pPr>
            <w:r>
              <w:t>2.6 Perform risk analysis for loading and recommend preventative measures</w:t>
            </w:r>
          </w:p>
          <w:p w14:paraId="079ECAEE" w14:textId="04A3F4CC" w:rsidR="00441362" w:rsidRDefault="00441362" w:rsidP="00441362">
            <w:pPr>
              <w:pStyle w:val="SIText"/>
            </w:pPr>
            <w:r>
              <w:t xml:space="preserve">2.7 Identify on-board loading resources </w:t>
            </w:r>
            <w:r w:rsidR="00FC2850">
              <w:t xml:space="preserve">and </w:t>
            </w:r>
            <w:r>
              <w:t>personnel requirements</w:t>
            </w:r>
          </w:p>
          <w:p w14:paraId="7F718FD7" w14:textId="20F2F880" w:rsidR="00441362" w:rsidRDefault="00441362" w:rsidP="00441362">
            <w:pPr>
              <w:pStyle w:val="SIText"/>
            </w:pPr>
            <w:r>
              <w:t>2.8 Check and ensure all on-board equipment is in working condition, including veterinary kit and euthanasia equipment</w:t>
            </w:r>
          </w:p>
        </w:tc>
      </w:tr>
      <w:tr w:rsidR="00441362" w14:paraId="0BA9E889" w14:textId="77777777" w:rsidTr="000F31BE">
        <w:tc>
          <w:tcPr>
            <w:tcW w:w="2689" w:type="dxa"/>
          </w:tcPr>
          <w:p w14:paraId="4CAE38CD" w14:textId="562F89E8" w:rsidR="00441362" w:rsidRDefault="00441362" w:rsidP="00441362">
            <w:pPr>
              <w:pStyle w:val="SIText"/>
            </w:pPr>
            <w:r>
              <w:t>3. Load and accompany livestock on transport</w:t>
            </w:r>
          </w:p>
        </w:tc>
        <w:tc>
          <w:tcPr>
            <w:tcW w:w="6327" w:type="dxa"/>
          </w:tcPr>
          <w:p w14:paraId="78CA5FBF" w14:textId="2387C891" w:rsidR="00441362" w:rsidRDefault="00441362" w:rsidP="00441362">
            <w:pPr>
              <w:pStyle w:val="SIText"/>
            </w:pPr>
            <w:r>
              <w:t xml:space="preserve">3.1 </w:t>
            </w:r>
            <w:r w:rsidR="00FC2850">
              <w:t>Comply with</w:t>
            </w:r>
            <w:r>
              <w:t xml:space="preserve"> work</w:t>
            </w:r>
            <w:r w:rsidR="00FC2850">
              <w:t>place</w:t>
            </w:r>
            <w:r>
              <w:t xml:space="preserve"> health and safety policies and procedures, </w:t>
            </w:r>
            <w:r w:rsidR="00FC2850">
              <w:t xml:space="preserve">and </w:t>
            </w:r>
            <w:r>
              <w:t>animal welfare, biosecurity and environment requirements</w:t>
            </w:r>
          </w:p>
          <w:p w14:paraId="06C813C2" w14:textId="2B262A29" w:rsidR="00441362" w:rsidRDefault="00441362" w:rsidP="00441362">
            <w:pPr>
              <w:pStyle w:val="SIText"/>
            </w:pPr>
            <w:r>
              <w:t xml:space="preserve">3.2 Load and secure livestock </w:t>
            </w:r>
            <w:r w:rsidR="00ED211F">
              <w:t>usi</w:t>
            </w:r>
            <w:r w:rsidR="00016FFF">
              <w:t>ng good stock handling techniques</w:t>
            </w:r>
            <w:r>
              <w:t xml:space="preserve"> and according to </w:t>
            </w:r>
            <w:r w:rsidR="00FC2850">
              <w:t xml:space="preserve">workplace health and safety, </w:t>
            </w:r>
            <w:r>
              <w:t xml:space="preserve">animal welfare, biosecurity, </w:t>
            </w:r>
            <w:r w:rsidR="00FC2850">
              <w:t>environment</w:t>
            </w:r>
            <w:r>
              <w:t xml:space="preserve"> and exporter requirements</w:t>
            </w:r>
          </w:p>
          <w:p w14:paraId="44AAA635" w14:textId="604F1A79" w:rsidR="00441362" w:rsidRDefault="00441362" w:rsidP="00441362">
            <w:pPr>
              <w:pStyle w:val="SIText"/>
            </w:pPr>
            <w:r>
              <w:t xml:space="preserve">3.3 Check and verify loading densities and conditions </w:t>
            </w:r>
            <w:r w:rsidR="00430A93">
              <w:t>according to</w:t>
            </w:r>
            <w:r>
              <w:t xml:space="preserve"> loading plan and regulatory requirements</w:t>
            </w:r>
          </w:p>
          <w:p w14:paraId="61B729F3" w14:textId="77777777" w:rsidR="00441362" w:rsidRDefault="00441362" w:rsidP="00441362">
            <w:pPr>
              <w:pStyle w:val="SIText"/>
            </w:pPr>
            <w:r>
              <w:t>3.4 Monitor and record water and feed provision to livestock and report any abnormalities or variance from feed budgets to the appropriate party</w:t>
            </w:r>
          </w:p>
          <w:p w14:paraId="4AD1424B" w14:textId="77777777" w:rsidR="00441362" w:rsidRDefault="00441362" w:rsidP="00441362">
            <w:pPr>
              <w:pStyle w:val="SIText"/>
            </w:pPr>
            <w:r>
              <w:t>3.5 Carry out regular observation of all livestock to ensure timely and appropriate responses to changes in condition, feed and water intake, or incidence of disease</w:t>
            </w:r>
          </w:p>
          <w:p w14:paraId="58E90A1E" w14:textId="722C254F" w:rsidR="00441362" w:rsidRDefault="00441362" w:rsidP="00441362">
            <w:pPr>
              <w:pStyle w:val="SIText"/>
            </w:pPr>
            <w:r>
              <w:t xml:space="preserve">3.6 Deal humanely with injured or diseased livestock </w:t>
            </w:r>
            <w:r w:rsidR="00430A93">
              <w:t>according to workplace health and safety,</w:t>
            </w:r>
            <w:r>
              <w:t xml:space="preserve"> animal welfare, biosecurity, environment and customer requirements</w:t>
            </w:r>
          </w:p>
          <w:p w14:paraId="52C5DC86" w14:textId="77531001" w:rsidR="00441362" w:rsidRDefault="00441362" w:rsidP="00441362">
            <w:pPr>
              <w:pStyle w:val="SIText"/>
            </w:pPr>
            <w:r>
              <w:t>3.7 Complete reports according to shipping</w:t>
            </w:r>
            <w:r w:rsidR="00430A93">
              <w:t xml:space="preserve"> or airline</w:t>
            </w:r>
            <w:r>
              <w:t xml:space="preserve"> company </w:t>
            </w:r>
            <w:r w:rsidR="00430A93">
              <w:t>requirements</w:t>
            </w:r>
          </w:p>
        </w:tc>
      </w:tr>
      <w:tr w:rsidR="00441362" w14:paraId="052EC7F9" w14:textId="77777777" w:rsidTr="000F31BE">
        <w:tc>
          <w:tcPr>
            <w:tcW w:w="2689" w:type="dxa"/>
          </w:tcPr>
          <w:p w14:paraId="639E21F9" w14:textId="5445BD51" w:rsidR="00441362" w:rsidRPr="00A01C8C" w:rsidRDefault="00441362" w:rsidP="00441362">
            <w:pPr>
              <w:pStyle w:val="SIText"/>
            </w:pPr>
            <w:r>
              <w:t>4. Complete post-shipment procedures</w:t>
            </w:r>
          </w:p>
        </w:tc>
        <w:tc>
          <w:tcPr>
            <w:tcW w:w="6327" w:type="dxa"/>
          </w:tcPr>
          <w:p w14:paraId="127C9E2D" w14:textId="4899E88E" w:rsidR="00441362" w:rsidRDefault="00441362" w:rsidP="00441362">
            <w:pPr>
              <w:pStyle w:val="SIText"/>
            </w:pPr>
            <w:r>
              <w:t>4.1 Establish unloading strategies including timing, health checks and documentation in consultation with the carrier</w:t>
            </w:r>
            <w:r w:rsidR="00430A93">
              <w:t xml:space="preserve"> senior officer</w:t>
            </w:r>
          </w:p>
          <w:p w14:paraId="51CCDE57" w14:textId="77777777" w:rsidR="00441362" w:rsidRDefault="00441362" w:rsidP="00441362">
            <w:pPr>
              <w:pStyle w:val="SIText"/>
            </w:pPr>
            <w:r>
              <w:t>4.2 Complete pen cleaning and other established pre-unloading procedures prior to entering port</w:t>
            </w:r>
          </w:p>
          <w:p w14:paraId="3B7AA013" w14:textId="22A02D4E" w:rsidR="00441362" w:rsidRDefault="00441362" w:rsidP="00441362">
            <w:pPr>
              <w:pStyle w:val="SIText"/>
            </w:pPr>
            <w:r>
              <w:t xml:space="preserve">4.3 Unload animals </w:t>
            </w:r>
            <w:r w:rsidR="00601C71">
              <w:t>using good</w:t>
            </w:r>
            <w:r w:rsidR="00016FFF">
              <w:t xml:space="preserve"> stock handling techniques,</w:t>
            </w:r>
            <w:r>
              <w:t xml:space="preserve"> and appropriate equipment and facilities </w:t>
            </w:r>
            <w:r w:rsidR="00430A93">
              <w:t>according to</w:t>
            </w:r>
            <w:r>
              <w:t xml:space="preserve"> work</w:t>
            </w:r>
            <w:r w:rsidR="00430A93">
              <w:t>place</w:t>
            </w:r>
            <w:r>
              <w:t xml:space="preserve"> health and safety, animal welfare, biosecurity</w:t>
            </w:r>
            <w:r w:rsidR="00430A93">
              <w:t>, environmental</w:t>
            </w:r>
            <w:r>
              <w:t xml:space="preserve"> and exporter requirements</w:t>
            </w:r>
          </w:p>
          <w:p w14:paraId="6A5BC507" w14:textId="77777777" w:rsidR="00441362" w:rsidRDefault="00441362" w:rsidP="00441362">
            <w:pPr>
              <w:pStyle w:val="SIText"/>
            </w:pPr>
            <w:r>
              <w:lastRenderedPageBreak/>
              <w:t>4.4 Identify specific animal requirements at unloading and obtain supplies to meet consignment needs</w:t>
            </w:r>
          </w:p>
          <w:p w14:paraId="5DA28C5C" w14:textId="4CFD87CE" w:rsidR="00441362" w:rsidRDefault="00441362" w:rsidP="00441362">
            <w:pPr>
              <w:pStyle w:val="SIText"/>
            </w:pPr>
            <w:r>
              <w:t xml:space="preserve">4.5 Complete end of voyage reports and required documentation </w:t>
            </w:r>
            <w:r w:rsidR="00430A93">
              <w:t>according to</w:t>
            </w:r>
            <w:r>
              <w:t xml:space="preserve"> exporter requirements, shipping </w:t>
            </w:r>
            <w:r w:rsidR="00430A93">
              <w:t xml:space="preserve">or airline </w:t>
            </w:r>
            <w:r>
              <w:t xml:space="preserve">company </w:t>
            </w:r>
            <w:r w:rsidR="00430A93">
              <w:t>requirements</w:t>
            </w:r>
            <w:r>
              <w:t>, government legislation, and customer requirements</w:t>
            </w:r>
          </w:p>
          <w:p w14:paraId="448A3562" w14:textId="354FD609" w:rsidR="00441362" w:rsidRDefault="00441362" w:rsidP="00441362">
            <w:pPr>
              <w:pStyle w:val="SIText"/>
            </w:pPr>
            <w:r>
              <w:t>4.6 Undertake post-transport checks according to exporter and customer requirements, and shipping</w:t>
            </w:r>
            <w:r w:rsidR="00430A93">
              <w:t xml:space="preserve"> or airline</w:t>
            </w:r>
            <w:r>
              <w:t xml:space="preserve"> company </w:t>
            </w:r>
            <w:r w:rsidR="00430A93">
              <w:t>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338DC" w14:paraId="09B26D8C" w14:textId="77777777" w:rsidTr="000F31BE">
        <w:tc>
          <w:tcPr>
            <w:tcW w:w="2689" w:type="dxa"/>
          </w:tcPr>
          <w:p w14:paraId="1FBD352F" w14:textId="52D2D5D5" w:rsidR="00E338DC" w:rsidRPr="00042300" w:rsidRDefault="00E338DC" w:rsidP="00E338D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A3593A1" w:rsidR="00E338DC" w:rsidRPr="00042300" w:rsidRDefault="00E338DC" w:rsidP="00E338DC">
            <w:pPr>
              <w:pStyle w:val="SIBulletList1"/>
            </w:pPr>
            <w:r>
              <w:t>Identify and interpret textual and numerical information from a range of sources to identify relevant and key information about livestock escort and export requirements</w:t>
            </w:r>
          </w:p>
        </w:tc>
      </w:tr>
      <w:tr w:rsidR="00E338DC" w14:paraId="44C5474C" w14:textId="77777777" w:rsidTr="000F31BE">
        <w:tc>
          <w:tcPr>
            <w:tcW w:w="2689" w:type="dxa"/>
          </w:tcPr>
          <w:p w14:paraId="577F0A9B" w14:textId="394F82B1" w:rsidR="00E338DC" w:rsidRPr="00042300" w:rsidRDefault="00E338DC" w:rsidP="00E338D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053CB52A" w14:textId="48A00279" w:rsidR="00E338DC" w:rsidRPr="00E338DC" w:rsidRDefault="00E338DC" w:rsidP="00E338DC">
            <w:pPr>
              <w:pStyle w:val="SIBulletList1"/>
            </w:pPr>
            <w:r w:rsidRPr="00E338DC">
              <w:t xml:space="preserve">Use clear language, accurate industry terminology and logical structure to prepare and record relevant </w:t>
            </w:r>
            <w:r>
              <w:t xml:space="preserve">certification, permit and invoicing </w:t>
            </w:r>
            <w:r w:rsidRPr="00E338DC">
              <w:t>documentation</w:t>
            </w:r>
          </w:p>
          <w:p w14:paraId="3FC6B2C7" w14:textId="75F6C87F" w:rsidR="00E338DC" w:rsidRPr="00E338DC" w:rsidRDefault="00E338DC" w:rsidP="00E338DC">
            <w:pPr>
              <w:pStyle w:val="SIBulletList1"/>
            </w:pPr>
            <w:r w:rsidRPr="00E338DC">
              <w:t xml:space="preserve">Complete </w:t>
            </w:r>
            <w:r>
              <w:t>in</w:t>
            </w:r>
            <w:r w:rsidR="001D4D90">
              <w:t>-</w:t>
            </w:r>
            <w:r>
              <w:t>transit and end of voyage reports and required documentation</w:t>
            </w:r>
          </w:p>
        </w:tc>
      </w:tr>
      <w:tr w:rsidR="00E338DC" w14:paraId="5BE158CD" w14:textId="77777777" w:rsidTr="000F31BE">
        <w:tc>
          <w:tcPr>
            <w:tcW w:w="2689" w:type="dxa"/>
          </w:tcPr>
          <w:p w14:paraId="35FEBD5B" w14:textId="3E364823" w:rsidR="00E338DC" w:rsidRPr="00042300" w:rsidRDefault="00E338DC" w:rsidP="00E338D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37A4E7E" w14:textId="7FC02A16" w:rsidR="00E338DC" w:rsidRDefault="00E338DC" w:rsidP="00E338DC">
            <w:pPr>
              <w:pStyle w:val="SIBulletList1"/>
            </w:pPr>
            <w:r>
              <w:t xml:space="preserve">Use collaborative and inclusive language and techniques including active listening, questioning and reading of verbal </w:t>
            </w:r>
            <w:r w:rsidR="00E224E3">
              <w:t>or</w:t>
            </w:r>
            <w:r>
              <w:t xml:space="preserve"> non-verbal signals to convey and clarify procedural information, confirm understanding and compliance with specified procedures and eliciting information from on-board personnel</w:t>
            </w:r>
          </w:p>
          <w:p w14:paraId="08B326BA" w14:textId="7FD02D35" w:rsidR="00E338DC" w:rsidRPr="00042300" w:rsidRDefault="00965B99" w:rsidP="00E338DC">
            <w:pPr>
              <w:pStyle w:val="SIBulletList1"/>
            </w:pPr>
            <w:r>
              <w:t>R</w:t>
            </w:r>
            <w:r w:rsidR="00E338DC">
              <w:t>espond to questions, clarify information and seek advice</w:t>
            </w:r>
          </w:p>
        </w:tc>
      </w:tr>
      <w:tr w:rsidR="00415FDC" w14:paraId="433A612C" w14:textId="77777777" w:rsidTr="000F31BE">
        <w:tc>
          <w:tcPr>
            <w:tcW w:w="2689" w:type="dxa"/>
          </w:tcPr>
          <w:p w14:paraId="411CB519" w14:textId="4163042F" w:rsidR="00415FDC" w:rsidRDefault="00415FDC" w:rsidP="00E338D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781133CE" w14:textId="77777777" w:rsidR="00415FDC" w:rsidRDefault="00415FDC" w:rsidP="00415FDC">
            <w:pPr>
              <w:pStyle w:val="SIBulletList1"/>
            </w:pPr>
            <w:r>
              <w:t>Calculate and record routine workplace data</w:t>
            </w:r>
          </w:p>
          <w:p w14:paraId="055C5BCC" w14:textId="46FD61C4" w:rsidR="00415FDC" w:rsidRDefault="00415FDC" w:rsidP="00415FDC">
            <w:pPr>
              <w:pStyle w:val="SIBulletList1"/>
            </w:pPr>
            <w:r>
              <w:t>Use basic mathematical processes of addition, subtraction, division, multiplication, percentages, decimal points and ratios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E338DC" w14:paraId="0845E5DA" w14:textId="77777777" w:rsidTr="00B12287">
        <w:tc>
          <w:tcPr>
            <w:tcW w:w="2254" w:type="dxa"/>
          </w:tcPr>
          <w:p w14:paraId="1E4163E6" w14:textId="2E3794E0" w:rsidR="00E338DC" w:rsidRPr="008A2FF7" w:rsidRDefault="00D72B4C" w:rsidP="00E338DC">
            <w:pPr>
              <w:pStyle w:val="SIText"/>
            </w:pPr>
            <w:r>
              <w:t>AHCLSK433</w:t>
            </w:r>
            <w:r w:rsidR="00E338DC">
              <w:t xml:space="preserve"> Escort livestock during export</w:t>
            </w:r>
          </w:p>
        </w:tc>
        <w:tc>
          <w:tcPr>
            <w:tcW w:w="2254" w:type="dxa"/>
          </w:tcPr>
          <w:p w14:paraId="4DA23FA0" w14:textId="5FDE1339" w:rsidR="00E338DC" w:rsidRPr="008A2FF7" w:rsidRDefault="00E338DC" w:rsidP="00E338DC">
            <w:pPr>
              <w:pStyle w:val="SIText"/>
            </w:pPr>
            <w:r>
              <w:t>AHCLSK418 Escort livestock during export</w:t>
            </w:r>
          </w:p>
        </w:tc>
        <w:tc>
          <w:tcPr>
            <w:tcW w:w="2254" w:type="dxa"/>
          </w:tcPr>
          <w:p w14:paraId="115BE983" w14:textId="77777777" w:rsidR="00E338DC" w:rsidRDefault="00E338DC" w:rsidP="00E338DC">
            <w:pPr>
              <w:pStyle w:val="SIText"/>
            </w:pPr>
            <w:r w:rsidRPr="00DA50D4">
              <w:t>Minor changes to application</w:t>
            </w:r>
          </w:p>
          <w:p w14:paraId="0E1A01B6" w14:textId="77777777" w:rsidR="00E338DC" w:rsidRDefault="00E338DC" w:rsidP="00E338DC">
            <w:pPr>
              <w:pStyle w:val="SIText"/>
            </w:pPr>
            <w:r w:rsidRPr="00DA50D4">
              <w:t>Minor changes to elements and performance criteria</w:t>
            </w:r>
          </w:p>
          <w:p w14:paraId="16C062A9" w14:textId="77777777" w:rsidR="00E338DC" w:rsidRDefault="00E338DC" w:rsidP="00E338DC">
            <w:pPr>
              <w:pStyle w:val="SIText"/>
            </w:pPr>
            <w:r w:rsidRPr="00DA50D4">
              <w:t xml:space="preserve">Foundation skills </w:t>
            </w:r>
            <w:r>
              <w:t>added</w:t>
            </w:r>
          </w:p>
          <w:p w14:paraId="646FCB7E" w14:textId="6D95A211" w:rsidR="00E338DC" w:rsidRDefault="00E338DC" w:rsidP="00E338DC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20775A9E" w:rsidR="00E338DC" w:rsidRDefault="00E338DC" w:rsidP="00E338DC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9A94F6D" w14:textId="77777777" w:rsidR="001D4D90" w:rsidRDefault="001D4D90" w:rsidP="001D4D9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9780B09" w:rsidR="002941AB" w:rsidRDefault="001D4D90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795DF65C" w14:textId="77777777" w:rsidR="001D4D90" w:rsidRDefault="001D4D9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1C55173F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D72B4C">
              <w:t>AHCLSK433</w:t>
            </w:r>
            <w:r w:rsidR="001271D7" w:rsidRPr="001271D7">
              <w:t xml:space="preserve"> Escort livestock during export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305AB9E9" w14:textId="1D4C35DB" w:rsidR="00E338DC" w:rsidRPr="00D8348A" w:rsidRDefault="00E338DC" w:rsidP="00E338DC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demonstrating competency must satisfy all of the elements and performance criteria </w:t>
            </w:r>
            <w:r w:rsidR="001D4D90">
              <w:rPr>
                <w:lang w:eastAsia="en-AU"/>
              </w:rPr>
              <w:t>in</w:t>
            </w:r>
            <w:r w:rsidR="001D4D90" w:rsidRPr="00D8348A">
              <w:rPr>
                <w:lang w:eastAsia="en-AU"/>
              </w:rPr>
              <w:t xml:space="preserve"> </w:t>
            </w:r>
            <w:r w:rsidRPr="00D8348A">
              <w:rPr>
                <w:lang w:eastAsia="en-AU"/>
              </w:rPr>
              <w:t>this unit.</w:t>
            </w:r>
          </w:p>
          <w:p w14:paraId="04125A00" w14:textId="3BAA6BF7" w:rsidR="00441362" w:rsidRPr="00441362" w:rsidRDefault="00E338DC" w:rsidP="00441362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There must be </w:t>
            </w:r>
            <w:r w:rsidR="00441362" w:rsidRPr="00441362">
              <w:rPr>
                <w:lang w:eastAsia="en-AU"/>
              </w:rPr>
              <w:t>evidence that the</w:t>
            </w:r>
            <w:r>
              <w:rPr>
                <w:lang w:eastAsia="en-AU"/>
              </w:rPr>
              <w:t xml:space="preserve"> </w:t>
            </w:r>
            <w:r w:rsidRPr="00D8348A">
              <w:rPr>
                <w:lang w:eastAsia="en-AU"/>
              </w:rPr>
              <w:t xml:space="preserve">individual has </w:t>
            </w:r>
            <w:r w:rsidR="00A57149">
              <w:rPr>
                <w:lang w:eastAsia="en-AU"/>
              </w:rPr>
              <w:t>escorted livestock during export</w:t>
            </w:r>
            <w:r>
              <w:rPr>
                <w:lang w:eastAsia="en-AU"/>
              </w:rPr>
              <w:t xml:space="preserve"> on at least one occasion, and h</w:t>
            </w:r>
            <w:r w:rsidR="00441362" w:rsidRPr="00441362">
              <w:rPr>
                <w:lang w:eastAsia="en-AU"/>
              </w:rPr>
              <w:t>a</w:t>
            </w:r>
            <w:r>
              <w:rPr>
                <w:lang w:eastAsia="en-AU"/>
              </w:rPr>
              <w:t>s</w:t>
            </w:r>
            <w:r w:rsidR="00441362" w:rsidRPr="00441362">
              <w:rPr>
                <w:lang w:eastAsia="en-AU"/>
              </w:rPr>
              <w:t>:</w:t>
            </w:r>
          </w:p>
          <w:p w14:paraId="7ED2EAAF" w14:textId="104B3F65" w:rsidR="00E338DC" w:rsidRDefault="00E338DC" w:rsidP="00E338DC">
            <w:pPr>
              <w:pStyle w:val="SIBulletList1"/>
              <w:rPr>
                <w:lang w:eastAsia="en-AU"/>
              </w:rPr>
            </w:pPr>
            <w:r w:rsidRPr="00A42459">
              <w:rPr>
                <w:lang w:eastAsia="en-AU"/>
              </w:rPr>
              <w:t>implement</w:t>
            </w:r>
            <w:r>
              <w:rPr>
                <w:lang w:eastAsia="en-AU"/>
              </w:rPr>
              <w:t>ed</w:t>
            </w:r>
            <w:r w:rsidRPr="00A42459">
              <w:rPr>
                <w:lang w:eastAsia="en-AU"/>
              </w:rPr>
              <w:t xml:space="preserve"> relevant work</w:t>
            </w:r>
            <w:r>
              <w:rPr>
                <w:lang w:eastAsia="en-AU"/>
              </w:rPr>
              <w:t>place</w:t>
            </w:r>
            <w:r w:rsidRPr="00A42459">
              <w:rPr>
                <w:lang w:eastAsia="en-AU"/>
              </w:rPr>
              <w:t xml:space="preserve"> health and safety </w:t>
            </w:r>
            <w:r>
              <w:rPr>
                <w:lang w:eastAsia="en-AU"/>
              </w:rPr>
              <w:t>and environment and</w:t>
            </w:r>
            <w:r w:rsidRPr="00665F02">
              <w:rPr>
                <w:lang w:eastAsia="en-AU"/>
              </w:rPr>
              <w:t xml:space="preserve"> </w:t>
            </w:r>
            <w:r w:rsidRPr="00A42459">
              <w:rPr>
                <w:lang w:eastAsia="en-AU"/>
              </w:rPr>
              <w:t>biosecurity</w:t>
            </w:r>
            <w:r w:rsidR="001D4D90">
              <w:rPr>
                <w:lang w:eastAsia="en-AU"/>
              </w:rPr>
              <w:t xml:space="preserve"> </w:t>
            </w:r>
            <w:r>
              <w:rPr>
                <w:lang w:eastAsia="en-AU"/>
              </w:rPr>
              <w:t>legislation, regulations and workplace procedures</w:t>
            </w:r>
          </w:p>
          <w:p w14:paraId="4F1353A4" w14:textId="13FCA725" w:rsidR="00441362" w:rsidRPr="00441362" w:rsidRDefault="00441362" w:rsidP="00441362">
            <w:pPr>
              <w:pStyle w:val="SIBulletList1"/>
              <w:rPr>
                <w:lang w:eastAsia="en-AU"/>
              </w:rPr>
            </w:pPr>
            <w:r w:rsidRPr="00441362">
              <w:rPr>
                <w:lang w:eastAsia="en-AU"/>
              </w:rPr>
              <w:t>carr</w:t>
            </w:r>
            <w:r w:rsidR="00E338DC">
              <w:rPr>
                <w:lang w:eastAsia="en-AU"/>
              </w:rPr>
              <w:t>ied</w:t>
            </w:r>
            <w:r w:rsidRPr="00441362">
              <w:rPr>
                <w:lang w:eastAsia="en-AU"/>
              </w:rPr>
              <w:t xml:space="preserve"> out pre-shipping and consignment administration procedures</w:t>
            </w:r>
          </w:p>
          <w:p w14:paraId="337CA9C6" w14:textId="5EA4E3B2" w:rsidR="00441362" w:rsidRPr="00441362" w:rsidRDefault="00441362" w:rsidP="00441362">
            <w:pPr>
              <w:pStyle w:val="SIBulletList1"/>
              <w:rPr>
                <w:lang w:eastAsia="en-AU"/>
              </w:rPr>
            </w:pPr>
            <w:r w:rsidRPr="00441362">
              <w:rPr>
                <w:lang w:eastAsia="en-AU"/>
              </w:rPr>
              <w:t>ma</w:t>
            </w:r>
            <w:r w:rsidR="00E338DC">
              <w:rPr>
                <w:lang w:eastAsia="en-AU"/>
              </w:rPr>
              <w:t>d</w:t>
            </w:r>
            <w:r w:rsidRPr="00441362">
              <w:rPr>
                <w:lang w:eastAsia="en-AU"/>
              </w:rPr>
              <w:t>e preparations for loading of livestock</w:t>
            </w:r>
          </w:p>
          <w:p w14:paraId="5089D9AF" w14:textId="5D0748E3" w:rsidR="00441362" w:rsidRPr="00441362" w:rsidRDefault="00441362" w:rsidP="00441362">
            <w:pPr>
              <w:pStyle w:val="SIBulletList1"/>
              <w:rPr>
                <w:lang w:eastAsia="en-AU"/>
              </w:rPr>
            </w:pPr>
            <w:r w:rsidRPr="00441362">
              <w:rPr>
                <w:lang w:eastAsia="en-AU"/>
              </w:rPr>
              <w:t>load</w:t>
            </w:r>
            <w:r w:rsidR="00E338DC">
              <w:rPr>
                <w:lang w:eastAsia="en-AU"/>
              </w:rPr>
              <w:t>ed</w:t>
            </w:r>
            <w:r w:rsidRPr="00441362">
              <w:rPr>
                <w:lang w:eastAsia="en-AU"/>
              </w:rPr>
              <w:t xml:space="preserve"> livestock onto the carrier</w:t>
            </w:r>
          </w:p>
          <w:p w14:paraId="0FCA2C68" w14:textId="77777777" w:rsidR="00016FFF" w:rsidRDefault="00441362" w:rsidP="00441362">
            <w:pPr>
              <w:pStyle w:val="SIBulletList1"/>
              <w:rPr>
                <w:lang w:eastAsia="en-AU"/>
              </w:rPr>
            </w:pPr>
            <w:r w:rsidRPr="00441362">
              <w:rPr>
                <w:lang w:eastAsia="en-AU"/>
              </w:rPr>
              <w:t>handle</w:t>
            </w:r>
            <w:r w:rsidR="00E338DC">
              <w:rPr>
                <w:lang w:eastAsia="en-AU"/>
              </w:rPr>
              <w:t>d</w:t>
            </w:r>
            <w:r w:rsidR="00016FFF">
              <w:rPr>
                <w:lang w:eastAsia="en-AU"/>
              </w:rPr>
              <w:t xml:space="preserve"> livestock using good stock handling techniques</w:t>
            </w:r>
          </w:p>
          <w:p w14:paraId="5370F6B9" w14:textId="31CBC049" w:rsidR="00441362" w:rsidRPr="00441362" w:rsidRDefault="00441362" w:rsidP="00441362">
            <w:pPr>
              <w:pStyle w:val="SIBulletList1"/>
              <w:rPr>
                <w:lang w:eastAsia="en-AU"/>
              </w:rPr>
            </w:pPr>
            <w:r w:rsidRPr="00441362">
              <w:rPr>
                <w:lang w:eastAsia="en-AU"/>
              </w:rPr>
              <w:t>treat</w:t>
            </w:r>
            <w:r w:rsidR="00E338DC">
              <w:rPr>
                <w:lang w:eastAsia="en-AU"/>
              </w:rPr>
              <w:t>ed</w:t>
            </w:r>
            <w:r w:rsidRPr="00441362">
              <w:rPr>
                <w:lang w:eastAsia="en-AU"/>
              </w:rPr>
              <w:t xml:space="preserve"> and fed livestock </w:t>
            </w:r>
            <w:r w:rsidR="00E338DC">
              <w:rPr>
                <w:lang w:eastAsia="en-AU"/>
              </w:rPr>
              <w:t>according to workplace health and safety,</w:t>
            </w:r>
            <w:r w:rsidRPr="00441362">
              <w:rPr>
                <w:lang w:eastAsia="en-AU"/>
              </w:rPr>
              <w:t xml:space="preserve"> animal welfare, biosecurity and environment legislation and cod</w:t>
            </w:r>
            <w:r w:rsidR="00E338DC">
              <w:rPr>
                <w:lang w:eastAsia="en-AU"/>
              </w:rPr>
              <w:t>e</w:t>
            </w:r>
            <w:r w:rsidRPr="00441362">
              <w:rPr>
                <w:lang w:eastAsia="en-AU"/>
              </w:rPr>
              <w:t>s of practice</w:t>
            </w:r>
            <w:r w:rsidR="00A57149">
              <w:rPr>
                <w:lang w:eastAsia="en-AU"/>
              </w:rPr>
              <w:t>,</w:t>
            </w:r>
            <w:r w:rsidRPr="00441362">
              <w:rPr>
                <w:lang w:eastAsia="en-AU"/>
              </w:rPr>
              <w:t xml:space="preserve"> and customer requirements</w:t>
            </w:r>
          </w:p>
          <w:p w14:paraId="2FB6037B" w14:textId="1695601D" w:rsidR="00441362" w:rsidRPr="00441362" w:rsidRDefault="00441362" w:rsidP="00441362">
            <w:pPr>
              <w:pStyle w:val="SIBulletList1"/>
              <w:rPr>
                <w:lang w:eastAsia="en-AU"/>
              </w:rPr>
            </w:pPr>
            <w:r w:rsidRPr="00441362">
              <w:rPr>
                <w:lang w:eastAsia="en-AU"/>
              </w:rPr>
              <w:t>identif</w:t>
            </w:r>
            <w:r w:rsidR="00A57149">
              <w:rPr>
                <w:lang w:eastAsia="en-AU"/>
              </w:rPr>
              <w:t>ied</w:t>
            </w:r>
            <w:r w:rsidRPr="00441362">
              <w:rPr>
                <w:lang w:eastAsia="en-AU"/>
              </w:rPr>
              <w:t xml:space="preserve"> signs of ill health and injury, or signs of abnormal or depressed appetite</w:t>
            </w:r>
          </w:p>
          <w:p w14:paraId="74B04B37" w14:textId="08DDEBEE" w:rsidR="00441362" w:rsidRPr="00441362" w:rsidRDefault="00441362" w:rsidP="00441362">
            <w:pPr>
              <w:pStyle w:val="SIBulletList1"/>
              <w:rPr>
                <w:lang w:eastAsia="en-AU"/>
              </w:rPr>
            </w:pPr>
            <w:r w:rsidRPr="00441362">
              <w:rPr>
                <w:lang w:eastAsia="en-AU"/>
              </w:rPr>
              <w:t>handle</w:t>
            </w:r>
            <w:r w:rsidR="00A57149">
              <w:rPr>
                <w:lang w:eastAsia="en-AU"/>
              </w:rPr>
              <w:t>d</w:t>
            </w:r>
            <w:r w:rsidRPr="00441362">
              <w:rPr>
                <w:lang w:eastAsia="en-AU"/>
              </w:rPr>
              <w:t xml:space="preserve"> and restrain</w:t>
            </w:r>
            <w:r w:rsidR="00A57149">
              <w:rPr>
                <w:lang w:eastAsia="en-AU"/>
              </w:rPr>
              <w:t>ed</w:t>
            </w:r>
            <w:r w:rsidRPr="00441362">
              <w:rPr>
                <w:lang w:eastAsia="en-AU"/>
              </w:rPr>
              <w:t xml:space="preserve"> livestock for observation and treatment as required</w:t>
            </w:r>
          </w:p>
          <w:p w14:paraId="2A426C67" w14:textId="4EF6645B" w:rsidR="00441362" w:rsidRPr="00441362" w:rsidRDefault="00441362" w:rsidP="00441362">
            <w:pPr>
              <w:pStyle w:val="SIBulletList1"/>
              <w:rPr>
                <w:lang w:eastAsia="en-AU"/>
              </w:rPr>
            </w:pPr>
            <w:r w:rsidRPr="00441362">
              <w:rPr>
                <w:lang w:eastAsia="en-AU"/>
              </w:rPr>
              <w:t>oversee</w:t>
            </w:r>
            <w:r w:rsidR="00A57149">
              <w:rPr>
                <w:lang w:eastAsia="en-AU"/>
              </w:rPr>
              <w:t>n</w:t>
            </w:r>
            <w:r w:rsidRPr="00441362">
              <w:rPr>
                <w:lang w:eastAsia="en-AU"/>
              </w:rPr>
              <w:t xml:space="preserve"> the care of livestock in transit</w:t>
            </w:r>
          </w:p>
          <w:p w14:paraId="6DEBC223" w14:textId="0334B43F" w:rsidR="00441362" w:rsidRPr="00441362" w:rsidRDefault="00441362" w:rsidP="00441362">
            <w:pPr>
              <w:pStyle w:val="SIBulletList1"/>
              <w:rPr>
                <w:lang w:eastAsia="en-AU"/>
              </w:rPr>
            </w:pPr>
            <w:r w:rsidRPr="00441362">
              <w:rPr>
                <w:lang w:eastAsia="en-AU"/>
              </w:rPr>
              <w:t>complete</w:t>
            </w:r>
            <w:r w:rsidR="00A57149">
              <w:rPr>
                <w:lang w:eastAsia="en-AU"/>
              </w:rPr>
              <w:t>d</w:t>
            </w:r>
            <w:r w:rsidRPr="00441362">
              <w:rPr>
                <w:lang w:eastAsia="en-AU"/>
              </w:rPr>
              <w:t xml:space="preserve"> export documentation</w:t>
            </w:r>
            <w:r w:rsidR="001D4D90">
              <w:rPr>
                <w:lang w:eastAsia="en-AU"/>
              </w:rPr>
              <w:t>,</w:t>
            </w:r>
            <w:r w:rsidRPr="00441362">
              <w:rPr>
                <w:lang w:eastAsia="en-AU"/>
              </w:rPr>
              <w:t xml:space="preserve"> including daily records of animal observations and conditions</w:t>
            </w:r>
          </w:p>
          <w:p w14:paraId="0883A1FE" w14:textId="49B1617E" w:rsidR="00441362" w:rsidRPr="00441362" w:rsidRDefault="00441362" w:rsidP="00441362">
            <w:pPr>
              <w:pStyle w:val="SIBulletList1"/>
              <w:rPr>
                <w:lang w:eastAsia="en-AU"/>
              </w:rPr>
            </w:pPr>
            <w:r w:rsidRPr="00441362">
              <w:rPr>
                <w:lang w:eastAsia="en-AU"/>
              </w:rPr>
              <w:t>communicate</w:t>
            </w:r>
            <w:r w:rsidR="00A57149">
              <w:rPr>
                <w:lang w:eastAsia="en-AU"/>
              </w:rPr>
              <w:t>d</w:t>
            </w:r>
            <w:r w:rsidRPr="00441362">
              <w:rPr>
                <w:lang w:eastAsia="en-AU"/>
              </w:rPr>
              <w:t xml:space="preserve"> effectively with exporting agents</w:t>
            </w:r>
            <w:r w:rsidR="00D5123E">
              <w:rPr>
                <w:lang w:eastAsia="en-AU"/>
              </w:rPr>
              <w:t xml:space="preserve"> and</w:t>
            </w:r>
            <w:r w:rsidRPr="00441362">
              <w:rPr>
                <w:lang w:eastAsia="en-AU"/>
              </w:rPr>
              <w:t xml:space="preserve"> related agencies, </w:t>
            </w:r>
            <w:r w:rsidR="00BF075D">
              <w:rPr>
                <w:lang w:eastAsia="en-AU"/>
              </w:rPr>
              <w:t>and</w:t>
            </w:r>
            <w:r w:rsidRPr="00441362">
              <w:rPr>
                <w:lang w:eastAsia="en-AU"/>
              </w:rPr>
              <w:t xml:space="preserve"> </w:t>
            </w:r>
            <w:r w:rsidR="00BF075D">
              <w:rPr>
                <w:lang w:eastAsia="en-AU"/>
              </w:rPr>
              <w:t xml:space="preserve">on-board senior officer, </w:t>
            </w:r>
            <w:r w:rsidRPr="00441362">
              <w:rPr>
                <w:lang w:eastAsia="en-AU"/>
              </w:rPr>
              <w:t xml:space="preserve">officers and </w:t>
            </w:r>
            <w:r w:rsidR="00BF075D">
              <w:rPr>
                <w:lang w:eastAsia="en-AU"/>
              </w:rPr>
              <w:t>personnel</w:t>
            </w:r>
          </w:p>
          <w:p w14:paraId="4FEC6869" w14:textId="75A7A165" w:rsidR="00A10964" w:rsidRDefault="00441362" w:rsidP="000469C5">
            <w:pPr>
              <w:pStyle w:val="SIBulletList1"/>
              <w:rPr>
                <w:lang w:eastAsia="en-AU"/>
              </w:rPr>
            </w:pPr>
            <w:r w:rsidRPr="00441362">
              <w:rPr>
                <w:lang w:eastAsia="en-AU"/>
              </w:rPr>
              <w:t>implement</w:t>
            </w:r>
            <w:r w:rsidR="00A57149">
              <w:rPr>
                <w:lang w:eastAsia="en-AU"/>
              </w:rPr>
              <w:t>ed</w:t>
            </w:r>
            <w:r w:rsidRPr="00441362">
              <w:rPr>
                <w:lang w:eastAsia="en-AU"/>
              </w:rPr>
              <w:t xml:space="preserve"> relevant animal welfare</w:t>
            </w:r>
            <w:r w:rsidR="00A57149">
              <w:rPr>
                <w:lang w:eastAsia="en-AU"/>
              </w:rPr>
              <w:t xml:space="preserve"> policies</w:t>
            </w:r>
            <w:r w:rsidRPr="00441362">
              <w:rPr>
                <w:lang w:eastAsia="en-AU"/>
              </w:rPr>
              <w:t xml:space="preserve"> and practices</w:t>
            </w:r>
            <w:r w:rsidR="00A57149">
              <w:rPr>
                <w:lang w:eastAsia="en-AU"/>
              </w:rPr>
              <w:t xml:space="preserve"> for escorting livestock during export</w:t>
            </w:r>
            <w:r w:rsidR="000469C5">
              <w:rPr>
                <w:lang w:eastAsia="en-AU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21359FBE" w14:textId="3AE785F8" w:rsidR="00441362" w:rsidRPr="00441362" w:rsidRDefault="00A57149" w:rsidP="00441362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must be able to </w:t>
            </w:r>
            <w:r w:rsidR="00441362" w:rsidRPr="00441362">
              <w:rPr>
                <w:lang w:eastAsia="en-AU"/>
              </w:rPr>
              <w:t xml:space="preserve">demonstrate knowledge </w:t>
            </w:r>
            <w:r w:rsidRPr="00D8348A">
              <w:rPr>
                <w:lang w:eastAsia="en-AU"/>
              </w:rPr>
              <w:t xml:space="preserve">required to perform the tasks outlined in the elements and performance criteria of this unit. This includes knowledge </w:t>
            </w:r>
            <w:r w:rsidR="00441362" w:rsidRPr="00441362">
              <w:rPr>
                <w:lang w:eastAsia="en-AU"/>
              </w:rPr>
              <w:t>of:</w:t>
            </w:r>
          </w:p>
          <w:p w14:paraId="09EA5FF4" w14:textId="161FD7A8" w:rsidR="00A57149" w:rsidRDefault="00A57149" w:rsidP="00A57149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CE3440">
              <w:rPr>
                <w:lang w:eastAsia="en-AU"/>
              </w:rPr>
              <w:t>escorting livestock during export, including appropriate use of personal protective equipment (PPE)</w:t>
            </w:r>
          </w:p>
          <w:p w14:paraId="7F6FCC35" w14:textId="6189F423" w:rsidR="00A57149" w:rsidRDefault="00A57149" w:rsidP="00A57149">
            <w:pPr>
              <w:pStyle w:val="SIBulletList1"/>
            </w:pPr>
            <w:r>
              <w:t xml:space="preserve">environment and biosecurity legislation and regulations and workplace practices relevant to </w:t>
            </w:r>
            <w:r w:rsidR="00CE3440">
              <w:rPr>
                <w:lang w:eastAsia="en-AU"/>
              </w:rPr>
              <w:t>escorting livestock during export</w:t>
            </w:r>
          </w:p>
          <w:p w14:paraId="7EFA12C6" w14:textId="1DD8814F" w:rsidR="00A57149" w:rsidRDefault="00A57149" w:rsidP="00A57149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principles and practices for </w:t>
            </w:r>
            <w:r w:rsidR="00CE3440">
              <w:rPr>
                <w:lang w:eastAsia="en-AU"/>
              </w:rPr>
              <w:t>escorting livestock during export</w:t>
            </w:r>
            <w:r>
              <w:rPr>
                <w:lang w:eastAsia="en-AU"/>
              </w:rPr>
              <w:t>, including:</w:t>
            </w:r>
          </w:p>
          <w:p w14:paraId="60A0ED18" w14:textId="294F9C89" w:rsidR="00441362" w:rsidRPr="00441362" w:rsidRDefault="00441362" w:rsidP="00CE3440">
            <w:pPr>
              <w:pStyle w:val="SIBulletList2"/>
              <w:rPr>
                <w:lang w:eastAsia="en-AU"/>
              </w:rPr>
            </w:pPr>
            <w:r w:rsidRPr="00441362">
              <w:rPr>
                <w:lang w:eastAsia="en-AU"/>
              </w:rPr>
              <w:t xml:space="preserve">regulatory requirements and industry standards for the transport of livestock using sea </w:t>
            </w:r>
            <w:r w:rsidR="00CE3440">
              <w:rPr>
                <w:lang w:eastAsia="en-AU"/>
              </w:rPr>
              <w:t xml:space="preserve">and air </w:t>
            </w:r>
            <w:r w:rsidRPr="00441362">
              <w:rPr>
                <w:lang w:eastAsia="en-AU"/>
              </w:rPr>
              <w:t>carriers</w:t>
            </w:r>
          </w:p>
          <w:p w14:paraId="18B4893D" w14:textId="77777777" w:rsidR="00441362" w:rsidRPr="00441362" w:rsidRDefault="00441362" w:rsidP="00CE3440">
            <w:pPr>
              <w:pStyle w:val="SIBulletList2"/>
              <w:rPr>
                <w:lang w:eastAsia="en-AU"/>
              </w:rPr>
            </w:pPr>
            <w:r w:rsidRPr="00441362">
              <w:rPr>
                <w:lang w:eastAsia="en-AU"/>
              </w:rPr>
              <w:t>typical exporter and shipping company requirements, policies and procedures</w:t>
            </w:r>
          </w:p>
          <w:p w14:paraId="6101A2A1" w14:textId="77777777" w:rsidR="00441362" w:rsidRPr="00441362" w:rsidRDefault="00441362" w:rsidP="00CE3440">
            <w:pPr>
              <w:pStyle w:val="SIBulletList2"/>
              <w:rPr>
                <w:lang w:eastAsia="en-AU"/>
              </w:rPr>
            </w:pPr>
            <w:r w:rsidRPr="00441362">
              <w:rPr>
                <w:lang w:eastAsia="en-AU"/>
              </w:rPr>
              <w:t>how conflicts should be handled between regulatory requirements and requirements of exporters or shipping companies</w:t>
            </w:r>
          </w:p>
          <w:p w14:paraId="16C8E08B" w14:textId="77777777" w:rsidR="00441362" w:rsidRPr="00441362" w:rsidRDefault="00441362" w:rsidP="00CE3440">
            <w:pPr>
              <w:pStyle w:val="SIBulletList2"/>
              <w:rPr>
                <w:lang w:eastAsia="en-AU"/>
              </w:rPr>
            </w:pPr>
            <w:r w:rsidRPr="00441362">
              <w:rPr>
                <w:lang w:eastAsia="en-AU"/>
              </w:rPr>
              <w:t>working culture and specifications for imported livestock of common importing countries</w:t>
            </w:r>
          </w:p>
          <w:p w14:paraId="335AF71C" w14:textId="67CAE6DB" w:rsidR="00441362" w:rsidRPr="00441362" w:rsidRDefault="00441362" w:rsidP="00CE3440">
            <w:pPr>
              <w:pStyle w:val="SIBulletList2"/>
              <w:rPr>
                <w:lang w:eastAsia="en-AU"/>
              </w:rPr>
            </w:pPr>
            <w:r w:rsidRPr="00441362">
              <w:rPr>
                <w:lang w:eastAsia="en-AU"/>
              </w:rPr>
              <w:t>care, husbandry and management procedures for health and welfare of all classes of livestock</w:t>
            </w:r>
            <w:r w:rsidR="001D04DF">
              <w:rPr>
                <w:lang w:eastAsia="en-AU"/>
              </w:rPr>
              <w:t xml:space="preserve"> in transit,</w:t>
            </w:r>
            <w:r w:rsidRPr="00441362">
              <w:rPr>
                <w:lang w:eastAsia="en-AU"/>
              </w:rPr>
              <w:t xml:space="preserve"> including pregnant livestock</w:t>
            </w:r>
          </w:p>
          <w:p w14:paraId="38CE124B" w14:textId="1AB502D1" w:rsidR="00441362" w:rsidRPr="00441362" w:rsidRDefault="00016FFF" w:rsidP="00121E06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good stock handling techniques</w:t>
            </w:r>
            <w:r w:rsidR="00441362" w:rsidRPr="00441362">
              <w:rPr>
                <w:lang w:eastAsia="en-AU"/>
              </w:rPr>
              <w:t xml:space="preserve"> for restraint</w:t>
            </w:r>
            <w:r>
              <w:rPr>
                <w:lang w:eastAsia="en-AU"/>
              </w:rPr>
              <w:t>,</w:t>
            </w:r>
            <w:r w:rsidR="00441362" w:rsidRPr="00441362">
              <w:rPr>
                <w:lang w:eastAsia="en-AU"/>
              </w:rPr>
              <w:t xml:space="preserve"> loading and unloading of livestock</w:t>
            </w:r>
          </w:p>
          <w:p w14:paraId="54A0946C" w14:textId="77777777" w:rsidR="00441362" w:rsidRPr="00441362" w:rsidRDefault="00441362" w:rsidP="00CE3440">
            <w:pPr>
              <w:pStyle w:val="SIBulletList2"/>
              <w:rPr>
                <w:lang w:eastAsia="en-AU"/>
              </w:rPr>
            </w:pPr>
            <w:r w:rsidRPr="00441362">
              <w:rPr>
                <w:lang w:eastAsia="en-AU"/>
              </w:rPr>
              <w:t>signs of health, anatomy and physiology of the livestock species</w:t>
            </w:r>
          </w:p>
          <w:p w14:paraId="2F6AD085" w14:textId="77777777" w:rsidR="00441362" w:rsidRPr="00441362" w:rsidRDefault="00441362" w:rsidP="00CE3440">
            <w:pPr>
              <w:pStyle w:val="SIBulletList2"/>
              <w:rPr>
                <w:lang w:eastAsia="en-AU"/>
              </w:rPr>
            </w:pPr>
            <w:r w:rsidRPr="00441362">
              <w:rPr>
                <w:lang w:eastAsia="en-AU"/>
              </w:rPr>
              <w:t>zoonoses of livestock and preventative health strategies for humans and livestock</w:t>
            </w:r>
          </w:p>
          <w:p w14:paraId="2FCE5DA0" w14:textId="77777777" w:rsidR="00441362" w:rsidRPr="00441362" w:rsidRDefault="00441362" w:rsidP="00CE3440">
            <w:pPr>
              <w:pStyle w:val="SIBulletList2"/>
              <w:rPr>
                <w:lang w:eastAsia="en-AU"/>
              </w:rPr>
            </w:pPr>
            <w:r w:rsidRPr="00441362">
              <w:rPr>
                <w:lang w:eastAsia="en-AU"/>
              </w:rPr>
              <w:lastRenderedPageBreak/>
              <w:t>common diseases of the livestock species and preventative health strategies</w:t>
            </w:r>
          </w:p>
          <w:p w14:paraId="1AEA9EC4" w14:textId="77777777" w:rsidR="00441362" w:rsidRPr="00441362" w:rsidRDefault="00441362" w:rsidP="00CE3440">
            <w:pPr>
              <w:pStyle w:val="SIBulletList2"/>
              <w:rPr>
                <w:lang w:eastAsia="en-AU"/>
              </w:rPr>
            </w:pPr>
            <w:r w:rsidRPr="00441362">
              <w:rPr>
                <w:lang w:eastAsia="en-AU"/>
              </w:rPr>
              <w:t>signs of ill health and related management strategies in the livestock species</w:t>
            </w:r>
          </w:p>
          <w:p w14:paraId="35D97E4D" w14:textId="77777777" w:rsidR="00441362" w:rsidRPr="00441362" w:rsidRDefault="00441362" w:rsidP="00CE3440">
            <w:pPr>
              <w:pStyle w:val="SIBulletList2"/>
              <w:rPr>
                <w:lang w:eastAsia="en-AU"/>
              </w:rPr>
            </w:pPr>
            <w:r w:rsidRPr="00441362">
              <w:rPr>
                <w:lang w:eastAsia="en-AU"/>
              </w:rPr>
              <w:t>methods and techniques of euthanasia</w:t>
            </w:r>
          </w:p>
          <w:p w14:paraId="73CF132E" w14:textId="709C8C01" w:rsidR="00441362" w:rsidRPr="00441362" w:rsidRDefault="00441362" w:rsidP="00CE3440">
            <w:pPr>
              <w:pStyle w:val="SIBulletList2"/>
              <w:rPr>
                <w:lang w:eastAsia="en-AU"/>
              </w:rPr>
            </w:pPr>
            <w:r w:rsidRPr="00441362">
              <w:rPr>
                <w:lang w:eastAsia="en-AU"/>
              </w:rPr>
              <w:t>disposal of animal carcasses on</w:t>
            </w:r>
            <w:r w:rsidR="003422AA">
              <w:rPr>
                <w:lang w:eastAsia="en-AU"/>
              </w:rPr>
              <w:t xml:space="preserve"> </w:t>
            </w:r>
            <w:r w:rsidRPr="00441362">
              <w:rPr>
                <w:lang w:eastAsia="en-AU"/>
              </w:rPr>
              <w:t>board sea carriers</w:t>
            </w:r>
          </w:p>
          <w:p w14:paraId="6A1FC94A" w14:textId="77777777" w:rsidR="00441362" w:rsidRPr="00441362" w:rsidRDefault="00441362" w:rsidP="00CE3440">
            <w:pPr>
              <w:pStyle w:val="SIBulletList2"/>
              <w:rPr>
                <w:lang w:eastAsia="en-AU"/>
              </w:rPr>
            </w:pPr>
            <w:r w:rsidRPr="00441362">
              <w:rPr>
                <w:lang w:eastAsia="en-AU"/>
              </w:rPr>
              <w:t>on-board procedures and responsibilities</w:t>
            </w:r>
          </w:p>
          <w:p w14:paraId="607A0634" w14:textId="2D39D2E2" w:rsidR="00441362" w:rsidRPr="00441362" w:rsidRDefault="00441362" w:rsidP="00CE3440">
            <w:pPr>
              <w:pStyle w:val="SIBulletList2"/>
              <w:rPr>
                <w:lang w:eastAsia="en-AU"/>
              </w:rPr>
            </w:pPr>
            <w:r w:rsidRPr="00441362">
              <w:rPr>
                <w:lang w:eastAsia="en-AU"/>
              </w:rPr>
              <w:t>use and maintenance of euthanasia and disinfectant materials and equipment</w:t>
            </w:r>
          </w:p>
          <w:p w14:paraId="444CEF6D" w14:textId="77777777" w:rsidR="00441362" w:rsidRPr="00441362" w:rsidRDefault="00441362" w:rsidP="00CE3440">
            <w:pPr>
              <w:pStyle w:val="SIBulletList2"/>
              <w:rPr>
                <w:lang w:eastAsia="en-AU"/>
              </w:rPr>
            </w:pPr>
            <w:r w:rsidRPr="00441362">
              <w:rPr>
                <w:lang w:eastAsia="en-AU"/>
              </w:rPr>
              <w:t>invoice, receipt and document requirements at both ends of the transport operation</w:t>
            </w:r>
          </w:p>
          <w:p w14:paraId="48F3A4CD" w14:textId="40B3FA40" w:rsidR="00CE3440" w:rsidRDefault="00441362" w:rsidP="00CE3440">
            <w:pPr>
              <w:pStyle w:val="SIBulletList2"/>
              <w:rPr>
                <w:lang w:eastAsia="en-AU"/>
              </w:rPr>
            </w:pPr>
            <w:r w:rsidRPr="00441362">
              <w:rPr>
                <w:lang w:eastAsia="en-AU"/>
              </w:rPr>
              <w:t xml:space="preserve">strategies for effective communication between all parties to the consignment, </w:t>
            </w:r>
            <w:r w:rsidR="00415FDC">
              <w:rPr>
                <w:lang w:eastAsia="en-AU"/>
              </w:rPr>
              <w:t>including</w:t>
            </w:r>
            <w:r w:rsidR="003422AA">
              <w:rPr>
                <w:lang w:eastAsia="en-AU"/>
              </w:rPr>
              <w:t xml:space="preserve"> </w:t>
            </w:r>
            <w:r w:rsidRPr="00441362">
              <w:rPr>
                <w:lang w:eastAsia="en-AU"/>
              </w:rPr>
              <w:t>relevant organisations and agencies, and on-board carrier personnel</w:t>
            </w:r>
          </w:p>
          <w:p w14:paraId="2CCDFD46" w14:textId="29767D0E" w:rsidR="00A10964" w:rsidRDefault="00CE3440" w:rsidP="00CE3440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animal welfare requirements applicable to escorting livestock during export</w:t>
            </w:r>
            <w:r w:rsidR="000469C5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3FC3A20" w14:textId="110B12D2" w:rsidR="00CE3440" w:rsidRPr="00D8348A" w:rsidRDefault="00CE3440" w:rsidP="00CE3440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Assessment of </w:t>
            </w:r>
            <w:r w:rsidR="003422AA">
              <w:rPr>
                <w:lang w:eastAsia="en-AU"/>
              </w:rPr>
              <w:t xml:space="preserve">the </w:t>
            </w:r>
            <w:r w:rsidRPr="00D8348A">
              <w:rPr>
                <w:lang w:eastAsia="en-AU"/>
              </w:rPr>
              <w:t xml:space="preserve">skills </w:t>
            </w:r>
            <w:r>
              <w:rPr>
                <w:lang w:eastAsia="en-AU"/>
              </w:rPr>
              <w:t>in this unit of c</w:t>
            </w:r>
            <w:r w:rsidR="00441362" w:rsidRPr="00441362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 w:rsidRPr="00D8348A">
              <w:rPr>
                <w:lang w:eastAsia="en-AU"/>
              </w:rPr>
              <w:t>must take place under the following conditions:</w:t>
            </w:r>
          </w:p>
          <w:p w14:paraId="2E4EC866" w14:textId="77777777" w:rsidR="00CE3440" w:rsidRPr="00D8348A" w:rsidRDefault="00CE3440" w:rsidP="00CE3440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physical conditions:</w:t>
            </w:r>
          </w:p>
          <w:p w14:paraId="740A2C68" w14:textId="07909177" w:rsidR="00441362" w:rsidRPr="00441362" w:rsidRDefault="00CE3440" w:rsidP="00CE344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D8348A">
              <w:rPr>
                <w:lang w:eastAsia="en-AU"/>
              </w:rPr>
              <w:t>a</w:t>
            </w:r>
            <w:r>
              <w:rPr>
                <w:lang w:eastAsia="en-AU"/>
              </w:rPr>
              <w:t xml:space="preserve"> </w:t>
            </w:r>
            <w:r w:rsidR="00441362" w:rsidRPr="00441362">
              <w:rPr>
                <w:rStyle w:val="SITempText-Blue"/>
                <w:color w:val="000000" w:themeColor="text1"/>
                <w:sz w:val="20"/>
              </w:rPr>
              <w:t>workplace or a</w:t>
            </w:r>
            <w:r>
              <w:rPr>
                <w:rStyle w:val="SITempText-Blue"/>
                <w:color w:val="000000" w:themeColor="text1"/>
                <w:sz w:val="20"/>
              </w:rPr>
              <w:t>n</w:t>
            </w:r>
            <w:r w:rsidR="00441362" w:rsidRPr="00441362">
              <w:rPr>
                <w:rStyle w:val="SITempText-Blue"/>
                <w:color w:val="000000" w:themeColor="text1"/>
                <w:sz w:val="20"/>
              </w:rPr>
              <w:t xml:space="preserve">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441362" w:rsidRPr="00441362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441362" w:rsidRPr="00441362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74D38E6B" w14:textId="77777777" w:rsidR="00CE3440" w:rsidRPr="00D8348A" w:rsidRDefault="00CE3440" w:rsidP="00CE3440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resources, equipment and materials:</w:t>
            </w:r>
          </w:p>
          <w:p w14:paraId="730BA657" w14:textId="32287D9B" w:rsidR="00CE3440" w:rsidRDefault="00CE3440" w:rsidP="00CE3440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work instructions and workplace procedures applicable to </w:t>
            </w:r>
            <w:r w:rsidR="00BF075D">
              <w:t>escorting livestock during export</w:t>
            </w:r>
          </w:p>
          <w:p w14:paraId="32C8F6E6" w14:textId="5C754F1E" w:rsidR="00415FDC" w:rsidRDefault="00415FDC" w:rsidP="00CE3440">
            <w:pPr>
              <w:pStyle w:val="SIBulletList2"/>
              <w:rPr>
                <w:lang w:eastAsia="en-AU"/>
              </w:rPr>
            </w:pPr>
            <w:r>
              <w:t>equipment and materials applicable to escorting livestock during export</w:t>
            </w:r>
          </w:p>
          <w:p w14:paraId="433DFB71" w14:textId="529939F7" w:rsidR="00415FDC" w:rsidRDefault="00415FDC" w:rsidP="00CE3440">
            <w:pPr>
              <w:pStyle w:val="SIBulletList2"/>
              <w:rPr>
                <w:lang w:eastAsia="en-AU"/>
              </w:rPr>
            </w:pPr>
            <w:r>
              <w:t>PPE applicable to escorting livestock during export</w:t>
            </w:r>
          </w:p>
          <w:p w14:paraId="27C66F8C" w14:textId="253248E9" w:rsidR="00016FFF" w:rsidRDefault="00016FFF" w:rsidP="00CE3440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livestock</w:t>
            </w:r>
          </w:p>
          <w:p w14:paraId="15409944" w14:textId="77777777" w:rsidR="00CE3440" w:rsidRPr="00D8348A" w:rsidRDefault="00CE3440" w:rsidP="00CE3440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specifications:</w:t>
            </w:r>
          </w:p>
          <w:p w14:paraId="6A447282" w14:textId="753DE7DD" w:rsidR="00CE3440" w:rsidRDefault="00CE3440" w:rsidP="00CE344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BF075D">
              <w:t>escorting livestock during export</w:t>
            </w:r>
          </w:p>
          <w:p w14:paraId="5EE9D6E4" w14:textId="6E1DAAB5" w:rsidR="00CE3440" w:rsidRDefault="00CE3440" w:rsidP="00CE3440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 w:rsidR="00BF075D">
              <w:t>escorting livestock during export</w:t>
            </w:r>
          </w:p>
          <w:p w14:paraId="4BE5D7B9" w14:textId="0E93E832" w:rsidR="00CE3440" w:rsidRDefault="00CE3440" w:rsidP="00CE3440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workplace and industry policies and codes of practice, and regulations and </w:t>
            </w:r>
            <w:r w:rsidRPr="00B32E76">
              <w:rPr>
                <w:lang w:eastAsia="en-AU"/>
              </w:rPr>
              <w:t>legislati</w:t>
            </w:r>
            <w:r>
              <w:rPr>
                <w:lang w:eastAsia="en-AU"/>
              </w:rPr>
              <w:t>on</w:t>
            </w:r>
            <w:r w:rsidRPr="00B32E76">
              <w:rPr>
                <w:lang w:eastAsia="en-AU"/>
              </w:rPr>
              <w:t xml:space="preserve"> requirements </w:t>
            </w:r>
            <w:r>
              <w:rPr>
                <w:lang w:eastAsia="en-AU"/>
              </w:rPr>
              <w:t>applicable</w:t>
            </w:r>
            <w:r w:rsidRPr="00B32E76">
              <w:rPr>
                <w:lang w:eastAsia="en-AU"/>
              </w:rPr>
              <w:t xml:space="preserve"> to livestock transportation for export markets</w:t>
            </w:r>
          </w:p>
          <w:p w14:paraId="2DD1DF6A" w14:textId="7B19F51F" w:rsidR="00CE3440" w:rsidRPr="00D8348A" w:rsidRDefault="00C67C26" w:rsidP="00BF075D">
            <w:pPr>
              <w:pStyle w:val="SIBulletList2"/>
              <w:rPr>
                <w:lang w:eastAsia="en-AU"/>
              </w:rPr>
            </w:pPr>
            <w:r>
              <w:t>legislation, regulations, standards, guidelines</w:t>
            </w:r>
            <w:r w:rsidRPr="00EC6073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CE3440" w:rsidRPr="00EC6073">
              <w:rPr>
                <w:rStyle w:val="SITempText-Blue"/>
                <w:color w:val="000000" w:themeColor="text1"/>
                <w:sz w:val="20"/>
              </w:rPr>
              <w:t xml:space="preserve">and procedures </w:t>
            </w:r>
            <w:r w:rsidR="00CE3440">
              <w:rPr>
                <w:rStyle w:val="SITempText-Blue"/>
                <w:color w:val="000000" w:themeColor="text1"/>
                <w:sz w:val="20"/>
              </w:rPr>
              <w:t xml:space="preserve">for animal welfare </w:t>
            </w:r>
            <w:r w:rsidR="00CE3440" w:rsidRPr="00EC6073">
              <w:rPr>
                <w:rStyle w:val="SITempText-Blue"/>
                <w:color w:val="000000" w:themeColor="text1"/>
                <w:sz w:val="20"/>
              </w:rPr>
              <w:t xml:space="preserve">applicable to </w:t>
            </w:r>
            <w:r w:rsidR="00BF075D">
              <w:t>escorting livestock during export</w:t>
            </w:r>
          </w:p>
          <w:p w14:paraId="6774A9EA" w14:textId="77777777" w:rsidR="00CE3440" w:rsidRDefault="00CE3440" w:rsidP="00CE3440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relationships:</w:t>
            </w:r>
          </w:p>
          <w:p w14:paraId="01A76FFF" w14:textId="23C7D588" w:rsidR="00CE3440" w:rsidRDefault="00BF075D" w:rsidP="00CE3440">
            <w:pPr>
              <w:pStyle w:val="SIBulletList2"/>
              <w:rPr>
                <w:lang w:eastAsia="en-AU"/>
              </w:rPr>
            </w:pPr>
            <w:r>
              <w:t xml:space="preserve">exporter, agencies, </w:t>
            </w:r>
            <w:r>
              <w:rPr>
                <w:lang w:eastAsia="en-AU"/>
              </w:rPr>
              <w:t xml:space="preserve">on-board senior officer, </w:t>
            </w:r>
            <w:r w:rsidRPr="00441362">
              <w:rPr>
                <w:lang w:eastAsia="en-AU"/>
              </w:rPr>
              <w:t xml:space="preserve">officers and </w:t>
            </w:r>
            <w:r>
              <w:rPr>
                <w:lang w:eastAsia="en-AU"/>
              </w:rPr>
              <w:t>personnel</w:t>
            </w:r>
          </w:p>
          <w:p w14:paraId="0F803207" w14:textId="77777777" w:rsidR="00CE3440" w:rsidRDefault="00CE3440" w:rsidP="00CE3440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time frames:</w:t>
            </w:r>
          </w:p>
          <w:p w14:paraId="094F3A45" w14:textId="77777777" w:rsidR="00CE3440" w:rsidRDefault="00CE3440" w:rsidP="00CE3440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according to job requirements.</w:t>
            </w:r>
          </w:p>
          <w:p w14:paraId="2647D591" w14:textId="3F71BC3D" w:rsidR="00441362" w:rsidRPr="00441362" w:rsidRDefault="00441362" w:rsidP="00CE344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441362">
              <w:rPr>
                <w:rStyle w:val="SITempText-Blue"/>
                <w:color w:val="000000" w:themeColor="text1"/>
                <w:sz w:val="20"/>
              </w:rPr>
              <w:t>Assessments for the following performance evidence must be conducted on live animals:</w:t>
            </w:r>
          </w:p>
          <w:p w14:paraId="18AECD61" w14:textId="4EE23560" w:rsidR="00441362" w:rsidRPr="00441362" w:rsidRDefault="00441362" w:rsidP="00441362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441362">
              <w:rPr>
                <w:rStyle w:val="SITempText-Blue"/>
                <w:color w:val="000000" w:themeColor="text1"/>
                <w:sz w:val="20"/>
              </w:rPr>
              <w:t>load and transport livestock</w:t>
            </w:r>
            <w:r w:rsidR="003422AA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0509CB5F" w14:textId="77777777" w:rsidR="00441362" w:rsidRPr="00441362" w:rsidRDefault="00441362" w:rsidP="0044136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441362">
              <w:rPr>
                <w:rStyle w:val="SITempText-Blue"/>
                <w:color w:val="000000" w:themeColor="text1"/>
                <w:sz w:val="20"/>
              </w:rPr>
              <w:t>Competency for the unit can be determined in a single species.</w:t>
            </w:r>
          </w:p>
          <w:p w14:paraId="3AA57379" w14:textId="2D582019" w:rsidR="006F4046" w:rsidRDefault="00441362" w:rsidP="000469C5">
            <w:pPr>
              <w:pStyle w:val="SIText"/>
            </w:pPr>
            <w:r w:rsidRPr="00441362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CE3440" w:rsidRPr="00D8348A">
              <w:rPr>
                <w:lang w:eastAsia="en-AU"/>
              </w:rPr>
              <w:t xml:space="preserve">of this unit </w:t>
            </w:r>
            <w:r w:rsidRPr="00441362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CE3440" w:rsidRPr="00D8348A">
              <w:rPr>
                <w:lang w:eastAsia="en-AU"/>
              </w:rPr>
              <w:t>the requirements for assessors in applicable vocational education and training legislation, frameworks and/or</w:t>
            </w:r>
            <w:r w:rsidRPr="00441362">
              <w:rPr>
                <w:rStyle w:val="SITempText-Blue"/>
                <w:color w:val="000000" w:themeColor="text1"/>
                <w:sz w:val="20"/>
              </w:rPr>
              <w:t xml:space="preserve"> standards</w:t>
            </w:r>
            <w:r w:rsidR="00CE3440">
              <w:rPr>
                <w:rStyle w:val="SITempText-Blue"/>
                <w:color w:val="000000" w:themeColor="text1"/>
                <w:sz w:val="20"/>
              </w:rPr>
              <w:t>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D5D6150" w14:textId="77777777" w:rsidR="003422AA" w:rsidRDefault="003422AA" w:rsidP="003422AA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371EC9ED" w:rsidR="00CD3DE8" w:rsidRDefault="003422AA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69C2A" w14:textId="77777777" w:rsidR="00A029AB" w:rsidRDefault="00A029AB" w:rsidP="00A31F58">
      <w:pPr>
        <w:spacing w:after="0" w:line="240" w:lineRule="auto"/>
      </w:pPr>
      <w:r>
        <w:separator/>
      </w:r>
    </w:p>
  </w:endnote>
  <w:endnote w:type="continuationSeparator" w:id="0">
    <w:p w14:paraId="48C5F41D" w14:textId="77777777" w:rsidR="00A029AB" w:rsidRDefault="00A029A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6DF01" w14:textId="77777777" w:rsidR="00A029AB" w:rsidRDefault="00A029AB" w:rsidP="00A31F58">
      <w:pPr>
        <w:spacing w:after="0" w:line="240" w:lineRule="auto"/>
      </w:pPr>
      <w:r>
        <w:separator/>
      </w:r>
    </w:p>
  </w:footnote>
  <w:footnote w:type="continuationSeparator" w:id="0">
    <w:p w14:paraId="54B511D3" w14:textId="77777777" w:rsidR="00A029AB" w:rsidRDefault="00A029A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77040079" w:rsidR="00A31F58" w:rsidRPr="001271D7" w:rsidRDefault="00CD5D87" w:rsidP="001271D7">
    <w:pPr>
      <w:pStyle w:val="Header"/>
    </w:pPr>
    <w:sdt>
      <w:sdtPr>
        <w:id w:val="-1173254036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BC97B0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72B4C">
      <w:t>AHCLSK433</w:t>
    </w:r>
    <w:r w:rsidR="001271D7" w:rsidRPr="001271D7">
      <w:t xml:space="preserve"> Escort livestock during export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A52A5C"/>
    <w:multiLevelType w:val="multilevel"/>
    <w:tmpl w:val="69AAF5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12273C"/>
    <w:multiLevelType w:val="multilevel"/>
    <w:tmpl w:val="B58C3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519929568">
    <w:abstractNumId w:val="0"/>
  </w:num>
  <w:num w:numId="3" w16cid:durableId="979336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4635"/>
    <w:rsid w:val="00016FFF"/>
    <w:rsid w:val="000174A4"/>
    <w:rsid w:val="0002319B"/>
    <w:rsid w:val="00025A19"/>
    <w:rsid w:val="00034662"/>
    <w:rsid w:val="00034AD5"/>
    <w:rsid w:val="000469C5"/>
    <w:rsid w:val="0006755A"/>
    <w:rsid w:val="00096E8D"/>
    <w:rsid w:val="000A3C05"/>
    <w:rsid w:val="000C2D63"/>
    <w:rsid w:val="000C695D"/>
    <w:rsid w:val="000D2541"/>
    <w:rsid w:val="000D7106"/>
    <w:rsid w:val="001271D7"/>
    <w:rsid w:val="00161859"/>
    <w:rsid w:val="00165A1B"/>
    <w:rsid w:val="00181EB8"/>
    <w:rsid w:val="0018209D"/>
    <w:rsid w:val="00191B2B"/>
    <w:rsid w:val="001B320C"/>
    <w:rsid w:val="001D04DF"/>
    <w:rsid w:val="001D4D90"/>
    <w:rsid w:val="001F15A4"/>
    <w:rsid w:val="002269B6"/>
    <w:rsid w:val="00231DB1"/>
    <w:rsid w:val="00241F8D"/>
    <w:rsid w:val="00243D66"/>
    <w:rsid w:val="00252314"/>
    <w:rsid w:val="00252B64"/>
    <w:rsid w:val="00254635"/>
    <w:rsid w:val="00273EDB"/>
    <w:rsid w:val="0028145C"/>
    <w:rsid w:val="002941AB"/>
    <w:rsid w:val="002A4AF9"/>
    <w:rsid w:val="002B6FFD"/>
    <w:rsid w:val="002B76F5"/>
    <w:rsid w:val="002B779C"/>
    <w:rsid w:val="002C51A2"/>
    <w:rsid w:val="002C5FE0"/>
    <w:rsid w:val="002D45DD"/>
    <w:rsid w:val="002D785C"/>
    <w:rsid w:val="00320155"/>
    <w:rsid w:val="003422AA"/>
    <w:rsid w:val="003556ED"/>
    <w:rsid w:val="00357C5E"/>
    <w:rsid w:val="00370A20"/>
    <w:rsid w:val="00374312"/>
    <w:rsid w:val="003A599B"/>
    <w:rsid w:val="003B1447"/>
    <w:rsid w:val="003B1505"/>
    <w:rsid w:val="003C2946"/>
    <w:rsid w:val="004011B0"/>
    <w:rsid w:val="00414D6C"/>
    <w:rsid w:val="00415FDC"/>
    <w:rsid w:val="00422906"/>
    <w:rsid w:val="00427903"/>
    <w:rsid w:val="00430A93"/>
    <w:rsid w:val="00436CCB"/>
    <w:rsid w:val="00441362"/>
    <w:rsid w:val="00442C66"/>
    <w:rsid w:val="0044538D"/>
    <w:rsid w:val="004523C2"/>
    <w:rsid w:val="00455C0B"/>
    <w:rsid w:val="00456AA0"/>
    <w:rsid w:val="00473049"/>
    <w:rsid w:val="00477395"/>
    <w:rsid w:val="004A05F4"/>
    <w:rsid w:val="004B08A3"/>
    <w:rsid w:val="004C6933"/>
    <w:rsid w:val="004C71D8"/>
    <w:rsid w:val="004D56EE"/>
    <w:rsid w:val="004D6F12"/>
    <w:rsid w:val="004F1592"/>
    <w:rsid w:val="0050557B"/>
    <w:rsid w:val="00506D70"/>
    <w:rsid w:val="00517713"/>
    <w:rsid w:val="005366D2"/>
    <w:rsid w:val="00565971"/>
    <w:rsid w:val="00574B57"/>
    <w:rsid w:val="00584F93"/>
    <w:rsid w:val="00586974"/>
    <w:rsid w:val="005C09ED"/>
    <w:rsid w:val="005C50DA"/>
    <w:rsid w:val="005D6507"/>
    <w:rsid w:val="005E7C5F"/>
    <w:rsid w:val="005F3633"/>
    <w:rsid w:val="00600188"/>
    <w:rsid w:val="00601C71"/>
    <w:rsid w:val="006163E3"/>
    <w:rsid w:val="006474E2"/>
    <w:rsid w:val="00657088"/>
    <w:rsid w:val="0066063A"/>
    <w:rsid w:val="00663B83"/>
    <w:rsid w:val="006A3C09"/>
    <w:rsid w:val="006E6D6A"/>
    <w:rsid w:val="006F4046"/>
    <w:rsid w:val="006F6C94"/>
    <w:rsid w:val="00702CB7"/>
    <w:rsid w:val="0071412A"/>
    <w:rsid w:val="00715042"/>
    <w:rsid w:val="0073050A"/>
    <w:rsid w:val="0073329E"/>
    <w:rsid w:val="007428D3"/>
    <w:rsid w:val="00752951"/>
    <w:rsid w:val="00763D7A"/>
    <w:rsid w:val="007655D3"/>
    <w:rsid w:val="00790F47"/>
    <w:rsid w:val="007976AE"/>
    <w:rsid w:val="007A1B22"/>
    <w:rsid w:val="007A5DD5"/>
    <w:rsid w:val="007B3414"/>
    <w:rsid w:val="007C1263"/>
    <w:rsid w:val="007C2D96"/>
    <w:rsid w:val="007C4C41"/>
    <w:rsid w:val="007D31B2"/>
    <w:rsid w:val="007E2BA3"/>
    <w:rsid w:val="007E2D79"/>
    <w:rsid w:val="007E76B5"/>
    <w:rsid w:val="007F64D4"/>
    <w:rsid w:val="007F76BA"/>
    <w:rsid w:val="00831440"/>
    <w:rsid w:val="00833178"/>
    <w:rsid w:val="008343B1"/>
    <w:rsid w:val="00834C3B"/>
    <w:rsid w:val="00874912"/>
    <w:rsid w:val="0087617F"/>
    <w:rsid w:val="00881257"/>
    <w:rsid w:val="0088683C"/>
    <w:rsid w:val="009040DB"/>
    <w:rsid w:val="00914B8F"/>
    <w:rsid w:val="0091674B"/>
    <w:rsid w:val="0094240E"/>
    <w:rsid w:val="0096322E"/>
    <w:rsid w:val="00965B99"/>
    <w:rsid w:val="00980521"/>
    <w:rsid w:val="009B2D0A"/>
    <w:rsid w:val="009B3F2C"/>
    <w:rsid w:val="009C0027"/>
    <w:rsid w:val="009E719D"/>
    <w:rsid w:val="00A029AB"/>
    <w:rsid w:val="00A10964"/>
    <w:rsid w:val="00A173C7"/>
    <w:rsid w:val="00A31F58"/>
    <w:rsid w:val="00A45F5E"/>
    <w:rsid w:val="00A57149"/>
    <w:rsid w:val="00A6352D"/>
    <w:rsid w:val="00A711F2"/>
    <w:rsid w:val="00A74884"/>
    <w:rsid w:val="00A965FD"/>
    <w:rsid w:val="00AC3944"/>
    <w:rsid w:val="00AC3CE1"/>
    <w:rsid w:val="00AC6569"/>
    <w:rsid w:val="00AD3EFF"/>
    <w:rsid w:val="00AE4A97"/>
    <w:rsid w:val="00AF1960"/>
    <w:rsid w:val="00AF6FF0"/>
    <w:rsid w:val="00B12287"/>
    <w:rsid w:val="00B35146"/>
    <w:rsid w:val="00B55FD2"/>
    <w:rsid w:val="00B6084E"/>
    <w:rsid w:val="00B654CA"/>
    <w:rsid w:val="00B6649F"/>
    <w:rsid w:val="00B76695"/>
    <w:rsid w:val="00B93720"/>
    <w:rsid w:val="00B95140"/>
    <w:rsid w:val="00B9729C"/>
    <w:rsid w:val="00BB6E0C"/>
    <w:rsid w:val="00BE46B2"/>
    <w:rsid w:val="00BE6877"/>
    <w:rsid w:val="00BF075D"/>
    <w:rsid w:val="00C07989"/>
    <w:rsid w:val="00C43F3C"/>
    <w:rsid w:val="00C47D87"/>
    <w:rsid w:val="00C63F9B"/>
    <w:rsid w:val="00C67C26"/>
    <w:rsid w:val="00CA4DAF"/>
    <w:rsid w:val="00CB334A"/>
    <w:rsid w:val="00CB37E5"/>
    <w:rsid w:val="00CD2975"/>
    <w:rsid w:val="00CD3DE8"/>
    <w:rsid w:val="00CD5D87"/>
    <w:rsid w:val="00CE3440"/>
    <w:rsid w:val="00CE6439"/>
    <w:rsid w:val="00CF1317"/>
    <w:rsid w:val="00CF29BC"/>
    <w:rsid w:val="00D24E35"/>
    <w:rsid w:val="00D5123E"/>
    <w:rsid w:val="00D65E4C"/>
    <w:rsid w:val="00D72B4C"/>
    <w:rsid w:val="00D841E3"/>
    <w:rsid w:val="00D91902"/>
    <w:rsid w:val="00D9385D"/>
    <w:rsid w:val="00DA13E4"/>
    <w:rsid w:val="00DA7523"/>
    <w:rsid w:val="00DB1384"/>
    <w:rsid w:val="00DC6165"/>
    <w:rsid w:val="00DF0939"/>
    <w:rsid w:val="00E023AA"/>
    <w:rsid w:val="00E12424"/>
    <w:rsid w:val="00E138E9"/>
    <w:rsid w:val="00E224E3"/>
    <w:rsid w:val="00E338DC"/>
    <w:rsid w:val="00E37DEC"/>
    <w:rsid w:val="00E4130D"/>
    <w:rsid w:val="00E47868"/>
    <w:rsid w:val="00E54B60"/>
    <w:rsid w:val="00E5576D"/>
    <w:rsid w:val="00EB429F"/>
    <w:rsid w:val="00EB7BD5"/>
    <w:rsid w:val="00ED1034"/>
    <w:rsid w:val="00ED211F"/>
    <w:rsid w:val="00EF194D"/>
    <w:rsid w:val="00F11F89"/>
    <w:rsid w:val="00F1749F"/>
    <w:rsid w:val="00F35219"/>
    <w:rsid w:val="00F3546E"/>
    <w:rsid w:val="00F4120A"/>
    <w:rsid w:val="00F4670D"/>
    <w:rsid w:val="00F647A0"/>
    <w:rsid w:val="00F701ED"/>
    <w:rsid w:val="00F71ABC"/>
    <w:rsid w:val="00F900CF"/>
    <w:rsid w:val="00FC2682"/>
    <w:rsid w:val="00FC2850"/>
    <w:rsid w:val="00FD4E84"/>
    <w:rsid w:val="00FD5B39"/>
    <w:rsid w:val="00FE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469C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0469C5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469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9BF96F-D072-4161-A2BC-C01A02935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982C15-C516-4DC6-A9DD-13E75BDFBF1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a952f185-0027-4a80-ac72-58d9f411bd8a"/>
    <ds:schemaRef ds:uri="d50bbff7-d6dd-47d2-864a-cfdc2c3db0f4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1E507C1-F6DD-43BB-9072-09EECAACF7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1536</Words>
  <Characters>10313</Characters>
  <Application>Microsoft Office Word</Application>
  <DocSecurity>0</DocSecurity>
  <Lines>264</Lines>
  <Paragraphs>171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11678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</cp:revision>
  <dcterms:created xsi:type="dcterms:W3CDTF">2024-10-07T03:05:00Z</dcterms:created>
  <dcterms:modified xsi:type="dcterms:W3CDTF">2024-11-22T08:42:00Z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fec8f8ca8af95bc4bfd00a79beaf460152cdd28efc654b1725eb8ae7c4c584d6</vt:lpwstr>
  </property>
</Properties>
</file>