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CF1C6C" w14:paraId="43D738E4" w14:textId="77777777" w:rsidTr="00B55FD2">
        <w:tc>
          <w:tcPr>
            <w:tcW w:w="2689" w:type="dxa"/>
          </w:tcPr>
          <w:p w14:paraId="4DB09EFB" w14:textId="287A02B7" w:rsidR="00CF1C6C" w:rsidRPr="009F3703" w:rsidRDefault="00CF1C6C" w:rsidP="00CF1C6C">
            <w:pPr>
              <w:pStyle w:val="SIText"/>
            </w:pPr>
            <w:r w:rsidRPr="009F3703">
              <w:t xml:space="preserve">Release </w:t>
            </w:r>
            <w:r w:rsidR="00703D44">
              <w:t>1</w:t>
            </w:r>
          </w:p>
        </w:tc>
        <w:tc>
          <w:tcPr>
            <w:tcW w:w="6327" w:type="dxa"/>
          </w:tcPr>
          <w:p w14:paraId="0BCFF42E" w14:textId="7A12AFD9" w:rsidR="00CF1C6C" w:rsidRPr="00657088" w:rsidRDefault="00CE040F" w:rsidP="00CF1C6C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2F329E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CF1C6C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DBB383" w:rsidR="00357C5E" w:rsidRDefault="00113389" w:rsidP="00357C5E">
            <w:pPr>
              <w:pStyle w:val="SICode"/>
            </w:pPr>
            <w:r>
              <w:t>AHCLSK354</w:t>
            </w:r>
          </w:p>
        </w:tc>
        <w:tc>
          <w:tcPr>
            <w:tcW w:w="6327" w:type="dxa"/>
          </w:tcPr>
          <w:p w14:paraId="3AE55F2B" w14:textId="4A1DA80E" w:rsidR="00357C5E" w:rsidRDefault="00346E2F" w:rsidP="00357C5E">
            <w:pPr>
              <w:pStyle w:val="SIComponentTitle"/>
            </w:pPr>
            <w:r w:rsidRPr="00346E2F">
              <w:t>Monitor livestock production growing environments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F8E908B" w14:textId="77777777" w:rsidR="00B41145" w:rsidRDefault="00B41145" w:rsidP="00B41145">
            <w:pPr>
              <w:pStyle w:val="SIText"/>
            </w:pPr>
            <w:r>
              <w:t>This unit of competency describes the skills and knowledge required to monitor livestock production growing environments.</w:t>
            </w:r>
          </w:p>
          <w:p w14:paraId="51C73FAB" w14:textId="6CF635D1" w:rsidR="00B41145" w:rsidRDefault="00B41145" w:rsidP="00B41145">
            <w:pPr>
              <w:pStyle w:val="SIText"/>
            </w:pPr>
            <w:r>
              <w:t>Th</w:t>
            </w:r>
            <w:r w:rsidR="00CF1C6C">
              <w:t>e</w:t>
            </w:r>
            <w:r>
              <w:t xml:space="preserve"> unit applies to individuals who </w:t>
            </w:r>
            <w:r w:rsidR="00CF1C6C">
              <w:t xml:space="preserve">monitor livestock production growing environments </w:t>
            </w:r>
            <w:r>
              <w:t xml:space="preserve">under broad direction and take responsibility for their own work. </w:t>
            </w:r>
          </w:p>
          <w:p w14:paraId="2A913059" w14:textId="40EBF3FD" w:rsidR="00CF1C6C" w:rsidRPr="002439FE" w:rsidRDefault="00CF1C6C" w:rsidP="002439FE">
            <w:pPr>
              <w:pStyle w:val="SIText"/>
            </w:pPr>
            <w:r w:rsidRPr="002439FE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546F2D">
              <w:t>, standards</w:t>
            </w:r>
            <w:r w:rsidRPr="002439FE">
              <w:t xml:space="preserve"> and </w:t>
            </w:r>
            <w:r w:rsidR="000D6F36">
              <w:t>guidelines</w:t>
            </w:r>
            <w:r w:rsidRPr="002439FE">
              <w:t>, and sustainability and biosecurity practices.</w:t>
            </w:r>
          </w:p>
          <w:p w14:paraId="1EF87D1B" w14:textId="17A45E3F" w:rsidR="00CF1C6C" w:rsidRDefault="00CF1C6C" w:rsidP="00CF1C6C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ED7B97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6FF451C8" w:rsidR="00A10964" w:rsidRDefault="00B41145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AE89047" w:rsidR="00715042" w:rsidRPr="00715042" w:rsidRDefault="00D9385D" w:rsidP="00237DD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6F3E383" w:rsidR="0018209D" w:rsidRPr="007A5DD5" w:rsidRDefault="00D9385D" w:rsidP="00237DD9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93F6A" w14:paraId="1915290A" w14:textId="77777777" w:rsidTr="000F31BE">
        <w:tc>
          <w:tcPr>
            <w:tcW w:w="2689" w:type="dxa"/>
          </w:tcPr>
          <w:p w14:paraId="4CA92DE3" w14:textId="07C8D8AE" w:rsidR="00A93F6A" w:rsidRPr="00A93F6A" w:rsidRDefault="00A93F6A" w:rsidP="00A93F6A">
            <w:pPr>
              <w:pStyle w:val="SIText"/>
            </w:pPr>
            <w:r w:rsidRPr="00A93F6A">
              <w:t>1. Monitor livestock health and welfare</w:t>
            </w:r>
          </w:p>
        </w:tc>
        <w:tc>
          <w:tcPr>
            <w:tcW w:w="6327" w:type="dxa"/>
          </w:tcPr>
          <w:p w14:paraId="3F2D401C" w14:textId="106E3858" w:rsidR="00A93F6A" w:rsidRPr="00A93F6A" w:rsidRDefault="00A93F6A" w:rsidP="00A93F6A">
            <w:pPr>
              <w:pStyle w:val="SIText"/>
            </w:pPr>
            <w:r w:rsidRPr="00A93F6A">
              <w:t xml:space="preserve">1.1 </w:t>
            </w:r>
            <w:r w:rsidR="00CF1C6C">
              <w:t>Identify production plan</w:t>
            </w:r>
            <w:r w:rsidRPr="00A93F6A">
              <w:t xml:space="preserve"> information and c</w:t>
            </w:r>
            <w:r w:rsidR="00CF1C6C">
              <w:t>onfirm</w:t>
            </w:r>
            <w:r w:rsidRPr="00A93F6A">
              <w:t xml:space="preserve"> with supervisor</w:t>
            </w:r>
          </w:p>
          <w:p w14:paraId="46015527" w14:textId="5B50703A" w:rsidR="00A93F6A" w:rsidRPr="00A93F6A" w:rsidRDefault="00A93F6A" w:rsidP="00A93F6A">
            <w:pPr>
              <w:pStyle w:val="SIText"/>
            </w:pPr>
            <w:r w:rsidRPr="00A93F6A">
              <w:t>1.2 Identify hazards a</w:t>
            </w:r>
            <w:r w:rsidR="00CF1C6C">
              <w:t>nd</w:t>
            </w:r>
            <w:r w:rsidRPr="00A93F6A">
              <w:t xml:space="preserve"> risks </w:t>
            </w:r>
            <w:r w:rsidR="00CF1C6C">
              <w:t xml:space="preserve">and </w:t>
            </w:r>
            <w:r w:rsidRPr="00A93F6A">
              <w:t xml:space="preserve">implement </w:t>
            </w:r>
            <w:r w:rsidR="00CF1C6C">
              <w:t>safe working practices to manage risks</w:t>
            </w:r>
          </w:p>
          <w:p w14:paraId="3C2C90FC" w14:textId="77777777" w:rsidR="00A93F6A" w:rsidRPr="00A93F6A" w:rsidRDefault="00A93F6A" w:rsidP="00A93F6A">
            <w:pPr>
              <w:pStyle w:val="SIText"/>
            </w:pPr>
            <w:r w:rsidRPr="00A93F6A">
              <w:t>1.3 Identify and report non-productive and slow growing livestock</w:t>
            </w:r>
          </w:p>
          <w:p w14:paraId="11523057" w14:textId="14C2E8E5" w:rsidR="00A93F6A" w:rsidRPr="00A93F6A" w:rsidRDefault="00A93F6A" w:rsidP="00A93F6A">
            <w:pPr>
              <w:pStyle w:val="SIText"/>
            </w:pPr>
            <w:r w:rsidRPr="00A93F6A">
              <w:t>1.4 Assess animals for overall health and welfare</w:t>
            </w:r>
          </w:p>
        </w:tc>
      </w:tr>
      <w:tr w:rsidR="00A93F6A" w14:paraId="42A81C79" w14:textId="77777777" w:rsidTr="000F31BE">
        <w:tc>
          <w:tcPr>
            <w:tcW w:w="2689" w:type="dxa"/>
          </w:tcPr>
          <w:p w14:paraId="15CD48E1" w14:textId="3F7F352A" w:rsidR="00A93F6A" w:rsidRPr="00A93F6A" w:rsidRDefault="00A93F6A" w:rsidP="00A93F6A">
            <w:pPr>
              <w:pStyle w:val="SIText"/>
            </w:pPr>
            <w:r w:rsidRPr="00A93F6A">
              <w:t>2. Monitor the production environment</w:t>
            </w:r>
          </w:p>
        </w:tc>
        <w:tc>
          <w:tcPr>
            <w:tcW w:w="6327" w:type="dxa"/>
          </w:tcPr>
          <w:p w14:paraId="0E276A5F" w14:textId="11A3E97D" w:rsidR="00A93F6A" w:rsidRPr="00A93F6A" w:rsidRDefault="00A93F6A" w:rsidP="00A93F6A">
            <w:pPr>
              <w:pStyle w:val="SIText"/>
            </w:pPr>
            <w:r w:rsidRPr="00A93F6A">
              <w:t xml:space="preserve">2.1 Monitor environmental parameters according to the production plan and </w:t>
            </w:r>
            <w:r w:rsidR="00D0282B" w:rsidRPr="00A93F6A">
              <w:t>adjust</w:t>
            </w:r>
            <w:r w:rsidRPr="00A93F6A">
              <w:t xml:space="preserve"> as required</w:t>
            </w:r>
          </w:p>
          <w:p w14:paraId="19287763" w14:textId="77777777" w:rsidR="00A93F6A" w:rsidRPr="00A93F6A" w:rsidRDefault="00A93F6A" w:rsidP="00A93F6A">
            <w:pPr>
              <w:pStyle w:val="SIText"/>
            </w:pPr>
            <w:r w:rsidRPr="00A93F6A">
              <w:t>2.2 Monitor hygiene and welfare procedures and adjust as required</w:t>
            </w:r>
          </w:p>
          <w:p w14:paraId="7F718FD7" w14:textId="4078BF45" w:rsidR="00A93F6A" w:rsidRPr="00A93F6A" w:rsidRDefault="00A93F6A" w:rsidP="00A93F6A">
            <w:pPr>
              <w:pStyle w:val="SIText"/>
            </w:pPr>
            <w:r w:rsidRPr="00A93F6A">
              <w:t>2.3 Monitor disposal of waste and debris</w:t>
            </w:r>
          </w:p>
        </w:tc>
      </w:tr>
      <w:tr w:rsidR="00A93F6A" w14:paraId="0BA9E889" w14:textId="77777777" w:rsidTr="000F31BE">
        <w:tc>
          <w:tcPr>
            <w:tcW w:w="2689" w:type="dxa"/>
          </w:tcPr>
          <w:p w14:paraId="4CAE38CD" w14:textId="2A02AC24" w:rsidR="00A93F6A" w:rsidRPr="00A93F6A" w:rsidRDefault="00A93F6A" w:rsidP="00A93F6A">
            <w:pPr>
              <w:pStyle w:val="SIText"/>
            </w:pPr>
            <w:r w:rsidRPr="00A93F6A">
              <w:t>3. Monitor feed</w:t>
            </w:r>
          </w:p>
        </w:tc>
        <w:tc>
          <w:tcPr>
            <w:tcW w:w="6327" w:type="dxa"/>
          </w:tcPr>
          <w:p w14:paraId="4392BBD1" w14:textId="37EE3D3C" w:rsidR="00A93F6A" w:rsidRPr="00A93F6A" w:rsidRDefault="00A93F6A" w:rsidP="00A93F6A">
            <w:pPr>
              <w:pStyle w:val="SIText"/>
            </w:pPr>
            <w:r w:rsidRPr="00A93F6A">
              <w:t xml:space="preserve">3.1 Monitor feed to ensure the correct diet is offered to livestock for optimum </w:t>
            </w:r>
            <w:r w:rsidR="007E26AA">
              <w:t>production</w:t>
            </w:r>
          </w:p>
          <w:p w14:paraId="52C5DC86" w14:textId="6F3C197D" w:rsidR="00A93F6A" w:rsidRPr="00A93F6A" w:rsidRDefault="00A93F6A" w:rsidP="00A93F6A">
            <w:pPr>
              <w:pStyle w:val="SIText"/>
            </w:pPr>
            <w:r w:rsidRPr="00A93F6A">
              <w:lastRenderedPageBreak/>
              <w:t>3.2 Monitor feed to ensure fresh palatable feed is available to livestock</w:t>
            </w:r>
          </w:p>
        </w:tc>
      </w:tr>
      <w:tr w:rsidR="00A93F6A" w14:paraId="1A772141" w14:textId="77777777" w:rsidTr="000F31BE">
        <w:tc>
          <w:tcPr>
            <w:tcW w:w="2689" w:type="dxa"/>
          </w:tcPr>
          <w:p w14:paraId="2EC3EA68" w14:textId="6FAAC512" w:rsidR="00A93F6A" w:rsidRPr="00A93F6A" w:rsidRDefault="00A93F6A" w:rsidP="00A93F6A">
            <w:pPr>
              <w:pStyle w:val="SIText"/>
            </w:pPr>
            <w:r w:rsidRPr="00A93F6A">
              <w:lastRenderedPageBreak/>
              <w:t>4. Perform routine maintenance checks</w:t>
            </w:r>
          </w:p>
        </w:tc>
        <w:tc>
          <w:tcPr>
            <w:tcW w:w="6327" w:type="dxa"/>
          </w:tcPr>
          <w:p w14:paraId="05573CB4" w14:textId="77777777" w:rsidR="00A93F6A" w:rsidRPr="00A93F6A" w:rsidRDefault="00A93F6A" w:rsidP="00A93F6A">
            <w:pPr>
              <w:pStyle w:val="SIText"/>
            </w:pPr>
            <w:r w:rsidRPr="00A93F6A">
              <w:t>4.1 Check all buildings, structures and production areas for wear and tear</w:t>
            </w:r>
          </w:p>
          <w:p w14:paraId="7EC06DEC" w14:textId="77777777" w:rsidR="00A93F6A" w:rsidRPr="00A93F6A" w:rsidRDefault="00A93F6A" w:rsidP="00A93F6A">
            <w:pPr>
              <w:pStyle w:val="SIText"/>
            </w:pPr>
            <w:r w:rsidRPr="00A93F6A">
              <w:t>4.2 Check equipment for delivering water and feed</w:t>
            </w:r>
          </w:p>
          <w:p w14:paraId="2D04567F" w14:textId="37460134" w:rsidR="00A93F6A" w:rsidRPr="00A93F6A" w:rsidRDefault="00A93F6A" w:rsidP="00A93F6A">
            <w:pPr>
              <w:pStyle w:val="SIText"/>
            </w:pPr>
            <w:r w:rsidRPr="00A93F6A">
              <w:t>4.3 Check equipment controlling the housing environment</w:t>
            </w:r>
          </w:p>
        </w:tc>
      </w:tr>
      <w:tr w:rsidR="00A93F6A" w14:paraId="369B7EEE" w14:textId="77777777" w:rsidTr="000F31BE">
        <w:tc>
          <w:tcPr>
            <w:tcW w:w="2689" w:type="dxa"/>
          </w:tcPr>
          <w:p w14:paraId="6743694B" w14:textId="13A8F525" w:rsidR="00A93F6A" w:rsidRPr="00A93F6A" w:rsidRDefault="00A93F6A" w:rsidP="00A93F6A">
            <w:pPr>
              <w:pStyle w:val="SIText"/>
            </w:pPr>
            <w:r w:rsidRPr="00A93F6A">
              <w:t>5. Complete monitoring activities</w:t>
            </w:r>
          </w:p>
        </w:tc>
        <w:tc>
          <w:tcPr>
            <w:tcW w:w="6327" w:type="dxa"/>
          </w:tcPr>
          <w:p w14:paraId="53D14A55" w14:textId="508D2992" w:rsidR="00A93F6A" w:rsidRPr="00A93F6A" w:rsidRDefault="00A93F6A" w:rsidP="00A93F6A">
            <w:pPr>
              <w:pStyle w:val="SIText"/>
            </w:pPr>
            <w:r w:rsidRPr="00A93F6A">
              <w:t xml:space="preserve">5.1 Report </w:t>
            </w:r>
            <w:r w:rsidR="00D54EE2">
              <w:t>livestock health and welfare</w:t>
            </w:r>
            <w:r w:rsidR="007E26AA">
              <w:t xml:space="preserve"> issues</w:t>
            </w:r>
            <w:r w:rsidR="00D54EE2">
              <w:t>, production environment, feed</w:t>
            </w:r>
            <w:r w:rsidR="00CE040F">
              <w:t>,</w:t>
            </w:r>
            <w:r w:rsidR="00D54EE2">
              <w:t xml:space="preserve"> and maintenance </w:t>
            </w:r>
            <w:r w:rsidRPr="00A93F6A">
              <w:t xml:space="preserve">problems to </w:t>
            </w:r>
            <w:r w:rsidR="00D54EE2">
              <w:t>supervisor</w:t>
            </w:r>
          </w:p>
          <w:p w14:paraId="202B424E" w14:textId="3548ED3A" w:rsidR="00A93F6A" w:rsidRPr="00A93F6A" w:rsidRDefault="00A93F6A" w:rsidP="00A93F6A">
            <w:pPr>
              <w:pStyle w:val="SIText"/>
            </w:pPr>
            <w:r w:rsidRPr="00A93F6A">
              <w:t xml:space="preserve">5.2 Record </w:t>
            </w:r>
            <w:r w:rsidR="00D54EE2">
              <w:t xml:space="preserve">work activities and </w:t>
            </w:r>
            <w:r w:rsidRPr="00A93F6A">
              <w:t>checks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54EE2" w14:paraId="09B26D8C" w14:textId="77777777" w:rsidTr="000F31BE">
        <w:tc>
          <w:tcPr>
            <w:tcW w:w="2689" w:type="dxa"/>
          </w:tcPr>
          <w:p w14:paraId="1FBD352F" w14:textId="6C23206F" w:rsidR="00D54EE2" w:rsidRPr="00042300" w:rsidRDefault="00D54EE2" w:rsidP="00D54EE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5A4A68A" w:rsidR="00D54EE2" w:rsidRPr="00042300" w:rsidRDefault="00D54EE2" w:rsidP="00D54EE2">
            <w:pPr>
              <w:pStyle w:val="SIBulletList1"/>
            </w:pPr>
            <w:r>
              <w:t>Identify and interpret workplace documentation to identify relevant and key information about production plan requirements</w:t>
            </w:r>
          </w:p>
        </w:tc>
      </w:tr>
      <w:tr w:rsidR="00D54EE2" w14:paraId="44C5474C" w14:textId="77777777" w:rsidTr="000F31BE">
        <w:tc>
          <w:tcPr>
            <w:tcW w:w="2689" w:type="dxa"/>
          </w:tcPr>
          <w:p w14:paraId="577F0A9B" w14:textId="49BAF387" w:rsidR="00D54EE2" w:rsidRPr="00042300" w:rsidRDefault="00D54EE2" w:rsidP="00D54EE2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1AA03A70" w:rsidR="00D54EE2" w:rsidRPr="00D54EE2" w:rsidRDefault="00D54EE2" w:rsidP="00D54EE2">
            <w:pPr>
              <w:pStyle w:val="SIBulletList1"/>
            </w:pPr>
            <w:r w:rsidRPr="00D54EE2">
              <w:t xml:space="preserve">Use clear language, accurate industry terminology and logical structure to record </w:t>
            </w:r>
            <w:r>
              <w:t>work activities and checks</w:t>
            </w:r>
          </w:p>
        </w:tc>
      </w:tr>
      <w:tr w:rsidR="00D54EE2" w14:paraId="5BE158CD" w14:textId="77777777" w:rsidTr="000F31BE">
        <w:tc>
          <w:tcPr>
            <w:tcW w:w="2689" w:type="dxa"/>
          </w:tcPr>
          <w:p w14:paraId="35FEBD5B" w14:textId="0087B9E0" w:rsidR="00D54EE2" w:rsidRPr="00042300" w:rsidRDefault="00D54EE2" w:rsidP="00D54EE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1F27D85" w14:textId="53EF0899" w:rsidR="00D54EE2" w:rsidRDefault="00D54EE2" w:rsidP="00D54EE2">
            <w:pPr>
              <w:pStyle w:val="SIBulletList1"/>
            </w:pPr>
            <w:r>
              <w:t>Use clear language to report significant production problems</w:t>
            </w:r>
          </w:p>
          <w:p w14:paraId="08B326BA" w14:textId="77744DFE" w:rsidR="00D54EE2" w:rsidRPr="00042300" w:rsidRDefault="00DF1483" w:rsidP="00D54EE2">
            <w:pPr>
              <w:pStyle w:val="SIBulletList1"/>
            </w:pPr>
            <w:r>
              <w:t>R</w:t>
            </w:r>
            <w:r w:rsidR="00D54EE2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54EE2" w14:paraId="0845E5DA" w14:textId="77777777" w:rsidTr="00B12287">
        <w:tc>
          <w:tcPr>
            <w:tcW w:w="2254" w:type="dxa"/>
          </w:tcPr>
          <w:p w14:paraId="1E4163E6" w14:textId="4265A391" w:rsidR="00D54EE2" w:rsidRPr="008A2FF7" w:rsidRDefault="00113389" w:rsidP="00D54EE2">
            <w:pPr>
              <w:pStyle w:val="SIText"/>
            </w:pPr>
            <w:r>
              <w:t>AHCLSK354</w:t>
            </w:r>
            <w:r w:rsidR="00D54EE2">
              <w:t xml:space="preserve"> Monitor livestock production growing environments</w:t>
            </w:r>
          </w:p>
        </w:tc>
        <w:tc>
          <w:tcPr>
            <w:tcW w:w="2254" w:type="dxa"/>
          </w:tcPr>
          <w:p w14:paraId="4DA23FA0" w14:textId="2ED34D76" w:rsidR="00D54EE2" w:rsidRPr="008A2FF7" w:rsidRDefault="00D54EE2" w:rsidP="00D54EE2">
            <w:pPr>
              <w:pStyle w:val="SIText"/>
            </w:pPr>
            <w:r>
              <w:t>AHCLSK313 Monitor livestock production growing environments</w:t>
            </w:r>
          </w:p>
        </w:tc>
        <w:tc>
          <w:tcPr>
            <w:tcW w:w="2254" w:type="dxa"/>
          </w:tcPr>
          <w:p w14:paraId="255561BE" w14:textId="77777777" w:rsidR="00D54EE2" w:rsidRDefault="00D54EE2" w:rsidP="00D54EE2">
            <w:pPr>
              <w:pStyle w:val="SIText"/>
            </w:pPr>
            <w:r w:rsidRPr="00DA50D4">
              <w:t>Minor changes to application</w:t>
            </w:r>
          </w:p>
          <w:p w14:paraId="5793805A" w14:textId="77777777" w:rsidR="00D54EE2" w:rsidRDefault="00D54EE2" w:rsidP="00D54EE2">
            <w:pPr>
              <w:pStyle w:val="SIText"/>
            </w:pPr>
            <w:r w:rsidRPr="00DA50D4">
              <w:t>Minor changes to elements and performance criteria</w:t>
            </w:r>
          </w:p>
          <w:p w14:paraId="50AFDDBA" w14:textId="77777777" w:rsidR="00D54EE2" w:rsidRDefault="00D54EE2" w:rsidP="00D54EE2">
            <w:pPr>
              <w:pStyle w:val="SIText"/>
            </w:pPr>
            <w:r w:rsidRPr="00DA50D4">
              <w:t>Foundation skills added</w:t>
            </w:r>
          </w:p>
          <w:p w14:paraId="646FCB7E" w14:textId="05DA0B08" w:rsidR="00D54EE2" w:rsidRDefault="00D54EE2" w:rsidP="00D54EE2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8E5D8F2" w:rsidR="00D54EE2" w:rsidRDefault="00D54EE2" w:rsidP="00D54EE2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28178CC" w14:textId="77777777" w:rsidR="00CE040F" w:rsidRDefault="00CE040F" w:rsidP="00CE040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A99FD2C" w:rsidR="002941AB" w:rsidRDefault="00CE040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C560FE2" w14:textId="77777777" w:rsidR="00CE040F" w:rsidRDefault="00CE04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1E60BF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13389">
              <w:t>AHCLSK354</w:t>
            </w:r>
            <w:r w:rsidR="00346E2F" w:rsidRPr="00346E2F">
              <w:t xml:space="preserve"> Monitor livestock production growing environments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5B0D2B5" w14:textId="309517F1" w:rsidR="0005108B" w:rsidRDefault="00D54EE2" w:rsidP="0005108B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05108B">
              <w:t>.</w:t>
            </w:r>
          </w:p>
          <w:p w14:paraId="7B7D6D5B" w14:textId="425060CE" w:rsidR="0005108B" w:rsidRDefault="0005108B" w:rsidP="0005108B">
            <w:pPr>
              <w:pStyle w:val="SIText"/>
            </w:pPr>
            <w:r>
              <w:t>The</w:t>
            </w:r>
            <w:r w:rsidR="00D54EE2">
              <w:t>re</w:t>
            </w:r>
            <w:r>
              <w:t xml:space="preserve"> must </w:t>
            </w:r>
            <w:r w:rsidR="00D54EE2">
              <w:t>be</w:t>
            </w:r>
            <w:r>
              <w:t xml:space="preserve"> evidence that the</w:t>
            </w:r>
            <w:r w:rsidR="00D54EE2">
              <w:t xml:space="preserve"> individual has monitored livestock production growing environments on at least </w:t>
            </w:r>
            <w:r w:rsidR="007E26AA">
              <w:t>two</w:t>
            </w:r>
            <w:r w:rsidR="00D54EE2">
              <w:t xml:space="preserve"> occasion</w:t>
            </w:r>
            <w:r w:rsidR="007E26AA">
              <w:t>s</w:t>
            </w:r>
            <w:r w:rsidR="00D54EE2">
              <w:t>, and h</w:t>
            </w:r>
            <w:r>
              <w:t>a</w:t>
            </w:r>
            <w:r w:rsidR="00D54EE2">
              <w:t>s</w:t>
            </w:r>
            <w:r>
              <w:t>:</w:t>
            </w:r>
          </w:p>
          <w:p w14:paraId="6AA19168" w14:textId="1E9EF39C" w:rsidR="00D54EE2" w:rsidRDefault="00D54EE2" w:rsidP="00D54EE2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535434E5" w14:textId="77777777" w:rsidR="00D54EE2" w:rsidRDefault="00D54EE2" w:rsidP="00D54EE2">
            <w:pPr>
              <w:pStyle w:val="SIBulletList1"/>
            </w:pPr>
            <w:r>
              <w:t>applied relevant animal welfare practices</w:t>
            </w:r>
          </w:p>
          <w:p w14:paraId="4BACF3B5" w14:textId="659BE510" w:rsidR="0005108B" w:rsidRDefault="005E483C" w:rsidP="0005108B">
            <w:pPr>
              <w:pStyle w:val="SIBulletList1"/>
            </w:pPr>
            <w:r>
              <w:t>recognised and reported</w:t>
            </w:r>
            <w:r w:rsidR="0005108B">
              <w:t xml:space="preserve"> </w:t>
            </w:r>
            <w:r w:rsidR="00D54EE2">
              <w:t xml:space="preserve">workplace health and safety </w:t>
            </w:r>
            <w:r w:rsidR="0005108B">
              <w:t xml:space="preserve">hazards and </w:t>
            </w:r>
            <w:r w:rsidR="00D54EE2">
              <w:t>used</w:t>
            </w:r>
            <w:r w:rsidR="0005108B">
              <w:t xml:space="preserve"> safe work practices</w:t>
            </w:r>
          </w:p>
          <w:p w14:paraId="450E4550" w14:textId="53FE3BCF" w:rsidR="0005108B" w:rsidRDefault="0005108B" w:rsidP="0005108B">
            <w:pPr>
              <w:pStyle w:val="SIBulletList1"/>
            </w:pPr>
            <w:r>
              <w:t>monitor</w:t>
            </w:r>
            <w:r w:rsidR="00D54EE2">
              <w:t>ed</w:t>
            </w:r>
            <w:r>
              <w:t xml:space="preserve"> livestock health and welfare</w:t>
            </w:r>
          </w:p>
          <w:p w14:paraId="4F85F0BE" w14:textId="73B3097E" w:rsidR="0005108B" w:rsidRDefault="0005108B" w:rsidP="0005108B">
            <w:pPr>
              <w:pStyle w:val="SIBulletList1"/>
            </w:pPr>
            <w:r>
              <w:t>monitor</w:t>
            </w:r>
            <w:r w:rsidR="00D54EE2">
              <w:t>ed</w:t>
            </w:r>
            <w:r>
              <w:t xml:space="preserve"> the production </w:t>
            </w:r>
            <w:r w:rsidR="003F4C73">
              <w:t xml:space="preserve">growing </w:t>
            </w:r>
            <w:r>
              <w:t>environment</w:t>
            </w:r>
          </w:p>
          <w:p w14:paraId="60718B54" w14:textId="257EB3D5" w:rsidR="0005108B" w:rsidRDefault="0005108B" w:rsidP="0005108B">
            <w:pPr>
              <w:pStyle w:val="SIBulletList1"/>
            </w:pPr>
            <w:r>
              <w:t>monitor</w:t>
            </w:r>
            <w:r w:rsidR="00D54EE2">
              <w:t>ed</w:t>
            </w:r>
            <w:r>
              <w:t xml:space="preserve"> feed systems and water supplies</w:t>
            </w:r>
          </w:p>
          <w:p w14:paraId="7EFAFB57" w14:textId="5565DEF9" w:rsidR="0005108B" w:rsidRDefault="0005108B" w:rsidP="0005108B">
            <w:pPr>
              <w:pStyle w:val="SIBulletList1"/>
            </w:pPr>
            <w:r>
              <w:t>perform</w:t>
            </w:r>
            <w:r w:rsidR="00D54EE2">
              <w:t>ed</w:t>
            </w:r>
            <w:r>
              <w:t xml:space="preserve"> routine maintenance checks</w:t>
            </w:r>
          </w:p>
          <w:p w14:paraId="21A01302" w14:textId="77777777" w:rsidR="00D54EE2" w:rsidRDefault="0005108B" w:rsidP="00D54EE2">
            <w:pPr>
              <w:pStyle w:val="SIBulletList1"/>
            </w:pPr>
            <w:r>
              <w:t>complete</w:t>
            </w:r>
            <w:r w:rsidR="00D54EE2">
              <w:t>d</w:t>
            </w:r>
            <w:r>
              <w:t xml:space="preserve"> monitoring activities</w:t>
            </w:r>
          </w:p>
          <w:p w14:paraId="0561B5B3" w14:textId="77777777" w:rsidR="00C23798" w:rsidRDefault="00D54EE2" w:rsidP="00D54EE2">
            <w:pPr>
              <w:pStyle w:val="SIBulletList1"/>
            </w:pPr>
            <w:r>
              <w:t xml:space="preserve">reported significant </w:t>
            </w:r>
            <w:r w:rsidR="00C23798">
              <w:t>production problems</w:t>
            </w:r>
          </w:p>
          <w:p w14:paraId="4FEC6869" w14:textId="7D309EEF" w:rsidR="00A10964" w:rsidRDefault="00C23798" w:rsidP="00E21F48">
            <w:pPr>
              <w:pStyle w:val="SIBulletList1"/>
            </w:pPr>
            <w:r>
              <w:t>recorded work activities and checks</w:t>
            </w:r>
            <w:r w:rsidR="00D54EE2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BE1C299" w14:textId="4D4E2C3D" w:rsidR="00326D2C" w:rsidRDefault="00C23798" w:rsidP="00326D2C">
            <w:pPr>
              <w:pStyle w:val="SIText"/>
            </w:pPr>
            <w:r>
              <w:t xml:space="preserve">An individual </w:t>
            </w:r>
            <w:r w:rsidR="00326D2C">
              <w:t xml:space="preserve">must </w:t>
            </w:r>
            <w:r>
              <w:t xml:space="preserve">be able to </w:t>
            </w:r>
            <w:r w:rsidR="00326D2C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326D2C">
              <w:t>of:</w:t>
            </w:r>
          </w:p>
          <w:p w14:paraId="170983F5" w14:textId="08EC073B" w:rsidR="00C23798" w:rsidRDefault="00C23798" w:rsidP="00C23798">
            <w:pPr>
              <w:pStyle w:val="SIBulletList1"/>
            </w:pPr>
            <w:r>
              <w:t>workplace requirements applicable to health and safety in the workplace for monitoring livestock production growing environments</w:t>
            </w:r>
          </w:p>
          <w:p w14:paraId="631812F0" w14:textId="4FFF0125" w:rsidR="00C23798" w:rsidRDefault="00C23798" w:rsidP="00C23798">
            <w:pPr>
              <w:pStyle w:val="SIBulletList1"/>
            </w:pPr>
            <w:r>
              <w:t>environment and biosecurity legislation and regulations, workplace practices and quality standards relevant to monitoring livestock production growing environments</w:t>
            </w:r>
          </w:p>
          <w:p w14:paraId="2D9B5F39" w14:textId="5DC94B01" w:rsidR="00C23798" w:rsidRDefault="00C23798" w:rsidP="00C23798">
            <w:pPr>
              <w:pStyle w:val="SIBulletList1"/>
            </w:pPr>
            <w:r>
              <w:t>principles and practices for monitoring livestock production growing environments, including:</w:t>
            </w:r>
          </w:p>
          <w:p w14:paraId="7A4BE27D" w14:textId="4B03EBEA" w:rsidR="00326D2C" w:rsidRDefault="00C23798" w:rsidP="00E21F48">
            <w:pPr>
              <w:pStyle w:val="SIBulletList2"/>
            </w:pPr>
            <w:r>
              <w:t xml:space="preserve">livestock </w:t>
            </w:r>
            <w:r w:rsidR="00326D2C">
              <w:t>production parameters and production assessment systems</w:t>
            </w:r>
          </w:p>
          <w:p w14:paraId="4C3CCC3F" w14:textId="77777777" w:rsidR="00326D2C" w:rsidRDefault="00326D2C" w:rsidP="00E21F48">
            <w:pPr>
              <w:pStyle w:val="SIBulletList2"/>
            </w:pPr>
            <w:r>
              <w:t>signs of health and methods of assessing livestock health</w:t>
            </w:r>
          </w:p>
          <w:p w14:paraId="53746A06" w14:textId="5A0E1F32" w:rsidR="00326D2C" w:rsidRDefault="00326D2C" w:rsidP="00E21F48">
            <w:pPr>
              <w:pStyle w:val="SIBulletList2"/>
            </w:pPr>
            <w:r>
              <w:t xml:space="preserve">animal welfare </w:t>
            </w:r>
            <w:r w:rsidR="00C23798">
              <w:t xml:space="preserve">practices and </w:t>
            </w:r>
            <w:r>
              <w:t>requirements</w:t>
            </w:r>
          </w:p>
          <w:p w14:paraId="3414398E" w14:textId="3C65A569" w:rsidR="00326D2C" w:rsidRDefault="00C23798" w:rsidP="00E21F48">
            <w:pPr>
              <w:pStyle w:val="SIBulletList2"/>
            </w:pPr>
            <w:r>
              <w:t xml:space="preserve">livestock </w:t>
            </w:r>
            <w:r w:rsidR="00326D2C">
              <w:t>housing, production and management systems and equipment</w:t>
            </w:r>
          </w:p>
          <w:p w14:paraId="06F0BA1B" w14:textId="6BB6D13B" w:rsidR="00326D2C" w:rsidRDefault="00C23798" w:rsidP="00E21F48">
            <w:pPr>
              <w:pStyle w:val="SIBulletList2"/>
            </w:pPr>
            <w:r>
              <w:t xml:space="preserve">livestock </w:t>
            </w:r>
            <w:r w:rsidR="00326D2C">
              <w:t>hygiene and biosecurity requirements</w:t>
            </w:r>
          </w:p>
          <w:p w14:paraId="5C205627" w14:textId="2405594F" w:rsidR="00326D2C" w:rsidRDefault="00C23798" w:rsidP="00E21F48">
            <w:pPr>
              <w:pStyle w:val="SIBulletList2"/>
            </w:pPr>
            <w:r>
              <w:t xml:space="preserve">workplace </w:t>
            </w:r>
            <w:r w:rsidR="00326D2C">
              <w:t>waste disposal requirements</w:t>
            </w:r>
          </w:p>
          <w:p w14:paraId="5F9606C9" w14:textId="7C640270" w:rsidR="00326D2C" w:rsidRDefault="00C23798" w:rsidP="00E21F48">
            <w:pPr>
              <w:pStyle w:val="SIBulletList2"/>
            </w:pPr>
            <w:r>
              <w:t xml:space="preserve">livestock production </w:t>
            </w:r>
            <w:r w:rsidR="00326D2C">
              <w:t>management and feeding programs</w:t>
            </w:r>
          </w:p>
          <w:p w14:paraId="198F2716" w14:textId="729633AA" w:rsidR="00326D2C" w:rsidRDefault="00326D2C" w:rsidP="00E21F48">
            <w:pPr>
              <w:pStyle w:val="SIBulletList2"/>
            </w:pPr>
            <w:r>
              <w:t xml:space="preserve">monitoring housing </w:t>
            </w:r>
            <w:r w:rsidR="007E26AA">
              <w:t>and</w:t>
            </w:r>
            <w:r>
              <w:t xml:space="preserve"> production structures, environmental control equipment, watering and feed delivery equipment</w:t>
            </w:r>
          </w:p>
          <w:p w14:paraId="2CCDFD46" w14:textId="7EFCA443" w:rsidR="00A10964" w:rsidRDefault="00326D2C" w:rsidP="00E21F48">
            <w:pPr>
              <w:pStyle w:val="SIBulletList2"/>
            </w:pPr>
            <w:r>
              <w:t>record</w:t>
            </w:r>
            <w:r w:rsidR="00C23798">
              <w:t>ing and reporting requirements.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BDF466E" w14:textId="3D36A536" w:rsidR="00C23798" w:rsidRDefault="00C23798" w:rsidP="00C2379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05108B" w:rsidRPr="0005108B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1F9DC41A" w14:textId="77777777" w:rsidR="00C23798" w:rsidRDefault="00C23798" w:rsidP="00C2379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5C504CD1" w14:textId="00864AC4" w:rsidR="00C23798" w:rsidRPr="00C23798" w:rsidRDefault="00C23798" w:rsidP="00265BC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23798">
              <w:rPr>
                <w:rStyle w:val="SITempText-Blue"/>
                <w:color w:val="000000" w:themeColor="text1"/>
                <w:sz w:val="20"/>
              </w:rPr>
              <w:t>a</w:t>
            </w:r>
            <w:r w:rsidRPr="00C23798" w:rsidDel="00C2379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05108B" w:rsidRPr="00C23798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 w:rsidRPr="00C23798"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05108B" w:rsidRPr="00C23798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 w:rsidRPr="00C23798">
              <w:rPr>
                <w:rStyle w:val="SITempText-Blue"/>
                <w:color w:val="000000" w:themeColor="text1"/>
                <w:sz w:val="20"/>
              </w:rPr>
              <w:t>presents</w:t>
            </w:r>
            <w:r w:rsidR="0005108B" w:rsidRPr="00C23798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Pr="00C23798">
              <w:rPr>
                <w:rStyle w:val="SITempText-Blue"/>
                <w:color w:val="000000" w:themeColor="text1"/>
                <w:sz w:val="20"/>
              </w:rPr>
              <w:t>condition</w:t>
            </w:r>
            <w:r w:rsidR="0005108B" w:rsidRPr="00C23798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F9FDE9F" w14:textId="77777777" w:rsidR="00C23798" w:rsidRDefault="00C23798" w:rsidP="00C2379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032C346F" w14:textId="1DBD814D" w:rsidR="00C23798" w:rsidRDefault="00C23798" w:rsidP="00C2379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monitoring livestock production growing environments</w:t>
            </w:r>
          </w:p>
          <w:p w14:paraId="51E4426A" w14:textId="2EB22901" w:rsidR="00C23798" w:rsidRDefault="00C23798" w:rsidP="00C23798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and resources applicable to </w:t>
            </w:r>
            <w:r>
              <w:t>monitoring livestock production growing environments</w:t>
            </w:r>
          </w:p>
          <w:p w14:paraId="3CD4D046" w14:textId="77777777" w:rsidR="00C23798" w:rsidRDefault="00C23798" w:rsidP="00C2379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specifications:</w:t>
            </w:r>
          </w:p>
          <w:p w14:paraId="4B46F042" w14:textId="031FEDC9" w:rsidR="00C23798" w:rsidRDefault="00C23798" w:rsidP="00C2379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monitoring livestock production growing environments</w:t>
            </w:r>
          </w:p>
          <w:p w14:paraId="7B7C0437" w14:textId="7C367402" w:rsidR="00C23798" w:rsidRDefault="00C23798" w:rsidP="00C2379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monitoring livestock production growing environments</w:t>
            </w:r>
          </w:p>
          <w:p w14:paraId="5FBAB5ED" w14:textId="3A1A2E32" w:rsidR="00C23798" w:rsidRDefault="000D6F36" w:rsidP="00C2379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439FE">
              <w:t>legislation, regulations</w:t>
            </w:r>
            <w:r>
              <w:t>, standards,</w:t>
            </w:r>
            <w:r w:rsidRPr="002439FE">
              <w:t xml:space="preserve"> </w:t>
            </w:r>
            <w:r>
              <w:t>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23798">
              <w:rPr>
                <w:rStyle w:val="SITempText-Blue"/>
                <w:color w:val="000000" w:themeColor="text1"/>
                <w:sz w:val="20"/>
              </w:rPr>
              <w:t xml:space="preserve">and procedures for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C23798">
              <w:t>monitoring livestock production growing environments</w:t>
            </w:r>
          </w:p>
          <w:p w14:paraId="18E2405B" w14:textId="77777777" w:rsidR="00C23798" w:rsidRDefault="00C23798" w:rsidP="00C2379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3ACBB52E" w14:textId="73C66C7A" w:rsidR="00C23798" w:rsidRDefault="00C23798" w:rsidP="00C2379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33F2828C" w14:textId="77777777" w:rsidR="00C23798" w:rsidRDefault="00C23798" w:rsidP="00C2379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0C9F266C" w14:textId="798710B8" w:rsidR="00C23798" w:rsidRPr="0005108B" w:rsidRDefault="00C23798" w:rsidP="00E21F4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688CEC2A" w:rsidR="006F4046" w:rsidRDefault="0005108B" w:rsidP="00C23798">
            <w:pPr>
              <w:pStyle w:val="SIText"/>
            </w:pPr>
            <w:r w:rsidRPr="0005108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C23798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05108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C23798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C23798" w:rsidRPr="00CA4DA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05108B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A14E525" w14:textId="77777777" w:rsidR="00CE040F" w:rsidRDefault="00CE040F" w:rsidP="00CE040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1C948B6" w:rsidR="00CD3DE8" w:rsidRDefault="00CE040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B781F" w14:textId="77777777" w:rsidR="00F80F11" w:rsidRDefault="00F80F11" w:rsidP="00A31F58">
      <w:pPr>
        <w:spacing w:after="0" w:line="240" w:lineRule="auto"/>
      </w:pPr>
      <w:r>
        <w:separator/>
      </w:r>
    </w:p>
  </w:endnote>
  <w:endnote w:type="continuationSeparator" w:id="0">
    <w:p w14:paraId="26C53F96" w14:textId="77777777" w:rsidR="00F80F11" w:rsidRDefault="00F80F1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C6B06" w14:textId="77777777" w:rsidR="00F80F11" w:rsidRDefault="00F80F11" w:rsidP="00A31F58">
      <w:pPr>
        <w:spacing w:after="0" w:line="240" w:lineRule="auto"/>
      </w:pPr>
      <w:r>
        <w:separator/>
      </w:r>
    </w:p>
  </w:footnote>
  <w:footnote w:type="continuationSeparator" w:id="0">
    <w:p w14:paraId="0F2FEBB7" w14:textId="77777777" w:rsidR="00F80F11" w:rsidRDefault="00F80F1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773090D" w:rsidR="00A31F58" w:rsidRPr="00346E2F" w:rsidRDefault="002F329E" w:rsidP="00346E2F">
    <w:pPr>
      <w:pStyle w:val="Header"/>
    </w:pPr>
    <w:sdt>
      <w:sdtPr>
        <w:id w:val="171685971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073EC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3389">
      <w:t>AHCLSK354</w:t>
    </w:r>
    <w:r w:rsidR="00346E2F" w:rsidRPr="00346E2F">
      <w:t xml:space="preserve"> Monitor livestock production growing environments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7898"/>
    <w:rsid w:val="0005108B"/>
    <w:rsid w:val="0006755A"/>
    <w:rsid w:val="000A34D4"/>
    <w:rsid w:val="000A3C05"/>
    <w:rsid w:val="000B7993"/>
    <w:rsid w:val="000C2D63"/>
    <w:rsid w:val="000C695D"/>
    <w:rsid w:val="000D2541"/>
    <w:rsid w:val="000D6F36"/>
    <w:rsid w:val="000D7106"/>
    <w:rsid w:val="00113389"/>
    <w:rsid w:val="00114F1B"/>
    <w:rsid w:val="00145C65"/>
    <w:rsid w:val="00165A1B"/>
    <w:rsid w:val="00181EB8"/>
    <w:rsid w:val="0018209D"/>
    <w:rsid w:val="00191B2B"/>
    <w:rsid w:val="001B320C"/>
    <w:rsid w:val="001C55FD"/>
    <w:rsid w:val="001F15A4"/>
    <w:rsid w:val="002269B6"/>
    <w:rsid w:val="00237DD9"/>
    <w:rsid w:val="00241F8D"/>
    <w:rsid w:val="002439FE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F329E"/>
    <w:rsid w:val="002F4DE7"/>
    <w:rsid w:val="00320155"/>
    <w:rsid w:val="00326D2C"/>
    <w:rsid w:val="003317B5"/>
    <w:rsid w:val="00346E2F"/>
    <w:rsid w:val="003556ED"/>
    <w:rsid w:val="00357C5E"/>
    <w:rsid w:val="00370A20"/>
    <w:rsid w:val="003949FF"/>
    <w:rsid w:val="003A0026"/>
    <w:rsid w:val="003A599B"/>
    <w:rsid w:val="003B1505"/>
    <w:rsid w:val="003C2946"/>
    <w:rsid w:val="003F4C73"/>
    <w:rsid w:val="004011B0"/>
    <w:rsid w:val="0040708D"/>
    <w:rsid w:val="00422906"/>
    <w:rsid w:val="00427903"/>
    <w:rsid w:val="00436CCB"/>
    <w:rsid w:val="00442C66"/>
    <w:rsid w:val="0044538D"/>
    <w:rsid w:val="004523C2"/>
    <w:rsid w:val="00456AA0"/>
    <w:rsid w:val="0046204C"/>
    <w:rsid w:val="00473049"/>
    <w:rsid w:val="00477395"/>
    <w:rsid w:val="00486626"/>
    <w:rsid w:val="004A05F4"/>
    <w:rsid w:val="004A3F67"/>
    <w:rsid w:val="004C5015"/>
    <w:rsid w:val="004C6933"/>
    <w:rsid w:val="004C71D8"/>
    <w:rsid w:val="004D6F12"/>
    <w:rsid w:val="004E09A5"/>
    <w:rsid w:val="004F1592"/>
    <w:rsid w:val="00517713"/>
    <w:rsid w:val="00517889"/>
    <w:rsid w:val="005366D2"/>
    <w:rsid w:val="00546F2D"/>
    <w:rsid w:val="00565971"/>
    <w:rsid w:val="005720F2"/>
    <w:rsid w:val="00574B57"/>
    <w:rsid w:val="00584F93"/>
    <w:rsid w:val="005B2DB0"/>
    <w:rsid w:val="005E483C"/>
    <w:rsid w:val="005E7C5F"/>
    <w:rsid w:val="00600188"/>
    <w:rsid w:val="006163E3"/>
    <w:rsid w:val="006474E2"/>
    <w:rsid w:val="00657088"/>
    <w:rsid w:val="00663B83"/>
    <w:rsid w:val="0067668B"/>
    <w:rsid w:val="006F4046"/>
    <w:rsid w:val="006F6C94"/>
    <w:rsid w:val="00703D4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6AA"/>
    <w:rsid w:val="007E2D79"/>
    <w:rsid w:val="007E76B5"/>
    <w:rsid w:val="007F64D4"/>
    <w:rsid w:val="007F76BA"/>
    <w:rsid w:val="0081377D"/>
    <w:rsid w:val="00820CBC"/>
    <w:rsid w:val="00831440"/>
    <w:rsid w:val="00833178"/>
    <w:rsid w:val="00834C3B"/>
    <w:rsid w:val="00874912"/>
    <w:rsid w:val="0087617F"/>
    <w:rsid w:val="00881257"/>
    <w:rsid w:val="0088683C"/>
    <w:rsid w:val="008D7AB9"/>
    <w:rsid w:val="00903DFF"/>
    <w:rsid w:val="009040DB"/>
    <w:rsid w:val="00914B8F"/>
    <w:rsid w:val="0091674B"/>
    <w:rsid w:val="0094240E"/>
    <w:rsid w:val="0096322E"/>
    <w:rsid w:val="009638D6"/>
    <w:rsid w:val="00980521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93F6A"/>
    <w:rsid w:val="00A965FD"/>
    <w:rsid w:val="00AC3944"/>
    <w:rsid w:val="00AD3EFF"/>
    <w:rsid w:val="00AE4A97"/>
    <w:rsid w:val="00AF1960"/>
    <w:rsid w:val="00AF6FF0"/>
    <w:rsid w:val="00B12287"/>
    <w:rsid w:val="00B16DBE"/>
    <w:rsid w:val="00B35146"/>
    <w:rsid w:val="00B41145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47CC"/>
    <w:rsid w:val="00C23798"/>
    <w:rsid w:val="00C43F3C"/>
    <w:rsid w:val="00C63F9B"/>
    <w:rsid w:val="00CB334A"/>
    <w:rsid w:val="00CB37E5"/>
    <w:rsid w:val="00CD2975"/>
    <w:rsid w:val="00CD3DE8"/>
    <w:rsid w:val="00CE040F"/>
    <w:rsid w:val="00CE6439"/>
    <w:rsid w:val="00CF1C6C"/>
    <w:rsid w:val="00CF29BC"/>
    <w:rsid w:val="00D0282B"/>
    <w:rsid w:val="00D54EE2"/>
    <w:rsid w:val="00D65E4C"/>
    <w:rsid w:val="00D74BD8"/>
    <w:rsid w:val="00D841E3"/>
    <w:rsid w:val="00D91902"/>
    <w:rsid w:val="00D9385D"/>
    <w:rsid w:val="00DA13E4"/>
    <w:rsid w:val="00DB1384"/>
    <w:rsid w:val="00DB7A1F"/>
    <w:rsid w:val="00DF1483"/>
    <w:rsid w:val="00E12424"/>
    <w:rsid w:val="00E138E9"/>
    <w:rsid w:val="00E21F48"/>
    <w:rsid w:val="00E37DEC"/>
    <w:rsid w:val="00E4130D"/>
    <w:rsid w:val="00E47868"/>
    <w:rsid w:val="00E54B60"/>
    <w:rsid w:val="00E5576D"/>
    <w:rsid w:val="00E667F1"/>
    <w:rsid w:val="00EB429F"/>
    <w:rsid w:val="00EB628D"/>
    <w:rsid w:val="00EB7BD5"/>
    <w:rsid w:val="00ED1034"/>
    <w:rsid w:val="00ED7B97"/>
    <w:rsid w:val="00EF194D"/>
    <w:rsid w:val="00F1749F"/>
    <w:rsid w:val="00F35219"/>
    <w:rsid w:val="00F3546E"/>
    <w:rsid w:val="00F4120A"/>
    <w:rsid w:val="00F4670D"/>
    <w:rsid w:val="00F647A0"/>
    <w:rsid w:val="00F71ABC"/>
    <w:rsid w:val="00F80F11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F1C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D54EE2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54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9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A8837-FAA5-43E9-9C75-50E6FAE6700C}">
  <ds:schemaRefs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d50bbff7-d6dd-47d2-864a-cfdc2c3db0f4"/>
    <ds:schemaRef ds:uri="http://schemas.microsoft.com/office/infopath/2007/PartnerControls"/>
    <ds:schemaRef ds:uri="a952f185-0027-4a80-ac72-58d9f411bd8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566DC7-3118-40B5-96DC-7F68A924B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9CB856-FDB8-41C6-B6AC-950455E7CB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881</Words>
  <Characters>6355</Characters>
  <Application>Microsoft Office Word</Application>
  <DocSecurity>0</DocSecurity>
  <Lines>186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46</cp:revision>
  <dcterms:created xsi:type="dcterms:W3CDTF">2023-03-16T02:01:00Z</dcterms:created>
  <dcterms:modified xsi:type="dcterms:W3CDTF">2024-11-22T08:00:00Z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cbf2b34fadc2aa1317aa651f7c5aece20cd4385b93114c617f90a63c40f0af07</vt:lpwstr>
  </property>
</Properties>
</file>