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C92F0C" w14:paraId="5363EA28" w14:textId="77777777" w:rsidTr="00B55FD2">
        <w:tc>
          <w:tcPr>
            <w:tcW w:w="2689" w:type="dxa"/>
          </w:tcPr>
          <w:p w14:paraId="000355B8" w14:textId="7C70AB05" w:rsidR="00C92F0C" w:rsidRPr="009F3703" w:rsidRDefault="00C92F0C" w:rsidP="00C92F0C">
            <w:pPr>
              <w:pStyle w:val="SIText"/>
            </w:pPr>
            <w:r w:rsidRPr="009F3703">
              <w:t xml:space="preserve">Release </w:t>
            </w:r>
            <w:r w:rsidR="00257F4B">
              <w:t>1</w:t>
            </w:r>
          </w:p>
        </w:tc>
        <w:tc>
          <w:tcPr>
            <w:tcW w:w="6327" w:type="dxa"/>
          </w:tcPr>
          <w:p w14:paraId="1AFC12A4" w14:textId="25A76DFE" w:rsidR="00C92F0C" w:rsidRPr="00657088" w:rsidRDefault="00ED35AA" w:rsidP="00C92F0C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905FF9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C92F0C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5A44EA" w:rsidR="00357C5E" w:rsidRDefault="00307348" w:rsidP="00357C5E">
            <w:pPr>
              <w:pStyle w:val="SICode"/>
            </w:pPr>
            <w:r>
              <w:t>AHCLSK229</w:t>
            </w:r>
          </w:p>
        </w:tc>
        <w:tc>
          <w:tcPr>
            <w:tcW w:w="6327" w:type="dxa"/>
          </w:tcPr>
          <w:p w14:paraId="3AE55F2B" w14:textId="14E717BF" w:rsidR="00357C5E" w:rsidRDefault="00CE30E1" w:rsidP="00357C5E">
            <w:pPr>
              <w:pStyle w:val="SIComponentTitle"/>
            </w:pPr>
            <w:r w:rsidRPr="00CE30E1">
              <w:t>Provide feed for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C902F1D" w14:textId="77777777" w:rsidR="00A44E2A" w:rsidRDefault="00A44E2A" w:rsidP="00A44E2A">
            <w:pPr>
              <w:pStyle w:val="SIText"/>
            </w:pPr>
            <w:r>
              <w:t>This unit of competency describes the skills and knowledge required to prepare and provide feed for livestock.</w:t>
            </w:r>
          </w:p>
          <w:p w14:paraId="681EF247" w14:textId="02F341CA" w:rsidR="00A44E2A" w:rsidRDefault="00A44E2A" w:rsidP="00A44E2A">
            <w:pPr>
              <w:pStyle w:val="SIText"/>
            </w:pPr>
            <w:r>
              <w:t>Th</w:t>
            </w:r>
            <w:r w:rsidR="00C92F0C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74FC3C0F" w14:textId="003D5C8A" w:rsidR="00C92F0C" w:rsidRDefault="00C92F0C" w:rsidP="00C92F0C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</w:t>
            </w:r>
            <w:r w:rsidR="004A384C">
              <w:t xml:space="preserve"> and</w:t>
            </w:r>
            <w:r>
              <w:t xml:space="preserve"> animal welfare </w:t>
            </w:r>
            <w:r w:rsidR="004A384C">
              <w:t>legislation, regulations</w:t>
            </w:r>
            <w:r w:rsidR="00A73D5D">
              <w:t>, standards</w:t>
            </w:r>
            <w:r w:rsidR="004A384C">
              <w:t xml:space="preserve"> and </w:t>
            </w:r>
            <w:r w:rsidR="00A73D5D">
              <w:t>guidelines</w:t>
            </w:r>
            <w:r>
              <w:t>, and sustainability and biosecurity practices.</w:t>
            </w:r>
          </w:p>
          <w:p w14:paraId="195D8EF4" w14:textId="52671447" w:rsidR="00A44E2A" w:rsidRDefault="00A44E2A" w:rsidP="00A44E2A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F17296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43EDAF91" w:rsidR="00A10964" w:rsidRDefault="00A44E2A" w:rsidP="00A44E2A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41104A8" w:rsidR="00715042" w:rsidRPr="00715042" w:rsidRDefault="00D9385D" w:rsidP="00C92F0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BEC4FA2" w:rsidR="0018209D" w:rsidRPr="007A5DD5" w:rsidRDefault="00D9385D" w:rsidP="00C92F0C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44E2A" w14:paraId="1915290A" w14:textId="77777777" w:rsidTr="000F31BE">
        <w:tc>
          <w:tcPr>
            <w:tcW w:w="2689" w:type="dxa"/>
          </w:tcPr>
          <w:p w14:paraId="4CA92DE3" w14:textId="33976BE9" w:rsidR="00A44E2A" w:rsidRDefault="00A44E2A" w:rsidP="00A44E2A">
            <w:pPr>
              <w:pStyle w:val="SIText"/>
            </w:pPr>
            <w:r>
              <w:t>1. Prepare for feeding</w:t>
            </w:r>
          </w:p>
        </w:tc>
        <w:tc>
          <w:tcPr>
            <w:tcW w:w="6327" w:type="dxa"/>
          </w:tcPr>
          <w:p w14:paraId="53138716" w14:textId="77777777" w:rsidR="00A44E2A" w:rsidRDefault="00A44E2A" w:rsidP="00A44E2A">
            <w:pPr>
              <w:pStyle w:val="SIText"/>
            </w:pPr>
            <w:r>
              <w:t>1.1 Check and record condition and health status of livestock</w:t>
            </w:r>
          </w:p>
          <w:p w14:paraId="2F322EBC" w14:textId="7A42FB92" w:rsidR="00A44E2A" w:rsidRDefault="00A44E2A" w:rsidP="00A44E2A">
            <w:pPr>
              <w:pStyle w:val="SIText"/>
            </w:pPr>
            <w:r>
              <w:t>1.2 C</w:t>
            </w:r>
            <w:r w:rsidR="004673D2">
              <w:t>heck</w:t>
            </w:r>
            <w:r>
              <w:t xml:space="preserve"> </w:t>
            </w:r>
            <w:r w:rsidR="004673D2">
              <w:t xml:space="preserve">and prepare </w:t>
            </w:r>
            <w:r>
              <w:t>feed and feed supplements a</w:t>
            </w:r>
            <w:r w:rsidR="004673D2">
              <w:t xml:space="preserve">ccording to </w:t>
            </w:r>
            <w:r>
              <w:t>feeding plan</w:t>
            </w:r>
          </w:p>
          <w:p w14:paraId="3337B0AC" w14:textId="77777777" w:rsidR="00A44E2A" w:rsidRDefault="00A44E2A" w:rsidP="00A44E2A">
            <w:pPr>
              <w:pStyle w:val="SIText"/>
            </w:pPr>
            <w:r>
              <w:t>1.3 Check and maintain water supply, quality and quantity to meet livestock requirements</w:t>
            </w:r>
          </w:p>
          <w:p w14:paraId="7A81902C" w14:textId="76B9FBDC" w:rsidR="00A44E2A" w:rsidRDefault="00A44E2A" w:rsidP="00A44E2A">
            <w:pPr>
              <w:pStyle w:val="SIText"/>
            </w:pPr>
            <w:r>
              <w:t xml:space="preserve">1.4 Identify </w:t>
            </w:r>
            <w:r w:rsidR="004673D2">
              <w:t xml:space="preserve">workplace health and safety </w:t>
            </w:r>
            <w:r>
              <w:t>hazards and report to supervisor</w:t>
            </w:r>
          </w:p>
          <w:p w14:paraId="11523057" w14:textId="3CCE0F6C" w:rsidR="00A44E2A" w:rsidRDefault="00A44E2A" w:rsidP="00A44E2A">
            <w:pPr>
              <w:pStyle w:val="SIText"/>
            </w:pPr>
            <w:r>
              <w:t>1.5 Select</w:t>
            </w:r>
            <w:r w:rsidR="004673D2">
              <w:t xml:space="preserve">, fit, </w:t>
            </w:r>
            <w:r>
              <w:t>use</w:t>
            </w:r>
            <w:r w:rsidR="004673D2">
              <w:t xml:space="preserve"> and maintain</w:t>
            </w:r>
            <w:r>
              <w:t xml:space="preserve"> personal protective </w:t>
            </w:r>
            <w:r w:rsidR="004673D2">
              <w:t>equipment (PPE) applicable to the task</w:t>
            </w:r>
          </w:p>
        </w:tc>
      </w:tr>
      <w:tr w:rsidR="00A44E2A" w14:paraId="42A81C79" w14:textId="77777777" w:rsidTr="000F31BE">
        <w:tc>
          <w:tcPr>
            <w:tcW w:w="2689" w:type="dxa"/>
          </w:tcPr>
          <w:p w14:paraId="15CD48E1" w14:textId="454644D1" w:rsidR="00A44E2A" w:rsidRDefault="00A44E2A" w:rsidP="00A44E2A">
            <w:pPr>
              <w:pStyle w:val="SIText"/>
            </w:pPr>
            <w:r>
              <w:t>2. Feed livestock</w:t>
            </w:r>
          </w:p>
        </w:tc>
        <w:tc>
          <w:tcPr>
            <w:tcW w:w="6327" w:type="dxa"/>
          </w:tcPr>
          <w:p w14:paraId="33CAD8B9" w14:textId="4832690B" w:rsidR="00A44E2A" w:rsidRDefault="00A44E2A" w:rsidP="00A44E2A">
            <w:pPr>
              <w:pStyle w:val="SIText"/>
            </w:pPr>
            <w:r>
              <w:t xml:space="preserve">2.1 Provide feed and feed supplements </w:t>
            </w:r>
            <w:r w:rsidR="004673D2">
              <w:t>according to</w:t>
            </w:r>
            <w:r>
              <w:t xml:space="preserve"> feeding plan</w:t>
            </w:r>
          </w:p>
          <w:p w14:paraId="07E90009" w14:textId="77777777" w:rsidR="00A44E2A" w:rsidRDefault="00A44E2A" w:rsidP="00A44E2A">
            <w:pPr>
              <w:pStyle w:val="SIText"/>
            </w:pPr>
            <w:r>
              <w:t>2.2 Monitor feeding process to ensure livestock are feeding effectively</w:t>
            </w:r>
          </w:p>
          <w:p w14:paraId="10B3100C" w14:textId="21C18F7D" w:rsidR="00A44E2A" w:rsidRDefault="00A44E2A" w:rsidP="00A44E2A">
            <w:pPr>
              <w:pStyle w:val="SIText"/>
            </w:pPr>
            <w:r>
              <w:lastRenderedPageBreak/>
              <w:t xml:space="preserve">2.3 </w:t>
            </w:r>
            <w:r w:rsidR="004E5DFF">
              <w:t>H</w:t>
            </w:r>
            <w:r>
              <w:t xml:space="preserve">andle livestock </w:t>
            </w:r>
            <w:r w:rsidR="004E5DFF">
              <w:t xml:space="preserve">using good stock handling </w:t>
            </w:r>
            <w:r w:rsidR="009B27EA">
              <w:t>te</w:t>
            </w:r>
            <w:r w:rsidR="00380D74">
              <w:t xml:space="preserve">chniques and </w:t>
            </w:r>
            <w:r w:rsidR="004673D2">
              <w:t>according to</w:t>
            </w:r>
            <w:r>
              <w:t xml:space="preserve"> </w:t>
            </w:r>
            <w:r w:rsidR="004673D2">
              <w:t>workplace</w:t>
            </w:r>
            <w:r>
              <w:t xml:space="preserve"> animal welfare p</w:t>
            </w:r>
            <w:r w:rsidR="004673D2">
              <w:t>ractices</w:t>
            </w:r>
          </w:p>
          <w:p w14:paraId="407B475E" w14:textId="38D8EEDF" w:rsidR="00A44E2A" w:rsidRDefault="00A44E2A" w:rsidP="00A44E2A">
            <w:pPr>
              <w:pStyle w:val="SIText"/>
            </w:pPr>
            <w:r>
              <w:t xml:space="preserve">2.4 </w:t>
            </w:r>
            <w:r w:rsidR="00353ACC">
              <w:t>M</w:t>
            </w:r>
            <w:r>
              <w:t>inimise feed wastage and spillage</w:t>
            </w:r>
            <w:r w:rsidR="00353ACC">
              <w:t xml:space="preserve"> according to workplace procedures</w:t>
            </w:r>
          </w:p>
          <w:p w14:paraId="45390119" w14:textId="027551AE" w:rsidR="00353ACC" w:rsidRDefault="00A44E2A" w:rsidP="00A44E2A">
            <w:pPr>
              <w:pStyle w:val="SIText"/>
            </w:pPr>
            <w:r>
              <w:t xml:space="preserve">2.5 </w:t>
            </w:r>
            <w:r w:rsidR="00353ACC">
              <w:t>Dispose of or recycle feed waste according to environmental practices and supervisor instructions</w:t>
            </w:r>
          </w:p>
          <w:p w14:paraId="7F718FD7" w14:textId="7550A57E" w:rsidR="00A44E2A" w:rsidRDefault="00353ACC" w:rsidP="00A44E2A">
            <w:pPr>
              <w:pStyle w:val="SIText"/>
            </w:pPr>
            <w:r>
              <w:t>2.6 Record</w:t>
            </w:r>
            <w:r w:rsidR="00A44E2A">
              <w:t xml:space="preserve"> variations to individual </w:t>
            </w:r>
            <w:r>
              <w:t xml:space="preserve">animal </w:t>
            </w:r>
            <w:r w:rsidR="00A44E2A">
              <w:t>eating and drinking patterns and report</w:t>
            </w:r>
            <w:r>
              <w:t xml:space="preserve"> to supervisor</w:t>
            </w:r>
          </w:p>
        </w:tc>
      </w:tr>
      <w:tr w:rsidR="00A44E2A" w14:paraId="0BA9E889" w14:textId="77777777" w:rsidTr="000F31BE">
        <w:tc>
          <w:tcPr>
            <w:tcW w:w="2689" w:type="dxa"/>
          </w:tcPr>
          <w:p w14:paraId="4CAE38CD" w14:textId="4FA793DE" w:rsidR="00A44E2A" w:rsidRDefault="00A44E2A" w:rsidP="00A44E2A">
            <w:pPr>
              <w:pStyle w:val="SIText"/>
            </w:pPr>
            <w:r>
              <w:lastRenderedPageBreak/>
              <w:t>3. Complete the feeding process</w:t>
            </w:r>
          </w:p>
        </w:tc>
        <w:tc>
          <w:tcPr>
            <w:tcW w:w="6327" w:type="dxa"/>
          </w:tcPr>
          <w:p w14:paraId="6AE085B6" w14:textId="77777777" w:rsidR="00A44E2A" w:rsidRDefault="00A44E2A" w:rsidP="00A44E2A">
            <w:pPr>
              <w:pStyle w:val="SIText"/>
            </w:pPr>
            <w:r>
              <w:t>3.1 Record feeding abnormalities and report to the supervisor</w:t>
            </w:r>
          </w:p>
          <w:p w14:paraId="42767DB2" w14:textId="726C5145" w:rsidR="00A44E2A" w:rsidRDefault="00A44E2A" w:rsidP="00A44E2A">
            <w:pPr>
              <w:pStyle w:val="SIText"/>
            </w:pPr>
            <w:r>
              <w:t xml:space="preserve">3.2 </w:t>
            </w:r>
            <w:r w:rsidR="00353ACC">
              <w:t>Clean and m</w:t>
            </w:r>
            <w:r>
              <w:t>aintain a safe working area</w:t>
            </w:r>
            <w:r w:rsidR="00353ACC">
              <w:t>, and store feed and feed supplements according to supervisor instructions</w:t>
            </w:r>
          </w:p>
          <w:p w14:paraId="56C0E2C4" w14:textId="316B5BBA" w:rsidR="00A44E2A" w:rsidRDefault="00A44E2A" w:rsidP="00A44E2A">
            <w:pPr>
              <w:pStyle w:val="SIText"/>
            </w:pPr>
            <w:r>
              <w:t xml:space="preserve">3.3 Maintain </w:t>
            </w:r>
            <w:r w:rsidR="00353ACC">
              <w:t xml:space="preserve">livestock feed and supplement </w:t>
            </w:r>
            <w:r>
              <w:t>records</w:t>
            </w:r>
          </w:p>
          <w:p w14:paraId="463CD0D9" w14:textId="4076C7F1" w:rsidR="00A44E2A" w:rsidRDefault="00A44E2A" w:rsidP="00A44E2A">
            <w:pPr>
              <w:pStyle w:val="SIText"/>
            </w:pPr>
            <w:r>
              <w:t xml:space="preserve">3.4 Follow </w:t>
            </w:r>
            <w:r w:rsidR="004673D2">
              <w:t>workplace</w:t>
            </w:r>
            <w:r>
              <w:t xml:space="preserve"> biosecurity policies where required</w:t>
            </w:r>
          </w:p>
          <w:p w14:paraId="52C5DC86" w14:textId="4FA21216" w:rsidR="00353ACC" w:rsidRDefault="00353ACC" w:rsidP="00A44E2A">
            <w:pPr>
              <w:pStyle w:val="SIText"/>
            </w:pPr>
            <w:r>
              <w:t>3.5 Report work outcomes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B3C94" w14:paraId="09B26D8C" w14:textId="77777777" w:rsidTr="000F31BE">
        <w:tc>
          <w:tcPr>
            <w:tcW w:w="2689" w:type="dxa"/>
          </w:tcPr>
          <w:p w14:paraId="1FBD352F" w14:textId="0B16EF12" w:rsidR="009B3C94" w:rsidRPr="00042300" w:rsidRDefault="009B3C94" w:rsidP="009B3C94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030E35D9" w:rsidR="009B3C94" w:rsidRPr="00042300" w:rsidRDefault="009B3C94" w:rsidP="009B3C94">
            <w:pPr>
              <w:pStyle w:val="SIBulletList1"/>
            </w:pPr>
            <w:r>
              <w:t xml:space="preserve">Use clear language, accurate industry terminology and logical structure to </w:t>
            </w:r>
            <w:r w:rsidR="00C66F00">
              <w:t xml:space="preserve">record </w:t>
            </w:r>
            <w:r>
              <w:t>livestock</w:t>
            </w:r>
            <w:r w:rsidR="00C66F00">
              <w:t xml:space="preserve"> </w:t>
            </w:r>
            <w:r>
              <w:t>condition and health, feed</w:t>
            </w:r>
            <w:r w:rsidR="00475168">
              <w:t>ing</w:t>
            </w:r>
            <w:r>
              <w:t xml:space="preserve"> and supplement</w:t>
            </w:r>
            <w:r w:rsidR="00475168">
              <w:t>s, feeding</w:t>
            </w:r>
            <w:r>
              <w:t xml:space="preserve"> abnormalities, and variations to individual animal eating and drinking patterns</w:t>
            </w:r>
          </w:p>
        </w:tc>
      </w:tr>
      <w:tr w:rsidR="009B3C94" w14:paraId="44C5474C" w14:textId="77777777" w:rsidTr="000F31BE">
        <w:tc>
          <w:tcPr>
            <w:tcW w:w="2689" w:type="dxa"/>
          </w:tcPr>
          <w:p w14:paraId="577F0A9B" w14:textId="306B9B87" w:rsidR="009B3C94" w:rsidRPr="00042300" w:rsidRDefault="009B3C94" w:rsidP="009B3C9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B3A5413" w14:textId="6F73C194" w:rsidR="009B3C94" w:rsidRDefault="009B3C94" w:rsidP="009B3C94">
            <w:pPr>
              <w:pStyle w:val="SIBulletList1"/>
            </w:pPr>
            <w:r>
              <w:t xml:space="preserve">Use clear language to report livestock </w:t>
            </w:r>
            <w:r w:rsidR="00475168">
              <w:t>feeding abnormalities</w:t>
            </w:r>
            <w:r w:rsidR="00F01A4C">
              <w:t>,</w:t>
            </w:r>
            <w:r w:rsidR="00475168">
              <w:t xml:space="preserve"> and variations to individual animal eating and drinking patterns</w:t>
            </w:r>
          </w:p>
          <w:p w14:paraId="3FC6B2C7" w14:textId="1787AAE8" w:rsidR="009B3C94" w:rsidRPr="00042300" w:rsidRDefault="00A44838" w:rsidP="009B3C94">
            <w:pPr>
              <w:pStyle w:val="SIBulletList1"/>
            </w:pPr>
            <w:r>
              <w:t>R</w:t>
            </w:r>
            <w:r w:rsidR="009B3C94">
              <w:t>espond to questions and clarify information</w:t>
            </w:r>
          </w:p>
        </w:tc>
      </w:tr>
      <w:tr w:rsidR="009B3C94" w14:paraId="5BE158CD" w14:textId="77777777" w:rsidTr="000F31BE">
        <w:tc>
          <w:tcPr>
            <w:tcW w:w="2689" w:type="dxa"/>
          </w:tcPr>
          <w:p w14:paraId="35FEBD5B" w14:textId="6DFF8C63" w:rsidR="009B3C94" w:rsidRPr="00042300" w:rsidRDefault="009B3C94" w:rsidP="009B3C94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69ACBFE9" w:rsidR="009B3C94" w:rsidRPr="00042300" w:rsidRDefault="00675FA5" w:rsidP="009B3C94">
            <w:pPr>
              <w:pStyle w:val="SIBulletList1"/>
            </w:pPr>
            <w:r>
              <w:t>Measure and record feed weights and volumes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561C31D9" w:rsidR="00C92F0C" w:rsidRPr="008A2FF7" w:rsidRDefault="00307348" w:rsidP="00C92F0C">
            <w:pPr>
              <w:pStyle w:val="SIText"/>
            </w:pPr>
            <w:r>
              <w:t>AHCLSK229</w:t>
            </w:r>
            <w:r w:rsidR="005C17CA" w:rsidRPr="005C17CA">
              <w:t xml:space="preserve"> Provide feed for livestock</w:t>
            </w:r>
          </w:p>
        </w:tc>
        <w:tc>
          <w:tcPr>
            <w:tcW w:w="2254" w:type="dxa"/>
          </w:tcPr>
          <w:p w14:paraId="4DA23FA0" w14:textId="114A2A6F" w:rsidR="00A10964" w:rsidRPr="008A2FF7" w:rsidRDefault="005C17CA" w:rsidP="00B93720">
            <w:pPr>
              <w:pStyle w:val="SIText"/>
            </w:pPr>
            <w:r w:rsidRPr="005C17CA">
              <w:t>AHCLSK211 Provide feed for livestock</w:t>
            </w:r>
          </w:p>
        </w:tc>
        <w:tc>
          <w:tcPr>
            <w:tcW w:w="2254" w:type="dxa"/>
          </w:tcPr>
          <w:p w14:paraId="4F0084E2" w14:textId="77777777" w:rsidR="00C92F0C" w:rsidRDefault="00C92F0C" w:rsidP="00C92F0C">
            <w:pPr>
              <w:pStyle w:val="SIText"/>
            </w:pPr>
            <w:r w:rsidRPr="00DA50D4">
              <w:t>Minor changes to application</w:t>
            </w:r>
          </w:p>
          <w:p w14:paraId="61F6BBAC" w14:textId="77777777" w:rsidR="00C92F0C" w:rsidRDefault="00C92F0C" w:rsidP="00C92F0C">
            <w:pPr>
              <w:pStyle w:val="SIText"/>
            </w:pPr>
            <w:r w:rsidRPr="00DA50D4">
              <w:t>Minor changes to elements and performance criteria</w:t>
            </w:r>
          </w:p>
          <w:p w14:paraId="518AB310" w14:textId="77777777" w:rsidR="00C92F0C" w:rsidRDefault="00C92F0C" w:rsidP="00C92F0C">
            <w:pPr>
              <w:pStyle w:val="SIText"/>
            </w:pPr>
            <w:r w:rsidRPr="00DA50D4">
              <w:t>Foundation skills added</w:t>
            </w:r>
          </w:p>
          <w:p w14:paraId="646FCB7E" w14:textId="51045723" w:rsidR="00A10964" w:rsidRDefault="00C92F0C" w:rsidP="00C92F0C">
            <w:pPr>
              <w:pStyle w:val="SIText"/>
            </w:pPr>
            <w:r w:rsidRPr="00DA50D4">
              <w:lastRenderedPageBreak/>
              <w:t>Assessment requirements updated</w:t>
            </w:r>
          </w:p>
        </w:tc>
        <w:tc>
          <w:tcPr>
            <w:tcW w:w="2254" w:type="dxa"/>
          </w:tcPr>
          <w:p w14:paraId="2FDE8FF8" w14:textId="103A43B5" w:rsidR="00A10964" w:rsidRDefault="005C17CA" w:rsidP="00B93720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27C8314" w14:textId="77777777" w:rsidR="00F01A4C" w:rsidRDefault="00F01A4C" w:rsidP="00F01A4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0A96AD5" w:rsidR="002941AB" w:rsidRDefault="00F01A4C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328B92FF" w14:textId="77777777" w:rsidR="00F01A4C" w:rsidRDefault="00F01A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0B764BD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07348">
              <w:t>AHCLSK229</w:t>
            </w:r>
            <w:r w:rsidR="005C17CA" w:rsidRPr="005C17CA">
              <w:t xml:space="preserve"> Provide feed for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7D981DA" w14:textId="61486166" w:rsidR="005C17CA" w:rsidRDefault="000F63EF" w:rsidP="005C17CA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F115B5">
              <w:t>.</w:t>
            </w:r>
          </w:p>
          <w:p w14:paraId="0E575719" w14:textId="5D61D1F4" w:rsidR="005C17CA" w:rsidRDefault="005C17CA" w:rsidP="005C17CA">
            <w:pPr>
              <w:pStyle w:val="SIText"/>
            </w:pPr>
            <w:r>
              <w:t>The</w:t>
            </w:r>
            <w:r w:rsidR="000F63EF">
              <w:t>re</w:t>
            </w:r>
            <w:r>
              <w:t xml:space="preserve"> must </w:t>
            </w:r>
            <w:r w:rsidR="000F63EF">
              <w:t>be</w:t>
            </w:r>
            <w:r>
              <w:t xml:space="preserve"> evidence that the </w:t>
            </w:r>
            <w:r w:rsidR="000F63EF">
              <w:t>individual has provided feed for livestock on at least two occasions, and h</w:t>
            </w:r>
            <w:r>
              <w:t>a</w:t>
            </w:r>
            <w:r w:rsidR="000F63EF">
              <w:t>s</w:t>
            </w:r>
            <w:r>
              <w:t>:</w:t>
            </w:r>
          </w:p>
          <w:p w14:paraId="622EF7EF" w14:textId="7E742D4A" w:rsidR="00475168" w:rsidRDefault="00475168" w:rsidP="00475168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095FC6E8" w14:textId="0CC0559C" w:rsidR="005C17CA" w:rsidRDefault="00475168" w:rsidP="00475168">
            <w:pPr>
              <w:pStyle w:val="SIBulletList1"/>
            </w:pPr>
            <w:r>
              <w:t>followed relevant animal welfare practices</w:t>
            </w:r>
          </w:p>
          <w:p w14:paraId="3A5E702C" w14:textId="46CB9A74" w:rsidR="005C17CA" w:rsidRDefault="005C17CA" w:rsidP="005C17CA">
            <w:pPr>
              <w:pStyle w:val="SIBulletList1"/>
            </w:pPr>
            <w:r>
              <w:t>monitor</w:t>
            </w:r>
            <w:r w:rsidR="00475168">
              <w:t>ed</w:t>
            </w:r>
            <w:r>
              <w:t xml:space="preserve"> and record</w:t>
            </w:r>
            <w:r w:rsidR="00475168">
              <w:t>ed</w:t>
            </w:r>
            <w:r>
              <w:t xml:space="preserve"> livestock condition</w:t>
            </w:r>
          </w:p>
          <w:p w14:paraId="5402232C" w14:textId="4053B42F" w:rsidR="005C17CA" w:rsidRDefault="005C17CA" w:rsidP="005C17CA">
            <w:pPr>
              <w:pStyle w:val="SIBulletList1"/>
            </w:pPr>
            <w:r>
              <w:t>provide</w:t>
            </w:r>
            <w:r w:rsidR="00475168">
              <w:t>d</w:t>
            </w:r>
            <w:r>
              <w:t xml:space="preserve"> feed and feed supplements accord</w:t>
            </w:r>
            <w:r w:rsidR="00475168">
              <w:t>ing to</w:t>
            </w:r>
            <w:r>
              <w:t xml:space="preserve"> feeding plan</w:t>
            </w:r>
          </w:p>
          <w:p w14:paraId="710C2AFE" w14:textId="72442B1E" w:rsidR="005C17CA" w:rsidRDefault="005C17CA" w:rsidP="005C17CA">
            <w:pPr>
              <w:pStyle w:val="SIBulletList1"/>
            </w:pPr>
            <w:r>
              <w:t>monitor</w:t>
            </w:r>
            <w:r w:rsidR="00475168">
              <w:t>ed</w:t>
            </w:r>
            <w:r>
              <w:t xml:space="preserve"> livestock health and condition, and recognise</w:t>
            </w:r>
            <w:r w:rsidR="00475168">
              <w:t>d</w:t>
            </w:r>
            <w:r>
              <w:t xml:space="preserve"> abnormalities</w:t>
            </w:r>
          </w:p>
          <w:p w14:paraId="7ADA5492" w14:textId="663433EE" w:rsidR="005C17CA" w:rsidRDefault="005C17CA" w:rsidP="005C17CA">
            <w:pPr>
              <w:pStyle w:val="SIBulletList1"/>
            </w:pPr>
            <w:r>
              <w:t>employ</w:t>
            </w:r>
            <w:r w:rsidR="00475168">
              <w:t>ed</w:t>
            </w:r>
            <w:r>
              <w:t xml:space="preserve"> safe and environmentally responsible systems and procedures </w:t>
            </w:r>
            <w:r w:rsidR="00475168">
              <w:t>for</w:t>
            </w:r>
            <w:r>
              <w:t xml:space="preserve"> handling of livestock and feed</w:t>
            </w:r>
          </w:p>
          <w:p w14:paraId="24EB6073" w14:textId="0A48BD38" w:rsidR="005C17CA" w:rsidRDefault="005C17CA" w:rsidP="005C17CA">
            <w:pPr>
              <w:pStyle w:val="SIBulletList1"/>
            </w:pPr>
            <w:r>
              <w:t>read and interpret</w:t>
            </w:r>
            <w:r w:rsidR="00475168">
              <w:t>ed</w:t>
            </w:r>
            <w:r>
              <w:t xml:space="preserve"> feeding plan</w:t>
            </w:r>
            <w:r w:rsidR="00475168">
              <w:t xml:space="preserve"> and</w:t>
            </w:r>
            <w:r>
              <w:t xml:space="preserve"> work</w:t>
            </w:r>
            <w:r w:rsidR="00475168">
              <w:t>place procedures</w:t>
            </w:r>
            <w:r>
              <w:t xml:space="preserve"> </w:t>
            </w:r>
            <w:r w:rsidR="00475168">
              <w:t>relevant to providing feed for livestock</w:t>
            </w:r>
          </w:p>
          <w:p w14:paraId="74DFD58B" w14:textId="5CB14C4A" w:rsidR="005C17CA" w:rsidRDefault="00475168" w:rsidP="005C17CA">
            <w:pPr>
              <w:pStyle w:val="SIBulletList1"/>
            </w:pPr>
            <w:r>
              <w:t xml:space="preserve">recorded </w:t>
            </w:r>
            <w:r w:rsidR="005C17CA">
              <w:t>and report</w:t>
            </w:r>
            <w:r>
              <w:t>ed</w:t>
            </w:r>
            <w:r w:rsidR="005C17CA">
              <w:t xml:space="preserve"> livestock feeding abnormalities and maintain</w:t>
            </w:r>
            <w:r>
              <w:t>ed</w:t>
            </w:r>
            <w:r w:rsidR="005C17CA">
              <w:t xml:space="preserve"> livestock records</w:t>
            </w:r>
          </w:p>
          <w:p w14:paraId="4A10376C" w14:textId="12F8092D" w:rsidR="005C17CA" w:rsidRDefault="005C17CA" w:rsidP="005C17CA">
            <w:pPr>
              <w:pStyle w:val="SIBulletList1"/>
            </w:pPr>
            <w:r>
              <w:t>assess</w:t>
            </w:r>
            <w:r w:rsidR="00475168">
              <w:t>ed</w:t>
            </w:r>
            <w:r>
              <w:t xml:space="preserve"> and calculate</w:t>
            </w:r>
            <w:r w:rsidR="00475168">
              <w:t>d</w:t>
            </w:r>
            <w:r>
              <w:t xml:space="preserve"> herd</w:t>
            </w:r>
            <w:r w:rsidR="00F16F7A">
              <w:t xml:space="preserve"> or </w:t>
            </w:r>
            <w:r>
              <w:t>flock numbers, measure</w:t>
            </w:r>
            <w:r w:rsidR="00475168">
              <w:t>d</w:t>
            </w:r>
            <w:r>
              <w:t xml:space="preserve"> feed and rate and frequency of feeding</w:t>
            </w:r>
          </w:p>
          <w:p w14:paraId="4FEC6869" w14:textId="65A0A23E" w:rsidR="00A10964" w:rsidRDefault="005C17CA" w:rsidP="008525F2">
            <w:pPr>
              <w:pStyle w:val="SIBulletList1"/>
            </w:pPr>
            <w:r>
              <w:t>handle</w:t>
            </w:r>
            <w:r w:rsidR="00475168">
              <w:t>d</w:t>
            </w:r>
            <w:r>
              <w:t xml:space="preserve"> livestock</w:t>
            </w:r>
            <w:r w:rsidR="00380D74">
              <w:t xml:space="preserve"> using good stock handling techniques</w:t>
            </w:r>
            <w:r w:rsidR="00C66F00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A206BA9" w14:textId="5E7D0AE0" w:rsidR="00DB5A91" w:rsidRDefault="000F63EF" w:rsidP="00DB5A91">
            <w:pPr>
              <w:pStyle w:val="SIText"/>
            </w:pPr>
            <w:r>
              <w:t>An individual must be able to</w:t>
            </w:r>
            <w:r w:rsidDel="000F63EF">
              <w:t xml:space="preserve"> </w:t>
            </w:r>
            <w:r w:rsidR="00DB5A91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DB5A91">
              <w:t>of:</w:t>
            </w:r>
          </w:p>
          <w:p w14:paraId="30E62557" w14:textId="4B460D47" w:rsidR="00C66F00" w:rsidRDefault="00C66F00" w:rsidP="00C66F00">
            <w:pPr>
              <w:pStyle w:val="SIBulletList1"/>
            </w:pPr>
            <w:r>
              <w:t>workplace requirements applicable to health and safety in the workplace for providing feed to livestock, including appropriate use of personal protective equipment (PPE)</w:t>
            </w:r>
          </w:p>
          <w:p w14:paraId="08335738" w14:textId="3FA74F9F" w:rsidR="00C66F00" w:rsidRDefault="00C66F00" w:rsidP="00C66F00">
            <w:pPr>
              <w:pStyle w:val="SIBulletList1"/>
            </w:pPr>
            <w:r>
              <w:t>environment and biosecurity legislation and regulations and workplace practices relevant to providing feed to livestock</w:t>
            </w:r>
          </w:p>
          <w:p w14:paraId="34A5C64D" w14:textId="293AC5EE" w:rsidR="00C66F00" w:rsidRDefault="00C66F00" w:rsidP="00C66F00">
            <w:pPr>
              <w:pStyle w:val="SIBulletList1"/>
            </w:pPr>
            <w:r>
              <w:t>principles and practices for providing feed to livestock, including:</w:t>
            </w:r>
          </w:p>
          <w:p w14:paraId="3E147D6E" w14:textId="561500A2" w:rsidR="00DB5A91" w:rsidRDefault="00DB5A91" w:rsidP="008525F2">
            <w:pPr>
              <w:pStyle w:val="SIBulletList2"/>
            </w:pPr>
            <w:r>
              <w:t>nutritional requirements for livestock</w:t>
            </w:r>
            <w:r w:rsidR="00C66F00">
              <w:t>,</w:t>
            </w:r>
            <w:r>
              <w:t xml:space="preserve"> including water</w:t>
            </w:r>
          </w:p>
          <w:p w14:paraId="604B848B" w14:textId="77777777" w:rsidR="004B351D" w:rsidRDefault="004B351D" w:rsidP="008525F2">
            <w:pPr>
              <w:pStyle w:val="SIBulletList2"/>
            </w:pPr>
            <w:r>
              <w:t>identifying livestock deficiencies</w:t>
            </w:r>
          </w:p>
          <w:p w14:paraId="331CB536" w14:textId="290C84B3" w:rsidR="00DB5A91" w:rsidRDefault="00DB5A91" w:rsidP="008525F2">
            <w:pPr>
              <w:pStyle w:val="SIBulletList2"/>
            </w:pPr>
            <w:r>
              <w:t>types of feed and feed supplements</w:t>
            </w:r>
            <w:r w:rsidR="00C66F00">
              <w:t>,</w:t>
            </w:r>
            <w:r>
              <w:t xml:space="preserve"> including </w:t>
            </w:r>
            <w:r w:rsidR="004B351D">
              <w:t xml:space="preserve">licks, </w:t>
            </w:r>
            <w:r>
              <w:t>pastures and grazing</w:t>
            </w:r>
          </w:p>
          <w:p w14:paraId="6F60A0B2" w14:textId="77777777" w:rsidR="00DB5A91" w:rsidRDefault="00DB5A91" w:rsidP="008525F2">
            <w:pPr>
              <w:pStyle w:val="SIBulletList2"/>
            </w:pPr>
            <w:r>
              <w:t>types of noxious and toxic plants relevant to feeding areas</w:t>
            </w:r>
          </w:p>
          <w:p w14:paraId="6901C2D3" w14:textId="77777777" w:rsidR="00DB5A91" w:rsidRDefault="00DB5A91" w:rsidP="008525F2">
            <w:pPr>
              <w:pStyle w:val="SIBulletList2"/>
            </w:pPr>
            <w:r>
              <w:t>livestock health and behaviour</w:t>
            </w:r>
          </w:p>
          <w:p w14:paraId="039C03BB" w14:textId="77777777" w:rsidR="00DB5A91" w:rsidRDefault="00DB5A91" w:rsidP="008525F2">
            <w:pPr>
              <w:pStyle w:val="SIBulletList2"/>
            </w:pPr>
            <w:r>
              <w:t>livestock scoring and weighing methods</w:t>
            </w:r>
          </w:p>
          <w:p w14:paraId="1347BFB4" w14:textId="77777777" w:rsidR="00DB5A91" w:rsidRDefault="00DB5A91" w:rsidP="008525F2">
            <w:pPr>
              <w:pStyle w:val="SIBulletList2"/>
            </w:pPr>
            <w:r>
              <w:t>environmental impact of livestock</w:t>
            </w:r>
          </w:p>
          <w:p w14:paraId="42921AA8" w14:textId="13F65FFA" w:rsidR="00DB5A91" w:rsidRDefault="00380D74" w:rsidP="008525F2">
            <w:pPr>
              <w:pStyle w:val="SIBulletList2"/>
            </w:pPr>
            <w:r>
              <w:t>good</w:t>
            </w:r>
            <w:r w:rsidR="00DB5A91">
              <w:t xml:space="preserve"> stock handling techniques</w:t>
            </w:r>
          </w:p>
          <w:p w14:paraId="7A1576B2" w14:textId="09AD1CF5" w:rsidR="00DB5A91" w:rsidRDefault="00DB5A91" w:rsidP="008525F2">
            <w:pPr>
              <w:pStyle w:val="SIBulletList2"/>
            </w:pPr>
            <w:r>
              <w:t>hazards associated with handling livestock</w:t>
            </w:r>
            <w:r w:rsidR="00F01A4C">
              <w:t>,</w:t>
            </w:r>
            <w:r>
              <w:t xml:space="preserve"> and control measures</w:t>
            </w:r>
          </w:p>
          <w:p w14:paraId="2CCDFD46" w14:textId="0BA9A2C8" w:rsidR="00A10964" w:rsidRDefault="00DB5A91" w:rsidP="008525F2">
            <w:pPr>
              <w:pStyle w:val="SIBulletList2"/>
            </w:pPr>
            <w:r>
              <w:t>animal welfare practice</w:t>
            </w:r>
            <w:r w:rsidR="00C66F00">
              <w:t>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8123375" w14:textId="05D68683" w:rsidR="000F63EF" w:rsidRDefault="000F63EF" w:rsidP="000F63E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DB5A91" w:rsidRPr="00DB5A91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2D4CE23A" w14:textId="77777777" w:rsidR="000F63EF" w:rsidRDefault="000F63EF" w:rsidP="000F63E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02774D5" w14:textId="192368D1" w:rsidR="00DB5A91" w:rsidRDefault="000F63EF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DB5A91" w:rsidRPr="00DB5A91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setting or</w:t>
            </w:r>
            <w:r w:rsidR="00DB5A91" w:rsidRPr="00DB5A91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DB5A91" w:rsidRPr="00DB5A91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35E116FD" w14:textId="77777777" w:rsidR="000F63EF" w:rsidRDefault="000F63EF" w:rsidP="000F63E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173BC3A0" w14:textId="514DD540" w:rsidR="000F63EF" w:rsidRDefault="000F63EF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4673D2">
              <w:rPr>
                <w:rStyle w:val="SITempText-Blue"/>
                <w:color w:val="000000" w:themeColor="text1"/>
                <w:sz w:val="20"/>
              </w:rPr>
              <w:t>providing feed for livestock</w:t>
            </w:r>
          </w:p>
          <w:p w14:paraId="6ACC9130" w14:textId="7E96EB4F" w:rsidR="000F63EF" w:rsidRDefault="000F63EF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facilities, materials and equipment applicable to </w:t>
            </w:r>
            <w:r w:rsidR="004673D2">
              <w:rPr>
                <w:rStyle w:val="SITempText-Blue"/>
                <w:color w:val="000000" w:themeColor="text1"/>
                <w:sz w:val="20"/>
              </w:rPr>
              <w:t>providing feed for livestock</w:t>
            </w:r>
          </w:p>
          <w:p w14:paraId="44EAC3E4" w14:textId="5A387F0A" w:rsidR="000F63EF" w:rsidRDefault="000F63EF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4673D2">
              <w:rPr>
                <w:rStyle w:val="SITempText-Blue"/>
                <w:color w:val="000000" w:themeColor="text1"/>
                <w:sz w:val="20"/>
              </w:rPr>
              <w:t>providing feed for livestock</w:t>
            </w:r>
          </w:p>
          <w:p w14:paraId="09E2DDAB" w14:textId="7DAE78ED" w:rsidR="00380D74" w:rsidRDefault="00380D74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7D69D991" w14:textId="77777777" w:rsidR="000F63EF" w:rsidRDefault="000F63EF" w:rsidP="000F63E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60CC846A" w14:textId="5F8A0A08" w:rsidR="000F63EF" w:rsidRDefault="000F63EF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4673D2">
              <w:rPr>
                <w:rStyle w:val="SITempText-Blue"/>
                <w:color w:val="000000" w:themeColor="text1"/>
                <w:sz w:val="20"/>
              </w:rPr>
              <w:t>providing feed for livestock</w:t>
            </w:r>
          </w:p>
          <w:p w14:paraId="2100B059" w14:textId="681783D3" w:rsidR="000F63EF" w:rsidRDefault="000F63EF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4673D2">
              <w:rPr>
                <w:rStyle w:val="SITempText-Blue"/>
                <w:color w:val="000000" w:themeColor="text1"/>
                <w:sz w:val="20"/>
              </w:rPr>
              <w:t>providing feed for livestock</w:t>
            </w:r>
          </w:p>
          <w:p w14:paraId="327A1801" w14:textId="20898955" w:rsidR="000F63EF" w:rsidRDefault="00171233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legislation, regulations,</w:t>
            </w:r>
            <w:r w:rsidR="000F63EF">
              <w:rPr>
                <w:rStyle w:val="SITempText-Blue"/>
                <w:color w:val="000000" w:themeColor="text1"/>
                <w:sz w:val="20"/>
              </w:rPr>
              <w:t xml:space="preserve"> 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0F63EF"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</w:t>
            </w:r>
            <w:r w:rsidR="004673D2">
              <w:rPr>
                <w:rStyle w:val="SITempText-Blue"/>
                <w:color w:val="000000" w:themeColor="text1"/>
                <w:sz w:val="20"/>
              </w:rPr>
              <w:t>providing feed for livestock</w:t>
            </w:r>
          </w:p>
          <w:p w14:paraId="10F7B7C2" w14:textId="77777777" w:rsidR="000F63EF" w:rsidRDefault="000F63EF" w:rsidP="000F63E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A513558" w14:textId="73BC8C0A" w:rsidR="000F63EF" w:rsidRDefault="000F63EF" w:rsidP="000F63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6878165B" w14:textId="77777777" w:rsidR="000F63EF" w:rsidRDefault="000F63EF" w:rsidP="000F63E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5170C8DE" w14:textId="61FE9366" w:rsidR="000F63EF" w:rsidRPr="00DB5A91" w:rsidRDefault="000F63EF" w:rsidP="008525F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64D66D71" w14:textId="77777777" w:rsidR="00380D74" w:rsidRDefault="00380D74" w:rsidP="00353AC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25343D76" w:rsidR="006F4046" w:rsidRDefault="00DB5A91" w:rsidP="000F63EF">
            <w:pPr>
              <w:pStyle w:val="SIText"/>
            </w:pPr>
            <w:r w:rsidRPr="00DB5A91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0F63EF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DB5A91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0F63EF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DB5A91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73BC835" w14:textId="77777777" w:rsidR="00F01A4C" w:rsidRDefault="00F01A4C" w:rsidP="00F01A4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5D4A5A0" w:rsidR="00CD3DE8" w:rsidRDefault="00F01A4C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6F45A" w14:textId="77777777" w:rsidR="00997A30" w:rsidRDefault="00997A30" w:rsidP="00A31F58">
      <w:pPr>
        <w:spacing w:after="0" w:line="240" w:lineRule="auto"/>
      </w:pPr>
      <w:r>
        <w:separator/>
      </w:r>
    </w:p>
  </w:endnote>
  <w:endnote w:type="continuationSeparator" w:id="0">
    <w:p w14:paraId="390F8E08" w14:textId="77777777" w:rsidR="00997A30" w:rsidRDefault="00997A3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1B8F4" w14:textId="77777777" w:rsidR="00997A30" w:rsidRDefault="00997A30" w:rsidP="00A31F58">
      <w:pPr>
        <w:spacing w:after="0" w:line="240" w:lineRule="auto"/>
      </w:pPr>
      <w:r>
        <w:separator/>
      </w:r>
    </w:p>
  </w:footnote>
  <w:footnote w:type="continuationSeparator" w:id="0">
    <w:p w14:paraId="09FC048F" w14:textId="77777777" w:rsidR="00997A30" w:rsidRDefault="00997A3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23890AB" w:rsidR="00A31F58" w:rsidRPr="00CE30E1" w:rsidRDefault="00000000" w:rsidP="00CE30E1">
    <w:pPr>
      <w:pStyle w:val="Header"/>
    </w:pPr>
    <w:sdt>
      <w:sdtPr>
        <w:id w:val="1636529829"/>
        <w:docPartObj>
          <w:docPartGallery w:val="Watermarks"/>
          <w:docPartUnique/>
        </w:docPartObj>
      </w:sdtPr>
      <w:sdtContent>
        <w:r>
          <w:rPr>
            <w:noProof/>
          </w:rPr>
          <w:pict w14:anchorId="0D779A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7348">
      <w:t>AHCLSK229</w:t>
    </w:r>
    <w:r w:rsidR="00CE30E1" w:rsidRPr="00CE30E1">
      <w:t xml:space="preserve"> Provide feed for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23F6"/>
    <w:rsid w:val="00074FAC"/>
    <w:rsid w:val="000A3C05"/>
    <w:rsid w:val="000A422E"/>
    <w:rsid w:val="000C2D63"/>
    <w:rsid w:val="000C695D"/>
    <w:rsid w:val="000D2541"/>
    <w:rsid w:val="000D7106"/>
    <w:rsid w:val="000F63EF"/>
    <w:rsid w:val="00165A1B"/>
    <w:rsid w:val="00171233"/>
    <w:rsid w:val="00181EB8"/>
    <w:rsid w:val="0018209D"/>
    <w:rsid w:val="00191B2B"/>
    <w:rsid w:val="001B320C"/>
    <w:rsid w:val="001C5A83"/>
    <w:rsid w:val="001F15A4"/>
    <w:rsid w:val="002269B6"/>
    <w:rsid w:val="00241F8D"/>
    <w:rsid w:val="00243D66"/>
    <w:rsid w:val="00252B64"/>
    <w:rsid w:val="00256C22"/>
    <w:rsid w:val="00257F4B"/>
    <w:rsid w:val="00263F6C"/>
    <w:rsid w:val="00275CBA"/>
    <w:rsid w:val="0028145C"/>
    <w:rsid w:val="002941AB"/>
    <w:rsid w:val="002A4AF9"/>
    <w:rsid w:val="002B6FFD"/>
    <w:rsid w:val="002B76F5"/>
    <w:rsid w:val="002B779C"/>
    <w:rsid w:val="002C51A2"/>
    <w:rsid w:val="002D45DD"/>
    <w:rsid w:val="002D785C"/>
    <w:rsid w:val="00307348"/>
    <w:rsid w:val="00320155"/>
    <w:rsid w:val="00353ACC"/>
    <w:rsid w:val="003556ED"/>
    <w:rsid w:val="00357C5E"/>
    <w:rsid w:val="00370A20"/>
    <w:rsid w:val="00380D74"/>
    <w:rsid w:val="003A599B"/>
    <w:rsid w:val="003B1505"/>
    <w:rsid w:val="003B39AB"/>
    <w:rsid w:val="003C2946"/>
    <w:rsid w:val="003F4B5C"/>
    <w:rsid w:val="004011B0"/>
    <w:rsid w:val="00422906"/>
    <w:rsid w:val="00427903"/>
    <w:rsid w:val="00436CCB"/>
    <w:rsid w:val="00442C66"/>
    <w:rsid w:val="0044538D"/>
    <w:rsid w:val="004523C2"/>
    <w:rsid w:val="00456AA0"/>
    <w:rsid w:val="004673D2"/>
    <w:rsid w:val="00473049"/>
    <w:rsid w:val="00475168"/>
    <w:rsid w:val="00477395"/>
    <w:rsid w:val="004A05F4"/>
    <w:rsid w:val="004A384C"/>
    <w:rsid w:val="004B351D"/>
    <w:rsid w:val="004C6933"/>
    <w:rsid w:val="004C71D8"/>
    <w:rsid w:val="004D1651"/>
    <w:rsid w:val="004D6F12"/>
    <w:rsid w:val="004E3B34"/>
    <w:rsid w:val="004E5DFF"/>
    <w:rsid w:val="004F1592"/>
    <w:rsid w:val="00517713"/>
    <w:rsid w:val="00517889"/>
    <w:rsid w:val="005366D2"/>
    <w:rsid w:val="00547B3B"/>
    <w:rsid w:val="00565971"/>
    <w:rsid w:val="00574B57"/>
    <w:rsid w:val="00584F93"/>
    <w:rsid w:val="005C17CA"/>
    <w:rsid w:val="005E5CF2"/>
    <w:rsid w:val="005E7C5F"/>
    <w:rsid w:val="00600188"/>
    <w:rsid w:val="006163E3"/>
    <w:rsid w:val="006474E2"/>
    <w:rsid w:val="00657088"/>
    <w:rsid w:val="00663B83"/>
    <w:rsid w:val="00675FA5"/>
    <w:rsid w:val="00684C37"/>
    <w:rsid w:val="006F4046"/>
    <w:rsid w:val="006F6C94"/>
    <w:rsid w:val="006F6EC2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861"/>
    <w:rsid w:val="007C4C41"/>
    <w:rsid w:val="007D4DC3"/>
    <w:rsid w:val="007E2D79"/>
    <w:rsid w:val="007E76B5"/>
    <w:rsid w:val="007F64D4"/>
    <w:rsid w:val="007F76BA"/>
    <w:rsid w:val="00831440"/>
    <w:rsid w:val="00833178"/>
    <w:rsid w:val="00834C3B"/>
    <w:rsid w:val="008525F2"/>
    <w:rsid w:val="00874912"/>
    <w:rsid w:val="00874E01"/>
    <w:rsid w:val="0087617F"/>
    <w:rsid w:val="00881257"/>
    <w:rsid w:val="0088683C"/>
    <w:rsid w:val="0088699E"/>
    <w:rsid w:val="00894CAE"/>
    <w:rsid w:val="00900735"/>
    <w:rsid w:val="009040DB"/>
    <w:rsid w:val="00905FF9"/>
    <w:rsid w:val="00914B8F"/>
    <w:rsid w:val="0091674B"/>
    <w:rsid w:val="0094240E"/>
    <w:rsid w:val="0096322E"/>
    <w:rsid w:val="0097128C"/>
    <w:rsid w:val="00980521"/>
    <w:rsid w:val="00994465"/>
    <w:rsid w:val="00997A30"/>
    <w:rsid w:val="009B27EA"/>
    <w:rsid w:val="009B2D0A"/>
    <w:rsid w:val="009B3C94"/>
    <w:rsid w:val="009B3F2C"/>
    <w:rsid w:val="009C0027"/>
    <w:rsid w:val="009D4D05"/>
    <w:rsid w:val="00A10964"/>
    <w:rsid w:val="00A173C7"/>
    <w:rsid w:val="00A25563"/>
    <w:rsid w:val="00A31F58"/>
    <w:rsid w:val="00A44838"/>
    <w:rsid w:val="00A44E2A"/>
    <w:rsid w:val="00A50DC8"/>
    <w:rsid w:val="00A6352D"/>
    <w:rsid w:val="00A711F2"/>
    <w:rsid w:val="00A73D5D"/>
    <w:rsid w:val="00A74884"/>
    <w:rsid w:val="00A965FD"/>
    <w:rsid w:val="00AC3944"/>
    <w:rsid w:val="00AD3EFF"/>
    <w:rsid w:val="00AE02BF"/>
    <w:rsid w:val="00AE4A97"/>
    <w:rsid w:val="00AF1960"/>
    <w:rsid w:val="00AF2CDD"/>
    <w:rsid w:val="00AF6FF0"/>
    <w:rsid w:val="00B12287"/>
    <w:rsid w:val="00B35146"/>
    <w:rsid w:val="00B4740B"/>
    <w:rsid w:val="00B55FD2"/>
    <w:rsid w:val="00B6084E"/>
    <w:rsid w:val="00B654CA"/>
    <w:rsid w:val="00B6649F"/>
    <w:rsid w:val="00B763AB"/>
    <w:rsid w:val="00B76695"/>
    <w:rsid w:val="00B93720"/>
    <w:rsid w:val="00B9729C"/>
    <w:rsid w:val="00BB6E0C"/>
    <w:rsid w:val="00BE46B2"/>
    <w:rsid w:val="00BE6877"/>
    <w:rsid w:val="00BF3B33"/>
    <w:rsid w:val="00C07989"/>
    <w:rsid w:val="00C43F3C"/>
    <w:rsid w:val="00C63AC4"/>
    <w:rsid w:val="00C63F9B"/>
    <w:rsid w:val="00C66F00"/>
    <w:rsid w:val="00C92F0C"/>
    <w:rsid w:val="00CB334A"/>
    <w:rsid w:val="00CB37E5"/>
    <w:rsid w:val="00CD2975"/>
    <w:rsid w:val="00CD3DE8"/>
    <w:rsid w:val="00CE30E1"/>
    <w:rsid w:val="00CE6439"/>
    <w:rsid w:val="00CE6553"/>
    <w:rsid w:val="00CF29BC"/>
    <w:rsid w:val="00D65E4C"/>
    <w:rsid w:val="00D841E3"/>
    <w:rsid w:val="00D91902"/>
    <w:rsid w:val="00D9385D"/>
    <w:rsid w:val="00DA13E4"/>
    <w:rsid w:val="00DB1384"/>
    <w:rsid w:val="00DB5A91"/>
    <w:rsid w:val="00E12424"/>
    <w:rsid w:val="00E138E9"/>
    <w:rsid w:val="00E37DEC"/>
    <w:rsid w:val="00E4130D"/>
    <w:rsid w:val="00E47868"/>
    <w:rsid w:val="00E54B60"/>
    <w:rsid w:val="00E5576D"/>
    <w:rsid w:val="00E943AF"/>
    <w:rsid w:val="00EB429F"/>
    <w:rsid w:val="00EB7BD5"/>
    <w:rsid w:val="00EC747A"/>
    <w:rsid w:val="00ED1034"/>
    <w:rsid w:val="00ED35AA"/>
    <w:rsid w:val="00EF194D"/>
    <w:rsid w:val="00F01A4C"/>
    <w:rsid w:val="00F03173"/>
    <w:rsid w:val="00F115B5"/>
    <w:rsid w:val="00F16F7A"/>
    <w:rsid w:val="00F17296"/>
    <w:rsid w:val="00F1749F"/>
    <w:rsid w:val="00F17B0B"/>
    <w:rsid w:val="00F2046F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2F0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0F63E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F6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311162-A707-4511-9FD8-F019AF536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A95BA-31B2-450E-816E-7B96A97175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B112CC-2486-4373-AF64-0C8F189E0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1006</Words>
  <Characters>6612</Characters>
  <Application>Microsoft Office Word</Application>
  <DocSecurity>0</DocSecurity>
  <Lines>194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28</cp:revision>
  <dcterms:created xsi:type="dcterms:W3CDTF">2024-02-21T01:14:00Z</dcterms:created>
  <dcterms:modified xsi:type="dcterms:W3CDTF">2024-11-22T07:34:00Z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ef49ffeabf25b2317f1fe8539aa18194279eb682b6d7c141df783d8128087841</vt:lpwstr>
  </property>
</Properties>
</file>