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0DAFFA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97511">
              <w:t>release</w:t>
            </w:r>
            <w:r w:rsidR="00D20A41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C1F43D7" w:rsidR="00357C5E" w:rsidRDefault="003E3075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</w:t>
            </w:r>
            <w:r w:rsidR="001564F4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>3</w:t>
            </w:r>
          </w:p>
        </w:tc>
        <w:tc>
          <w:tcPr>
            <w:tcW w:w="6327" w:type="dxa"/>
          </w:tcPr>
          <w:p w14:paraId="3AE55F2B" w14:textId="7B167B6B" w:rsidR="00357C5E" w:rsidRDefault="00141D0A" w:rsidP="00357C5E">
            <w:pPr>
              <w:pStyle w:val="SIComponentTitle"/>
            </w:pPr>
            <w:r w:rsidRPr="00141D0A">
              <w:t>Store carton product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1E6E4DB" w14:textId="77777777" w:rsidR="00141D0A" w:rsidRPr="00141D0A" w:rsidRDefault="00141D0A" w:rsidP="00141D0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41D0A">
              <w:rPr>
                <w:rStyle w:val="SITempText-Green"/>
                <w:color w:val="000000" w:themeColor="text1"/>
                <w:sz w:val="20"/>
              </w:rPr>
              <w:t>This unit describes the skills and knowledge required to safely and hygienically store and refrigerate carton meat in chillers and freezers.</w:t>
            </w:r>
          </w:p>
          <w:p w14:paraId="4CCD2D1F" w14:textId="228B91DB" w:rsidR="00141D0A" w:rsidRPr="00141D0A" w:rsidRDefault="00D20A41" w:rsidP="00141D0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772235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141D0A" w:rsidRPr="00141D0A">
              <w:rPr>
                <w:rStyle w:val="SITempText-Green"/>
                <w:color w:val="000000" w:themeColor="text1"/>
                <w:sz w:val="20"/>
              </w:rPr>
              <w:t>chiller or freezer meat storage facilities</w:t>
            </w:r>
            <w:r w:rsidR="005D02DB">
              <w:rPr>
                <w:rStyle w:val="SITempText-Green"/>
                <w:color w:val="000000" w:themeColor="text1"/>
                <w:sz w:val="20"/>
              </w:rPr>
              <w:t xml:space="preserve"> in</w:t>
            </w:r>
            <w:r w:rsidR="00141D0A" w:rsidRPr="00141D0A">
              <w:rPr>
                <w:rStyle w:val="SITempText-Green"/>
                <w:color w:val="000000" w:themeColor="text1"/>
                <w:sz w:val="20"/>
              </w:rPr>
              <w:t xml:space="preserve"> meat processing</w:t>
            </w:r>
            <w:r w:rsidR="005D02DB">
              <w:rPr>
                <w:rStyle w:val="SITempText-Green"/>
                <w:color w:val="000000" w:themeColor="text1"/>
                <w:sz w:val="20"/>
              </w:rPr>
              <w:t>, retailing or wholesaling premises.</w:t>
            </w:r>
          </w:p>
          <w:p w14:paraId="679E37D6" w14:textId="6841224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E307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4D58FE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A606C7C" w:rsidR="005D02DB" w:rsidRDefault="005D02D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20A41">
        <w:trPr>
          <w:trHeight w:val="521"/>
        </w:trPr>
        <w:tc>
          <w:tcPr>
            <w:tcW w:w="2689" w:type="dxa"/>
          </w:tcPr>
          <w:p w14:paraId="200766C1" w14:textId="6273BEDC" w:rsidR="00715042" w:rsidRPr="00715042" w:rsidRDefault="00D9385D" w:rsidP="00D20A4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71C9143" w:rsidR="00BE46B2" w:rsidRDefault="003E3075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20A41" w14:paraId="41161471" w14:textId="77777777" w:rsidTr="006F1F0E">
        <w:tc>
          <w:tcPr>
            <w:tcW w:w="2689" w:type="dxa"/>
          </w:tcPr>
          <w:p w14:paraId="4B023AE5" w14:textId="77777777" w:rsidR="00D20A41" w:rsidRDefault="00D20A41" w:rsidP="006F1F0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F9A2F78" w14:textId="30971D4A" w:rsidR="00D20A41" w:rsidRDefault="00D20A41" w:rsidP="006F1F0E">
            <w:pPr>
              <w:pStyle w:val="SIText"/>
            </w:pPr>
            <w:r>
              <w:t>1.1 Identify work instruction for storing carton product</w:t>
            </w:r>
          </w:p>
          <w:p w14:paraId="491BE4FC" w14:textId="19DC9C8F" w:rsidR="00D20A41" w:rsidRDefault="00D20A41" w:rsidP="006F1F0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E2C81F2" w14:textId="77777777" w:rsidR="00D20A41" w:rsidRDefault="00D20A41" w:rsidP="006F1F0E">
            <w:pPr>
              <w:pStyle w:val="SIText"/>
            </w:pPr>
            <w:r>
              <w:t>1.3 Identify hygiene and sanitation, and food safety requirements for process</w:t>
            </w:r>
          </w:p>
          <w:p w14:paraId="1C81F80F" w14:textId="77777777" w:rsidR="00D20A41" w:rsidRDefault="00D20A41" w:rsidP="006F1F0E">
            <w:pPr>
              <w:pStyle w:val="SIText"/>
            </w:pPr>
            <w:r>
              <w:t>1.4 Identify safe manual handling techniques</w:t>
            </w:r>
          </w:p>
        </w:tc>
      </w:tr>
      <w:tr w:rsidR="0063392B" w14:paraId="1915290A" w14:textId="77777777" w:rsidTr="000F31BE">
        <w:tc>
          <w:tcPr>
            <w:tcW w:w="2689" w:type="dxa"/>
          </w:tcPr>
          <w:p w14:paraId="4CA92DE3" w14:textId="408F7339" w:rsidR="0063392B" w:rsidRDefault="00D20A41" w:rsidP="0063392B">
            <w:pPr>
              <w:pStyle w:val="SIText"/>
            </w:pPr>
            <w:r>
              <w:t>2</w:t>
            </w:r>
            <w:r w:rsidR="0063392B">
              <w:t>. Store meat product</w:t>
            </w:r>
          </w:p>
        </w:tc>
        <w:tc>
          <w:tcPr>
            <w:tcW w:w="6327" w:type="dxa"/>
          </w:tcPr>
          <w:p w14:paraId="2FD1C873" w14:textId="47282924" w:rsidR="00D20A41" w:rsidRDefault="00D20A41" w:rsidP="00D20A41">
            <w:pPr>
              <w:pStyle w:val="SIText"/>
            </w:pPr>
            <w:r>
              <w:t>2.1 Identify carton meat product according to labelling</w:t>
            </w:r>
          </w:p>
          <w:p w14:paraId="68D42331" w14:textId="54ECEA1E" w:rsidR="0063392B" w:rsidRDefault="00D20A41" w:rsidP="0063392B">
            <w:pPr>
              <w:pStyle w:val="SIText"/>
            </w:pPr>
            <w:r>
              <w:t>2.2</w:t>
            </w:r>
            <w:r w:rsidR="0063392B">
              <w:t xml:space="preserve"> Transport, rack or palletise carton meat product </w:t>
            </w:r>
            <w:r>
              <w:t xml:space="preserve">following </w:t>
            </w:r>
            <w:r w:rsidR="0063392B">
              <w:t>workplace requirements</w:t>
            </w:r>
          </w:p>
          <w:p w14:paraId="7E749BB7" w14:textId="4AACF63D" w:rsidR="0063392B" w:rsidRDefault="00D20A41" w:rsidP="0063392B">
            <w:pPr>
              <w:pStyle w:val="SIText"/>
            </w:pPr>
            <w:r>
              <w:t>2</w:t>
            </w:r>
            <w:r w:rsidR="0063392B">
              <w:t xml:space="preserve">.3 Store carton meat product in appropriate area </w:t>
            </w:r>
            <w:r>
              <w:t>following</w:t>
            </w:r>
            <w:r w:rsidR="0063392B">
              <w:t xml:space="preserve"> workplace requirements</w:t>
            </w:r>
          </w:p>
          <w:p w14:paraId="5A86B5C3" w14:textId="686F5208" w:rsidR="0063392B" w:rsidRDefault="00D20A41" w:rsidP="0063392B">
            <w:pPr>
              <w:pStyle w:val="SIText"/>
            </w:pPr>
            <w:r>
              <w:t>2</w:t>
            </w:r>
            <w:r w:rsidR="0063392B">
              <w:t>.4 Store carton meat product at required temperature</w:t>
            </w:r>
          </w:p>
          <w:p w14:paraId="1E2263BE" w14:textId="77777777" w:rsidR="005D02DB" w:rsidRDefault="00D20A41" w:rsidP="0063392B">
            <w:pPr>
              <w:pStyle w:val="SIText"/>
            </w:pPr>
            <w:r>
              <w:t>2</w:t>
            </w:r>
            <w:r w:rsidR="0063392B">
              <w:t>.5 Check</w:t>
            </w:r>
            <w:r>
              <w:t xml:space="preserve"> and record</w:t>
            </w:r>
            <w:r w:rsidR="0063392B">
              <w:t xml:space="preserve"> temperature </w:t>
            </w:r>
            <w:r>
              <w:t>of storage area</w:t>
            </w:r>
            <w:r w:rsidR="005D02DB">
              <w:t>, where required</w:t>
            </w:r>
          </w:p>
          <w:p w14:paraId="7CF7E476" w14:textId="4E3A5F46" w:rsidR="0063392B" w:rsidRDefault="005D02DB" w:rsidP="0063392B">
            <w:pPr>
              <w:pStyle w:val="SIText"/>
            </w:pPr>
            <w:r>
              <w:t xml:space="preserve">2.6 Report any damaged cartons to </w:t>
            </w:r>
            <w:r w:rsidRPr="005D02DB">
              <w:t xml:space="preserve">supervisor </w:t>
            </w:r>
          </w:p>
          <w:p w14:paraId="11523057" w14:textId="3F6ED345" w:rsidR="005D02DB" w:rsidRDefault="00D20A41" w:rsidP="005D02DB">
            <w:pPr>
              <w:pStyle w:val="SIText"/>
            </w:pPr>
            <w:r>
              <w:lastRenderedPageBreak/>
              <w:t>2</w:t>
            </w:r>
            <w:r w:rsidR="0063392B">
              <w:t>.</w:t>
            </w:r>
            <w:r w:rsidR="005D02DB">
              <w:t xml:space="preserve">7 </w:t>
            </w:r>
            <w:r w:rsidR="0063392B">
              <w:t>Meet workplace health and safety requirements related to working in refrigerated areas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20A41" w14:paraId="09B26D8C" w14:textId="77777777" w:rsidTr="000F31BE">
        <w:tc>
          <w:tcPr>
            <w:tcW w:w="2689" w:type="dxa"/>
          </w:tcPr>
          <w:p w14:paraId="1FBD352F" w14:textId="11179B7F" w:rsidR="00D20A41" w:rsidRPr="00042300" w:rsidRDefault="00D20A41" w:rsidP="00D20A4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9E2EEED" w:rsidR="00D20A41" w:rsidRPr="00042300" w:rsidRDefault="00D20A41" w:rsidP="00D20A41">
            <w:pPr>
              <w:pStyle w:val="SIBulletList1"/>
            </w:pPr>
            <w:r>
              <w:t>Interpret workplace requirements and product labels</w:t>
            </w:r>
          </w:p>
        </w:tc>
      </w:tr>
      <w:tr w:rsidR="00D20A41" w14:paraId="44C5474C" w14:textId="77777777" w:rsidTr="000F31BE">
        <w:tc>
          <w:tcPr>
            <w:tcW w:w="2689" w:type="dxa"/>
          </w:tcPr>
          <w:p w14:paraId="577F0A9B" w14:textId="2AE90940" w:rsidR="00D20A41" w:rsidRPr="00042300" w:rsidRDefault="00D20A41" w:rsidP="00D20A41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914A262" w14:textId="77777777" w:rsidR="00D20A41" w:rsidRDefault="00D20A41" w:rsidP="00D20A41">
            <w:pPr>
              <w:pStyle w:val="SIBulletList1"/>
            </w:pPr>
            <w:r w:rsidRPr="006F1F0E">
              <w:t>Interpret storeroom temperature gauges (° C)</w:t>
            </w:r>
          </w:p>
          <w:p w14:paraId="3FC6B2C7" w14:textId="37A6640A" w:rsidR="00D20A41" w:rsidRPr="00042300" w:rsidRDefault="00D20A41" w:rsidP="00D20A41">
            <w:pPr>
              <w:pStyle w:val="SIBulletList1"/>
            </w:pPr>
            <w:r>
              <w:t xml:space="preserve">Record storeroom temperatures </w:t>
            </w:r>
            <w:r w:rsidRPr="006F1F0E">
              <w:t>(° 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4B70056" w:rsidR="002B6FFD" w:rsidRDefault="00D20A41" w:rsidP="00B93720">
            <w:pPr>
              <w:pStyle w:val="SIText"/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1564F4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</w:t>
            </w:r>
            <w:r w:rsidR="001564F4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 xml:space="preserve">3 </w:t>
            </w:r>
            <w:r w:rsidR="0063392B" w:rsidRPr="00141D0A">
              <w:t>Store carton product</w:t>
            </w:r>
          </w:p>
        </w:tc>
        <w:tc>
          <w:tcPr>
            <w:tcW w:w="2254" w:type="dxa"/>
          </w:tcPr>
          <w:p w14:paraId="30E795CC" w14:textId="4B94A5DA" w:rsidR="002B6FFD" w:rsidRDefault="00D20A41" w:rsidP="00B93720">
            <w:pPr>
              <w:pStyle w:val="SIText"/>
            </w:pPr>
            <w:r w:rsidRPr="00141D0A">
              <w:t xml:space="preserve">AMPA2110 </w:t>
            </w:r>
            <w:r w:rsidR="0063392B" w:rsidRPr="0063392B">
              <w:t>Store carton product</w:t>
            </w:r>
          </w:p>
        </w:tc>
        <w:tc>
          <w:tcPr>
            <w:tcW w:w="2254" w:type="dxa"/>
          </w:tcPr>
          <w:p w14:paraId="5FA413CE" w14:textId="77777777" w:rsidR="00D20A41" w:rsidRDefault="00D20A41" w:rsidP="00D20A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7064C5B" w14:textId="0875643F" w:rsidR="00AC72F6" w:rsidRDefault="00AC72F6" w:rsidP="00D20A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0D0F2F7" w14:textId="0979D1F1" w:rsidR="00AC72F6" w:rsidRDefault="00AC72F6" w:rsidP="00D20A41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498C271" w14:textId="77777777" w:rsidR="00D20A41" w:rsidRPr="0083742E" w:rsidRDefault="00D20A41" w:rsidP="00D20A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3684583" w14:textId="77777777" w:rsidR="00D20A41" w:rsidRPr="0083742E" w:rsidRDefault="00D20A41" w:rsidP="00D20A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88DE98" w14:textId="77777777" w:rsidR="00C04A5C" w:rsidRDefault="00C04A5C" w:rsidP="00C04A5C">
            <w:pPr>
              <w:rPr>
                <w:rStyle w:val="SITempText-Green"/>
                <w:color w:val="000000" w:themeColor="text1"/>
                <w:sz w:val="20"/>
              </w:rPr>
            </w:pPr>
            <w:r w:rsidRPr="00C04A5C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5F4482DC" w14:textId="77777777" w:rsidR="00BA1675" w:rsidRPr="00C04A5C" w:rsidRDefault="00BA1675" w:rsidP="00C04A5C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704493ED" w:rsidR="002B6FFD" w:rsidRPr="00B93720" w:rsidRDefault="00C04A5C" w:rsidP="00C04A5C">
            <w:pPr>
              <w:rPr>
                <w:rStyle w:val="SITempText-Green"/>
              </w:rPr>
            </w:pPr>
            <w:r w:rsidRPr="00C04A5C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9B3362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E3075" w:rsidRPr="00141D0A">
              <w:t>AMP</w:t>
            </w:r>
            <w:r w:rsidR="003E3075">
              <w:t>LOA</w:t>
            </w:r>
            <w:r w:rsidR="001564F4">
              <w:t>2X03</w:t>
            </w:r>
            <w:r w:rsidR="003E3075" w:rsidRPr="00141D0A">
              <w:t xml:space="preserve"> </w:t>
            </w:r>
            <w:r w:rsidR="0063392B" w:rsidRPr="00141D0A">
              <w:t>Store carton product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F829FE1" w14:textId="77777777" w:rsidR="00D20A41" w:rsidRDefault="00145CA6" w:rsidP="00D20A41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719CC58A" w14:textId="20FA7D2F" w:rsidR="0001173B" w:rsidRDefault="00D20A41" w:rsidP="0001173B">
            <w:pPr>
              <w:pStyle w:val="SIText"/>
            </w:pPr>
            <w:r w:rsidRPr="009B2D0A">
              <w:t>There must be evidence that the individual has</w:t>
            </w:r>
            <w:r w:rsidR="007E37FA" w:rsidRPr="007E37FA">
              <w:t xml:space="preserve"> safely and hygienically store</w:t>
            </w:r>
            <w:r w:rsidR="00241CAB">
              <w:t>d</w:t>
            </w:r>
            <w:r w:rsidR="007E37FA" w:rsidRPr="007E37FA">
              <w:t xml:space="preserve"> and refrigerate</w:t>
            </w:r>
            <w:r w:rsidR="00241CAB">
              <w:t>d</w:t>
            </w:r>
            <w:r w:rsidR="007E37FA" w:rsidRPr="007E37FA">
              <w:t xml:space="preserve"> </w:t>
            </w:r>
            <w:r w:rsidR="0001173B">
              <w:t>carton products in a micro or larger meat processing premises.</w:t>
            </w:r>
          </w:p>
          <w:p w14:paraId="26534555" w14:textId="77777777" w:rsidR="0001173B" w:rsidRPr="003D723E" w:rsidRDefault="0001173B" w:rsidP="0001173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3978DA4" w14:textId="7C49BE24" w:rsidR="0001173B" w:rsidRPr="003D723E" w:rsidRDefault="0001173B" w:rsidP="0001173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moving and storing a minimum of 8 cartons.</w:t>
            </w:r>
          </w:p>
          <w:p w14:paraId="4821BC85" w14:textId="77777777" w:rsidR="0001173B" w:rsidRPr="003D723E" w:rsidRDefault="0001173B" w:rsidP="0001173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14A2264" w14:textId="77777777" w:rsidR="0001173B" w:rsidRPr="003D723E" w:rsidRDefault="0001173B" w:rsidP="0001173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3FA7F83" w14:textId="3CACD429" w:rsidR="0001173B" w:rsidRPr="003D723E" w:rsidRDefault="0001173B" w:rsidP="0001173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moving and storing cartons in a cold store/chiller/freezer for a minimum </w:t>
            </w:r>
            <w:r w:rsidRPr="003D723E">
              <w:t>15 minutes</w:t>
            </w:r>
            <w:r>
              <w:t>.</w:t>
            </w:r>
          </w:p>
          <w:p w14:paraId="3BFA66E8" w14:textId="77777777" w:rsidR="0001173B" w:rsidRDefault="0001173B" w:rsidP="0001173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2B8B20A" w14:textId="77777777" w:rsidR="005D02DB" w:rsidRPr="003F449E" w:rsidRDefault="005D02DB" w:rsidP="005D02D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0E81294" w:rsidR="005D02DB" w:rsidRDefault="005D02DB" w:rsidP="00287BBF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 premises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304628F" w14:textId="13CAE98D" w:rsidR="005D02DB" w:rsidRDefault="005D02DB" w:rsidP="00241CAB">
            <w:pPr>
              <w:pStyle w:val="SIBulletList1"/>
            </w:pPr>
            <w:r>
              <w:t>workplace and regulatory requirements for storing carton meat products</w:t>
            </w:r>
          </w:p>
          <w:p w14:paraId="72922329" w14:textId="49F5BA99" w:rsidR="00241CAB" w:rsidRDefault="00241CAB" w:rsidP="00241CAB">
            <w:pPr>
              <w:pStyle w:val="SIBulletList1"/>
            </w:pPr>
            <w:r w:rsidRPr="00241CAB">
              <w:t>importance</w:t>
            </w:r>
            <w:r>
              <w:t xml:space="preserve"> of storing product at the required temperature</w:t>
            </w:r>
          </w:p>
          <w:p w14:paraId="270E5DE5" w14:textId="77777777" w:rsidR="00241CAB" w:rsidRDefault="00241CAB" w:rsidP="00241CAB">
            <w:pPr>
              <w:pStyle w:val="SIBulletList1"/>
            </w:pPr>
            <w:r>
              <w:t>possible causes of contamination of carton meat</w:t>
            </w:r>
          </w:p>
          <w:p w14:paraId="4E4E00E0" w14:textId="77777777" w:rsidR="00241CAB" w:rsidRDefault="00241CAB" w:rsidP="00241CAB">
            <w:pPr>
              <w:pStyle w:val="SIBulletList1"/>
            </w:pPr>
            <w:r>
              <w:t>methods used for product transfer</w:t>
            </w:r>
          </w:p>
          <w:p w14:paraId="218481B2" w14:textId="75A14A2D" w:rsidR="00241CAB" w:rsidRDefault="00241CAB" w:rsidP="00241CAB">
            <w:pPr>
              <w:pStyle w:val="SIBulletList1"/>
            </w:pPr>
            <w:r>
              <w:t>safe manual handling techniques and equipment for moving cartons</w:t>
            </w:r>
          </w:p>
          <w:p w14:paraId="737047DA" w14:textId="3E5D3358" w:rsidR="00241CAB" w:rsidRDefault="00241CAB" w:rsidP="00241CAB">
            <w:pPr>
              <w:pStyle w:val="SIBulletList1"/>
            </w:pPr>
            <w:r>
              <w:t>hygiene and sanitation requirements related to handling and storing carton meat</w:t>
            </w:r>
          </w:p>
          <w:p w14:paraId="33723A2C" w14:textId="44A12EAB" w:rsidR="00241CAB" w:rsidRDefault="00241CAB" w:rsidP="00241CAB">
            <w:pPr>
              <w:pStyle w:val="SIBulletList1"/>
              <w:rPr>
                <w:lang w:eastAsia="en-AU"/>
              </w:rPr>
            </w:pPr>
            <w:r w:rsidRPr="00D75028">
              <w:rPr>
                <w:lang w:eastAsia="en-AU"/>
              </w:rPr>
              <w:t xml:space="preserve">safety requirements and hazards associated with entering and working in </w:t>
            </w:r>
            <w:r>
              <w:rPr>
                <w:lang w:eastAsia="en-AU"/>
              </w:rPr>
              <w:t xml:space="preserve">chillers and cold </w:t>
            </w:r>
            <w:r w:rsidRPr="00D75028">
              <w:rPr>
                <w:lang w:eastAsia="en-AU"/>
              </w:rPr>
              <w:t>room area</w:t>
            </w:r>
            <w:r>
              <w:rPr>
                <w:lang w:eastAsia="en-AU"/>
              </w:rPr>
              <w:t>s</w:t>
            </w:r>
            <w:r w:rsidRPr="00D75028">
              <w:rPr>
                <w:lang w:eastAsia="en-AU"/>
              </w:rPr>
              <w:t>, including required personal protective equipment</w:t>
            </w:r>
            <w:r>
              <w:rPr>
                <w:lang w:eastAsia="en-AU"/>
              </w:rPr>
              <w:t xml:space="preserve"> (and its limitations)</w:t>
            </w:r>
            <w:r w:rsidRPr="00D75028">
              <w:rPr>
                <w:lang w:eastAsia="en-AU"/>
              </w:rPr>
              <w:t>, and maximum work duration</w:t>
            </w:r>
          </w:p>
          <w:p w14:paraId="2CCDFD46" w14:textId="64A6DAB1" w:rsidR="00241CAB" w:rsidRDefault="003E3075" w:rsidP="005D02DB">
            <w:pPr>
              <w:pStyle w:val="SIBulletList1"/>
            </w:pPr>
            <w:r>
              <w:rPr>
                <w:lang w:eastAsia="en-AU"/>
              </w:rPr>
              <w:t>how to get out of the chiller or freezer area if the door closes</w:t>
            </w:r>
            <w:r w:rsidR="005D02D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49492D6" w14:textId="77777777" w:rsidR="00241CAB" w:rsidRDefault="00241CAB" w:rsidP="00241CA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2D1FCD9" w14:textId="77777777" w:rsidR="00241CAB" w:rsidRPr="00095527" w:rsidRDefault="00241CAB" w:rsidP="00241CAB">
            <w:pPr>
              <w:pStyle w:val="SIBulletList1"/>
            </w:pPr>
            <w:r w:rsidRPr="00095527">
              <w:t>physical conditions:</w:t>
            </w:r>
          </w:p>
          <w:p w14:paraId="0CDDFA42" w14:textId="3266D091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skills must be demonstrated at a meat processing workplace with a chilling and</w:t>
            </w:r>
            <w:r w:rsidR="003E3075" w:rsidRPr="0076409A">
              <w:rPr>
                <w:i/>
                <w:iCs/>
              </w:rPr>
              <w:t>/or</w:t>
            </w:r>
            <w:r w:rsidRPr="0076409A">
              <w:rPr>
                <w:i/>
                <w:iCs/>
              </w:rPr>
              <w:t xml:space="preserve"> freezing facility </w:t>
            </w:r>
          </w:p>
          <w:p w14:paraId="3AD67F42" w14:textId="77777777" w:rsidR="00241CAB" w:rsidRPr="00095527" w:rsidRDefault="00241CAB" w:rsidP="00241CAB">
            <w:pPr>
              <w:pStyle w:val="SIBulletList1"/>
            </w:pPr>
            <w:r w:rsidRPr="00095527">
              <w:t>resources, equipment and materials:</w:t>
            </w:r>
          </w:p>
          <w:p w14:paraId="51DCD32E" w14:textId="2CB2DF54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personal protective equipment</w:t>
            </w:r>
          </w:p>
          <w:p w14:paraId="1F9E5B23" w14:textId="68ACBEEA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carton meat product for st</w:t>
            </w:r>
            <w:r w:rsidR="00AC72F6" w:rsidRPr="0076409A">
              <w:rPr>
                <w:i/>
                <w:iCs/>
              </w:rPr>
              <w:t>o</w:t>
            </w:r>
            <w:r w:rsidRPr="0076409A">
              <w:rPr>
                <w:i/>
                <w:iCs/>
              </w:rPr>
              <w:t>ring</w:t>
            </w:r>
          </w:p>
          <w:p w14:paraId="191B15E0" w14:textId="77777777" w:rsidR="00241CAB" w:rsidRPr="00095527" w:rsidRDefault="00241CAB" w:rsidP="00241CAB">
            <w:pPr>
              <w:pStyle w:val="SIBulletList1"/>
            </w:pPr>
            <w:r w:rsidRPr="00095527">
              <w:t>specifications:</w:t>
            </w:r>
          </w:p>
          <w:p w14:paraId="3F22E2C7" w14:textId="77777777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customer specifications</w:t>
            </w:r>
          </w:p>
          <w:p w14:paraId="3862D32C" w14:textId="652E6C02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lastRenderedPageBreak/>
              <w:t>task-related documents.</w:t>
            </w:r>
          </w:p>
          <w:p w14:paraId="424C0185" w14:textId="77777777" w:rsidR="00241CAB" w:rsidRDefault="00241CAB" w:rsidP="00241CA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9FE7773" w14:textId="77777777" w:rsidR="00CD3DE8" w:rsidRDefault="00241CA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5C7D37A" w14:textId="77777777" w:rsidR="005D02DB" w:rsidRPr="002169F5" w:rsidRDefault="005D02DB" w:rsidP="005D02D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2CB4EF6" w:rsidR="005D02DB" w:rsidRDefault="005D02DB" w:rsidP="005D02DB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C79F1" w14:textId="77777777" w:rsidR="00AE312F" w:rsidRDefault="00AE312F" w:rsidP="00A31F58">
      <w:pPr>
        <w:spacing w:after="0" w:line="240" w:lineRule="auto"/>
      </w:pPr>
      <w:r>
        <w:separator/>
      </w:r>
    </w:p>
  </w:endnote>
  <w:endnote w:type="continuationSeparator" w:id="0">
    <w:p w14:paraId="5388E741" w14:textId="77777777" w:rsidR="00AE312F" w:rsidRDefault="00AE312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9F5F3" w14:textId="77777777" w:rsidR="00AE312F" w:rsidRDefault="00AE312F" w:rsidP="00A31F58">
      <w:pPr>
        <w:spacing w:after="0" w:line="240" w:lineRule="auto"/>
      </w:pPr>
      <w:r>
        <w:separator/>
      </w:r>
    </w:p>
  </w:footnote>
  <w:footnote w:type="continuationSeparator" w:id="0">
    <w:p w14:paraId="2679447D" w14:textId="77777777" w:rsidR="00AE312F" w:rsidRDefault="00AE312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4177F2B8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20A41" w:rsidRPr="005406A2">
          <w:rPr>
            <w:rFonts w:eastAsia="Times New Roman" w:cstheme="minorHAnsi"/>
            <w:lang w:eastAsia="en-AU"/>
          </w:rPr>
          <w:t>AMP</w:t>
        </w:r>
        <w:r w:rsidR="001564F4">
          <w:rPr>
            <w:rFonts w:eastAsia="Times New Roman" w:cstheme="minorHAnsi"/>
            <w:lang w:eastAsia="en-AU"/>
          </w:rPr>
          <w:t>LOA</w:t>
        </w:r>
        <w:r w:rsidR="00D20A41" w:rsidRPr="005406A2">
          <w:rPr>
            <w:rFonts w:eastAsia="Times New Roman" w:cstheme="minorHAnsi"/>
            <w:lang w:eastAsia="en-AU"/>
          </w:rPr>
          <w:t>2</w:t>
        </w:r>
        <w:r w:rsidR="00D20A41">
          <w:rPr>
            <w:rFonts w:eastAsia="Times New Roman" w:cstheme="minorHAnsi"/>
            <w:lang w:eastAsia="en-AU"/>
          </w:rPr>
          <w:t>X</w:t>
        </w:r>
        <w:r w:rsidR="001564F4">
          <w:rPr>
            <w:rFonts w:eastAsia="Times New Roman" w:cstheme="minorHAnsi"/>
            <w:lang w:eastAsia="en-AU"/>
          </w:rPr>
          <w:t>0</w:t>
        </w:r>
        <w:r w:rsidR="00D20A41">
          <w:rPr>
            <w:rFonts w:eastAsia="Times New Roman" w:cstheme="minorHAnsi"/>
            <w:lang w:eastAsia="en-AU"/>
          </w:rPr>
          <w:t xml:space="preserve">3 </w:t>
        </w:r>
        <w:r w:rsidR="00141D0A" w:rsidRPr="00141D0A">
          <w:t>Store carton product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73B"/>
    <w:rsid w:val="000174A4"/>
    <w:rsid w:val="0002319B"/>
    <w:rsid w:val="00025A19"/>
    <w:rsid w:val="00034662"/>
    <w:rsid w:val="00034AD5"/>
    <w:rsid w:val="00055761"/>
    <w:rsid w:val="0006755A"/>
    <w:rsid w:val="000A3C05"/>
    <w:rsid w:val="000C2D63"/>
    <w:rsid w:val="000C695D"/>
    <w:rsid w:val="000D2541"/>
    <w:rsid w:val="000D7106"/>
    <w:rsid w:val="001229A8"/>
    <w:rsid w:val="00126186"/>
    <w:rsid w:val="00130380"/>
    <w:rsid w:val="00141D0A"/>
    <w:rsid w:val="00145CA6"/>
    <w:rsid w:val="001564F4"/>
    <w:rsid w:val="00160514"/>
    <w:rsid w:val="00165A1B"/>
    <w:rsid w:val="00181EB8"/>
    <w:rsid w:val="0018209D"/>
    <w:rsid w:val="0018245B"/>
    <w:rsid w:val="00191B2B"/>
    <w:rsid w:val="001B320C"/>
    <w:rsid w:val="001B47EA"/>
    <w:rsid w:val="001D04FC"/>
    <w:rsid w:val="001F15A4"/>
    <w:rsid w:val="001F6EC9"/>
    <w:rsid w:val="002036DD"/>
    <w:rsid w:val="002054EB"/>
    <w:rsid w:val="002269B6"/>
    <w:rsid w:val="00241CAB"/>
    <w:rsid w:val="00241F8D"/>
    <w:rsid w:val="00243D66"/>
    <w:rsid w:val="00245AF9"/>
    <w:rsid w:val="00252B64"/>
    <w:rsid w:val="002536CE"/>
    <w:rsid w:val="00275B06"/>
    <w:rsid w:val="00287BBF"/>
    <w:rsid w:val="002941AB"/>
    <w:rsid w:val="002A2B43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70A20"/>
    <w:rsid w:val="003A3607"/>
    <w:rsid w:val="003A599B"/>
    <w:rsid w:val="003C2946"/>
    <w:rsid w:val="003E3075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04E52"/>
    <w:rsid w:val="00517713"/>
    <w:rsid w:val="0053164A"/>
    <w:rsid w:val="005366D2"/>
    <w:rsid w:val="00551887"/>
    <w:rsid w:val="00565971"/>
    <w:rsid w:val="00574B57"/>
    <w:rsid w:val="00584F93"/>
    <w:rsid w:val="00597511"/>
    <w:rsid w:val="00597A8B"/>
    <w:rsid w:val="005D02DB"/>
    <w:rsid w:val="005E344E"/>
    <w:rsid w:val="005E7C5F"/>
    <w:rsid w:val="005F3C17"/>
    <w:rsid w:val="00600188"/>
    <w:rsid w:val="006163E3"/>
    <w:rsid w:val="00617041"/>
    <w:rsid w:val="0063392B"/>
    <w:rsid w:val="00643F13"/>
    <w:rsid w:val="006474E2"/>
    <w:rsid w:val="00654022"/>
    <w:rsid w:val="00663B83"/>
    <w:rsid w:val="006A4CBD"/>
    <w:rsid w:val="006C1574"/>
    <w:rsid w:val="006C6AF8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13E2"/>
    <w:rsid w:val="00752951"/>
    <w:rsid w:val="0076409A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37FA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805"/>
    <w:rsid w:val="00951B10"/>
    <w:rsid w:val="0096322E"/>
    <w:rsid w:val="00980521"/>
    <w:rsid w:val="0098241A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77BDD"/>
    <w:rsid w:val="00A84830"/>
    <w:rsid w:val="00A92253"/>
    <w:rsid w:val="00A965FD"/>
    <w:rsid w:val="00AC342B"/>
    <w:rsid w:val="00AC3944"/>
    <w:rsid w:val="00AC72F6"/>
    <w:rsid w:val="00AD3EFF"/>
    <w:rsid w:val="00AD7965"/>
    <w:rsid w:val="00AE312F"/>
    <w:rsid w:val="00AE4A97"/>
    <w:rsid w:val="00AF1960"/>
    <w:rsid w:val="00AF6FF0"/>
    <w:rsid w:val="00B12287"/>
    <w:rsid w:val="00B1544A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1675"/>
    <w:rsid w:val="00BA7A86"/>
    <w:rsid w:val="00BB6E0C"/>
    <w:rsid w:val="00BE46B2"/>
    <w:rsid w:val="00BE6877"/>
    <w:rsid w:val="00BF2D58"/>
    <w:rsid w:val="00C04A5C"/>
    <w:rsid w:val="00C07989"/>
    <w:rsid w:val="00C24CC4"/>
    <w:rsid w:val="00C43F3C"/>
    <w:rsid w:val="00C465B3"/>
    <w:rsid w:val="00C63F9B"/>
    <w:rsid w:val="00C65106"/>
    <w:rsid w:val="00C66577"/>
    <w:rsid w:val="00C8543A"/>
    <w:rsid w:val="00C87B6B"/>
    <w:rsid w:val="00C960E6"/>
    <w:rsid w:val="00CB334A"/>
    <w:rsid w:val="00CB37E5"/>
    <w:rsid w:val="00CC037A"/>
    <w:rsid w:val="00CD2975"/>
    <w:rsid w:val="00CD3DE8"/>
    <w:rsid w:val="00CE6439"/>
    <w:rsid w:val="00CF29BC"/>
    <w:rsid w:val="00D20A41"/>
    <w:rsid w:val="00D43A13"/>
    <w:rsid w:val="00D65E4C"/>
    <w:rsid w:val="00D841E3"/>
    <w:rsid w:val="00D91902"/>
    <w:rsid w:val="00D9385D"/>
    <w:rsid w:val="00DA13E4"/>
    <w:rsid w:val="00DA35AA"/>
    <w:rsid w:val="00DB1384"/>
    <w:rsid w:val="00DD620C"/>
    <w:rsid w:val="00DF10D4"/>
    <w:rsid w:val="00E0037A"/>
    <w:rsid w:val="00E116E8"/>
    <w:rsid w:val="00E12424"/>
    <w:rsid w:val="00E138E9"/>
    <w:rsid w:val="00E37DEC"/>
    <w:rsid w:val="00E4130D"/>
    <w:rsid w:val="00E45010"/>
    <w:rsid w:val="00E47868"/>
    <w:rsid w:val="00E50FA5"/>
    <w:rsid w:val="00E54B60"/>
    <w:rsid w:val="00E54E90"/>
    <w:rsid w:val="00E5576D"/>
    <w:rsid w:val="00E76579"/>
    <w:rsid w:val="00E835BA"/>
    <w:rsid w:val="00EB429F"/>
    <w:rsid w:val="00EB7BD5"/>
    <w:rsid w:val="00ED1034"/>
    <w:rsid w:val="00ED1A2A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0A41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D02D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D02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D7BDA-9E85-439D-B02F-4C6A6B210D0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8E3F2DB6-BE15-4A93-8D6B-B001D2869B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20A11-3BBE-4D8F-83CB-968D30A03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26</cp:revision>
  <dcterms:created xsi:type="dcterms:W3CDTF">2023-11-17T02:19:00Z</dcterms:created>
  <dcterms:modified xsi:type="dcterms:W3CDTF">2025-01-13T02:27:00Z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