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0A801A88"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4D241C">
              <w:t>release</w:t>
            </w:r>
            <w:r w:rsidR="0011450C">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9BA3DB4" w:rsidR="00357C5E" w:rsidRDefault="00F64030" w:rsidP="00357C5E">
            <w:pPr>
              <w:pStyle w:val="SICode"/>
            </w:pPr>
            <w:r w:rsidRPr="00690997">
              <w:rPr>
                <w:rFonts w:eastAsia="Times New Roman" w:cstheme="minorHAnsi"/>
                <w:lang w:eastAsia="en-AU"/>
              </w:rPr>
              <w:t>AMP</w:t>
            </w:r>
            <w:r>
              <w:rPr>
                <w:rFonts w:eastAsia="Times New Roman" w:cstheme="minorHAnsi"/>
                <w:lang w:eastAsia="en-AU"/>
              </w:rPr>
              <w:t>LSK</w:t>
            </w:r>
            <w:r w:rsidRPr="00690997">
              <w:rPr>
                <w:rFonts w:eastAsia="Times New Roman" w:cstheme="minorHAnsi"/>
                <w:lang w:eastAsia="en-AU"/>
              </w:rPr>
              <w:t>2</w:t>
            </w:r>
            <w:r>
              <w:rPr>
                <w:rFonts w:eastAsia="Times New Roman" w:cstheme="minorHAnsi"/>
                <w:lang w:eastAsia="en-AU"/>
              </w:rPr>
              <w:t>X</w:t>
            </w:r>
            <w:r w:rsidR="00A97D68">
              <w:rPr>
                <w:rFonts w:eastAsia="Times New Roman" w:cstheme="minorHAnsi"/>
                <w:lang w:eastAsia="en-AU"/>
              </w:rPr>
              <w:t>0</w:t>
            </w:r>
            <w:r>
              <w:rPr>
                <w:rFonts w:eastAsia="Times New Roman" w:cstheme="minorHAnsi"/>
                <w:lang w:eastAsia="en-AU"/>
              </w:rPr>
              <w:t>6</w:t>
            </w:r>
          </w:p>
        </w:tc>
        <w:tc>
          <w:tcPr>
            <w:tcW w:w="6327" w:type="dxa"/>
          </w:tcPr>
          <w:p w14:paraId="3AE55F2B" w14:textId="46227623" w:rsidR="00357C5E" w:rsidRDefault="00CB05B1" w:rsidP="00357C5E">
            <w:pPr>
              <w:pStyle w:val="SIComponentTitle"/>
            </w:pPr>
            <w:r w:rsidRPr="00CB05B1">
              <w:t>Identify animals using electronic systems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1D6CBE06" w14:textId="18DDE35B" w:rsidR="00CB05B1" w:rsidRPr="00CB05B1" w:rsidRDefault="00CB05B1" w:rsidP="00CB05B1">
            <w:pPr>
              <w:pStyle w:val="SIText"/>
              <w:rPr>
                <w:rStyle w:val="SITempText-Green"/>
                <w:color w:val="000000" w:themeColor="text1"/>
                <w:sz w:val="20"/>
              </w:rPr>
            </w:pPr>
            <w:r w:rsidRPr="00CB05B1">
              <w:rPr>
                <w:rStyle w:val="SITempText-Green"/>
                <w:color w:val="000000" w:themeColor="text1"/>
                <w:sz w:val="20"/>
              </w:rPr>
              <w:t>This unit describes the skills and knowledge required for the identification of animals using electronic systems</w:t>
            </w:r>
            <w:r w:rsidR="0011450C">
              <w:rPr>
                <w:rStyle w:val="SITempText-Green"/>
                <w:color w:val="000000" w:themeColor="text1"/>
                <w:sz w:val="20"/>
              </w:rPr>
              <w:t>.</w:t>
            </w:r>
          </w:p>
          <w:p w14:paraId="1CE32E9F" w14:textId="61E62A6A" w:rsidR="00CB05B1" w:rsidRPr="00CB05B1" w:rsidRDefault="00CB05B1" w:rsidP="00CB05B1">
            <w:pPr>
              <w:pStyle w:val="SIText"/>
              <w:rPr>
                <w:rStyle w:val="SITempText-Green"/>
                <w:color w:val="000000" w:themeColor="text1"/>
                <w:sz w:val="20"/>
              </w:rPr>
            </w:pPr>
            <w:r w:rsidRPr="00CB05B1">
              <w:rPr>
                <w:rStyle w:val="SITempText-Green"/>
                <w:color w:val="000000" w:themeColor="text1"/>
                <w:sz w:val="20"/>
              </w:rPr>
              <w:t xml:space="preserve">This unit </w:t>
            </w:r>
            <w:r w:rsidR="0011450C">
              <w:rPr>
                <w:rStyle w:val="SITempText-Green"/>
                <w:color w:val="000000" w:themeColor="text1"/>
                <w:sz w:val="20"/>
              </w:rPr>
              <w:t>applies</w:t>
            </w:r>
            <w:r w:rsidRPr="00CB05B1">
              <w:rPr>
                <w:rStyle w:val="SITempText-Green"/>
                <w:color w:val="000000" w:themeColor="text1"/>
                <w:sz w:val="20"/>
              </w:rPr>
              <w:t xml:space="preserve"> to </w:t>
            </w:r>
            <w:r w:rsidR="0011450C">
              <w:rPr>
                <w:rStyle w:val="SITempText-Green"/>
                <w:color w:val="000000" w:themeColor="text1"/>
                <w:sz w:val="20"/>
              </w:rPr>
              <w:t>those who work under general supervision</w:t>
            </w:r>
            <w:r w:rsidR="0011450C" w:rsidRPr="00CB05B1">
              <w:rPr>
                <w:rStyle w:val="SITempText-Green"/>
                <w:color w:val="000000" w:themeColor="text1"/>
                <w:sz w:val="20"/>
              </w:rPr>
              <w:t xml:space="preserve"> </w:t>
            </w:r>
            <w:r w:rsidRPr="00CB05B1">
              <w:rPr>
                <w:rStyle w:val="SITempText-Green"/>
                <w:color w:val="000000" w:themeColor="text1"/>
                <w:sz w:val="20"/>
              </w:rPr>
              <w:t xml:space="preserve">in </w:t>
            </w:r>
            <w:r w:rsidR="00E23759">
              <w:rPr>
                <w:rStyle w:val="SITempText-Green"/>
                <w:color w:val="000000" w:themeColor="text1"/>
                <w:sz w:val="20"/>
              </w:rPr>
              <w:t>meat processing premises</w:t>
            </w:r>
            <w:r w:rsidRPr="00CB05B1">
              <w:rPr>
                <w:rStyle w:val="SITempText-Green"/>
                <w:color w:val="000000" w:themeColor="text1"/>
                <w:sz w:val="20"/>
              </w:rPr>
              <w:t xml:space="preserve"> where </w:t>
            </w:r>
            <w:r w:rsidR="00425569">
              <w:rPr>
                <w:rStyle w:val="SITempText-Green"/>
                <w:color w:val="000000" w:themeColor="text1"/>
                <w:sz w:val="20"/>
              </w:rPr>
              <w:t>animals</w:t>
            </w:r>
            <w:r w:rsidR="00425569" w:rsidRPr="00CB05B1">
              <w:rPr>
                <w:rStyle w:val="SITempText-Green"/>
                <w:color w:val="000000" w:themeColor="text1"/>
                <w:sz w:val="20"/>
              </w:rPr>
              <w:t xml:space="preserve"> </w:t>
            </w:r>
            <w:r w:rsidRPr="00CB05B1">
              <w:rPr>
                <w:rStyle w:val="SITempText-Green"/>
                <w:color w:val="000000" w:themeColor="text1"/>
                <w:sz w:val="20"/>
              </w:rPr>
              <w:t>or carcases are identified using electronic readers for stock ear tags or boluses.</w:t>
            </w:r>
          </w:p>
          <w:p w14:paraId="679E37D6" w14:textId="3062AEEC" w:rsidR="0094240E" w:rsidRPr="0018245B" w:rsidRDefault="0094240E" w:rsidP="0018245B">
            <w:pPr>
              <w:pStyle w:val="SIText"/>
              <w:rPr>
                <w:rStyle w:val="SITempText-Green"/>
                <w:color w:val="000000" w:themeColor="text1"/>
                <w:sz w:val="20"/>
              </w:rPr>
            </w:pPr>
            <w:r w:rsidRPr="0018245B">
              <w:rPr>
                <w:rStyle w:val="SITempText-Green"/>
                <w:color w:val="000000" w:themeColor="text1"/>
                <w:sz w:val="20"/>
              </w:rPr>
              <w:t xml:space="preserve">All work must be carried out to comply with workplace procedures, according to state/territory health and safety </w:t>
            </w:r>
            <w:r w:rsidR="00730C66">
              <w:rPr>
                <w:rStyle w:val="SITempText-Green"/>
                <w:color w:val="000000" w:themeColor="text1"/>
                <w:sz w:val="20"/>
              </w:rPr>
              <w:t xml:space="preserve">and animal welfare </w:t>
            </w:r>
            <w:r w:rsidR="00730C66" w:rsidRPr="0018245B">
              <w:rPr>
                <w:rStyle w:val="SITempText-Green"/>
                <w:color w:val="000000" w:themeColor="text1"/>
                <w:sz w:val="20"/>
              </w:rPr>
              <w:t xml:space="preserve">regulations, </w:t>
            </w:r>
            <w:r w:rsidRPr="0018245B">
              <w:rPr>
                <w:rStyle w:val="SITempText-Green"/>
                <w:color w:val="000000" w:themeColor="text1"/>
                <w:sz w:val="20"/>
              </w:rPr>
              <w:t xml:space="preserve">legislation and standards that apply to the workplace. </w:t>
            </w:r>
          </w:p>
          <w:p w14:paraId="01CEA20B" w14:textId="77777777" w:rsidR="00320155" w:rsidRDefault="0094240E" w:rsidP="0094240E">
            <w:pPr>
              <w:pStyle w:val="SIText"/>
            </w:pPr>
            <w:r>
              <w:t>No licensing, legislative or certification requirements apply to this unit at the time of publication.</w:t>
            </w:r>
          </w:p>
          <w:p w14:paraId="1B1C708C" w14:textId="63AB9E84" w:rsidR="00290C0B" w:rsidRDefault="00290C0B" w:rsidP="0094240E">
            <w:pPr>
              <w:pStyle w:val="SIText"/>
            </w:pPr>
            <w:r w:rsidRPr="007F262B">
              <w:t>Mandatory workplace requirements apply to the assessment of this unit.</w:t>
            </w:r>
          </w:p>
        </w:tc>
      </w:tr>
      <w:tr w:rsidR="00D9385D" w14:paraId="5F2132B2" w14:textId="77777777" w:rsidTr="00BD4FED">
        <w:trPr>
          <w:trHeight w:val="543"/>
        </w:trPr>
        <w:tc>
          <w:tcPr>
            <w:tcW w:w="2689" w:type="dxa"/>
          </w:tcPr>
          <w:p w14:paraId="200766C1" w14:textId="553AC3B8" w:rsidR="00715042" w:rsidRPr="00715042" w:rsidRDefault="00D9385D" w:rsidP="00BD4FED">
            <w:pPr>
              <w:pStyle w:val="SIText-Bold"/>
            </w:pPr>
            <w:r w:rsidRPr="003A5606">
              <w:t>Pre</w:t>
            </w:r>
            <w:r w:rsidR="00F4120A">
              <w:t>-</w:t>
            </w:r>
            <w:r w:rsidRPr="003A5606">
              <w:t>requisite Unit</w:t>
            </w:r>
          </w:p>
        </w:tc>
        <w:tc>
          <w:tcPr>
            <w:tcW w:w="6327" w:type="dxa"/>
          </w:tcPr>
          <w:p w14:paraId="56FDBBF9" w14:textId="10CB3A1C" w:rsidR="0018209D" w:rsidRPr="007A5DD5" w:rsidRDefault="00CC037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31C8CF81" w:rsidR="00BE46B2" w:rsidRPr="00F64030" w:rsidRDefault="00F64030" w:rsidP="00F64030">
            <w:pPr>
              <w:pStyle w:val="SIText"/>
            </w:pPr>
            <w:r w:rsidRPr="00BD4FED">
              <w:rPr>
                <w:rStyle w:val="SITemporaryText-green"/>
                <w:rFonts w:cstheme="minorBidi"/>
                <w:color w:val="000000" w:themeColor="text1"/>
                <w:sz w:val="20"/>
              </w:rPr>
              <w:t>Livestock (LSK)</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11450C" w14:paraId="2199339A" w14:textId="77777777" w:rsidTr="000F31BE">
        <w:tc>
          <w:tcPr>
            <w:tcW w:w="2689" w:type="dxa"/>
          </w:tcPr>
          <w:p w14:paraId="0B3554F4" w14:textId="7BD03196" w:rsidR="0011450C" w:rsidRDefault="0011450C" w:rsidP="00043E19">
            <w:pPr>
              <w:pStyle w:val="SIText"/>
            </w:pPr>
            <w:r>
              <w:t>1. Prepare to use electronic identification systems</w:t>
            </w:r>
          </w:p>
        </w:tc>
        <w:tc>
          <w:tcPr>
            <w:tcW w:w="6327" w:type="dxa"/>
          </w:tcPr>
          <w:p w14:paraId="43AEA8A4" w14:textId="52D14CDE" w:rsidR="0011450C" w:rsidRDefault="0011450C" w:rsidP="0011450C">
            <w:pPr>
              <w:pStyle w:val="SIText"/>
            </w:pPr>
            <w:r>
              <w:t>1.1 Identify the purpose and regulatory requirements for electronic identification of individual animals</w:t>
            </w:r>
          </w:p>
          <w:p w14:paraId="1E88835B" w14:textId="77777777" w:rsidR="0011450C" w:rsidRDefault="0011450C" w:rsidP="0011450C">
            <w:pPr>
              <w:pStyle w:val="SIText"/>
            </w:pPr>
            <w:r>
              <w:t>1.2 Identify and follow start-up procedures for electronic readers</w:t>
            </w:r>
          </w:p>
          <w:p w14:paraId="1808B876" w14:textId="778CB69A" w:rsidR="0011450C" w:rsidRDefault="0011450C" w:rsidP="00043E19">
            <w:pPr>
              <w:pStyle w:val="SIText"/>
            </w:pPr>
            <w:r>
              <w:t>1.3 Identify the consequences of incorrect identification of animals</w:t>
            </w:r>
          </w:p>
        </w:tc>
      </w:tr>
      <w:tr w:rsidR="00043E19" w14:paraId="1915290A" w14:textId="77777777" w:rsidTr="000F31BE">
        <w:tc>
          <w:tcPr>
            <w:tcW w:w="2689" w:type="dxa"/>
          </w:tcPr>
          <w:p w14:paraId="4CA92DE3" w14:textId="4A735C69" w:rsidR="00043E19" w:rsidRDefault="0011450C" w:rsidP="00043E19">
            <w:pPr>
              <w:pStyle w:val="SIText"/>
            </w:pPr>
            <w:r>
              <w:t>2</w:t>
            </w:r>
            <w:r w:rsidR="00043E19">
              <w:t>. Identify animals using electronic systems</w:t>
            </w:r>
          </w:p>
        </w:tc>
        <w:tc>
          <w:tcPr>
            <w:tcW w:w="6327" w:type="dxa"/>
          </w:tcPr>
          <w:p w14:paraId="2A17B323" w14:textId="55F62130" w:rsidR="00043E19" w:rsidRDefault="0011450C" w:rsidP="00043E19">
            <w:pPr>
              <w:pStyle w:val="SIText"/>
            </w:pPr>
            <w:r>
              <w:t>2</w:t>
            </w:r>
            <w:r w:rsidR="00043E19">
              <w:t>.</w:t>
            </w:r>
            <w:r>
              <w:t xml:space="preserve">1 </w:t>
            </w:r>
            <w:r w:rsidR="00043E19">
              <w:t>Operate the identification and recording system according to work instructions</w:t>
            </w:r>
          </w:p>
          <w:p w14:paraId="6A4016A3" w14:textId="31595531" w:rsidR="00043E19" w:rsidRDefault="0011450C" w:rsidP="00043E19">
            <w:pPr>
              <w:pStyle w:val="SIText"/>
            </w:pPr>
            <w:r>
              <w:t>2</w:t>
            </w:r>
            <w:r w:rsidR="00043E19">
              <w:t>.</w:t>
            </w:r>
            <w:r>
              <w:t xml:space="preserve">2 </w:t>
            </w:r>
            <w:r w:rsidR="00043E19">
              <w:t xml:space="preserve">Identify animals electronically by scanning stock </w:t>
            </w:r>
            <w:r>
              <w:t>or carcasses</w:t>
            </w:r>
          </w:p>
          <w:p w14:paraId="11523057" w14:textId="5A11C733" w:rsidR="00043E19" w:rsidRDefault="0011450C" w:rsidP="00A304AE">
            <w:pPr>
              <w:pStyle w:val="SIText"/>
            </w:pPr>
            <w:r>
              <w:t>2</w:t>
            </w:r>
            <w:r w:rsidR="00043E19">
              <w:t>.</w:t>
            </w:r>
            <w:r>
              <w:t xml:space="preserve">3 </w:t>
            </w:r>
            <w:r w:rsidR="00425569">
              <w:t xml:space="preserve">Report any malfunctions of equipment and/or </w:t>
            </w:r>
            <w:r w:rsidR="00043E19">
              <w:t xml:space="preserve">errors in identification </w:t>
            </w:r>
            <w:r w:rsidR="00425569">
              <w:t>to supervisor</w:t>
            </w:r>
          </w:p>
        </w:tc>
      </w:tr>
      <w:tr w:rsidR="00043E19" w14:paraId="42A81C79" w14:textId="77777777" w:rsidTr="000F31BE">
        <w:tc>
          <w:tcPr>
            <w:tcW w:w="2689" w:type="dxa"/>
          </w:tcPr>
          <w:p w14:paraId="15CD48E1" w14:textId="597AFCD1" w:rsidR="00043E19" w:rsidRDefault="0011450C" w:rsidP="00043E19">
            <w:pPr>
              <w:pStyle w:val="SIText"/>
            </w:pPr>
            <w:r>
              <w:t>3</w:t>
            </w:r>
            <w:r w:rsidR="00043E19">
              <w:t xml:space="preserve">. </w:t>
            </w:r>
            <w:r>
              <w:t>C</w:t>
            </w:r>
            <w:r w:rsidR="00043E19">
              <w:t>lean and monitor electronic identification system</w:t>
            </w:r>
          </w:p>
        </w:tc>
        <w:tc>
          <w:tcPr>
            <w:tcW w:w="6327" w:type="dxa"/>
          </w:tcPr>
          <w:p w14:paraId="1351D687" w14:textId="5E41B464" w:rsidR="0011450C" w:rsidRDefault="0011450C" w:rsidP="00043E19">
            <w:pPr>
              <w:pStyle w:val="SIText"/>
            </w:pPr>
            <w:r>
              <w:t>3</w:t>
            </w:r>
            <w:r w:rsidR="00043E19">
              <w:t xml:space="preserve">.1 </w:t>
            </w:r>
            <w:r>
              <w:t>Clean electronic identification readers</w:t>
            </w:r>
          </w:p>
          <w:p w14:paraId="7F718FD7" w14:textId="1728D94E" w:rsidR="00043E19" w:rsidRDefault="0011450C" w:rsidP="00043E19">
            <w:pPr>
              <w:pStyle w:val="SIText"/>
            </w:pPr>
            <w:r>
              <w:t xml:space="preserve">3.2 </w:t>
            </w:r>
            <w:r w:rsidR="00043E19">
              <w:t xml:space="preserve">Undertake routine maintenance </w:t>
            </w:r>
            <w:r>
              <w:t>following</w:t>
            </w:r>
            <w:r w:rsidR="00043E19">
              <w:t xml:space="preserve">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lastRenderedPageBreak/>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lastRenderedPageBreak/>
              <w:t>Skill</w:t>
            </w:r>
          </w:p>
        </w:tc>
        <w:tc>
          <w:tcPr>
            <w:tcW w:w="6327" w:type="dxa"/>
          </w:tcPr>
          <w:p w14:paraId="35B3D0AD" w14:textId="31F32CFE" w:rsidR="00EB7BD5" w:rsidRDefault="00EB7BD5" w:rsidP="00EB7BD5">
            <w:pPr>
              <w:pStyle w:val="SIText-Bold"/>
            </w:pPr>
            <w:r w:rsidRPr="00042300">
              <w:t>Description</w:t>
            </w:r>
          </w:p>
        </w:tc>
      </w:tr>
      <w:tr w:rsidR="0011450C" w14:paraId="09B26D8C" w14:textId="77777777" w:rsidTr="000F31BE">
        <w:tc>
          <w:tcPr>
            <w:tcW w:w="2689" w:type="dxa"/>
          </w:tcPr>
          <w:p w14:paraId="1FBD352F" w14:textId="594E0BF7" w:rsidR="0011450C" w:rsidRPr="00042300" w:rsidRDefault="0011450C" w:rsidP="0011450C">
            <w:pPr>
              <w:pStyle w:val="SIText"/>
            </w:pPr>
            <w:r>
              <w:rPr>
                <w:rFonts w:eastAsiaTheme="majorEastAsia"/>
              </w:rPr>
              <w:t>Reading</w:t>
            </w:r>
          </w:p>
        </w:tc>
        <w:tc>
          <w:tcPr>
            <w:tcW w:w="6327" w:type="dxa"/>
          </w:tcPr>
          <w:p w14:paraId="38AE16EE" w14:textId="58AF57F6" w:rsidR="0011450C" w:rsidRPr="00BD4FED" w:rsidRDefault="0011450C" w:rsidP="00BD4FED">
            <w:pPr>
              <w:pStyle w:val="SIBulletList1"/>
              <w:tabs>
                <w:tab w:val="clear" w:pos="357"/>
                <w:tab w:val="num" w:pos="360"/>
              </w:tabs>
              <w:spacing w:line="276" w:lineRule="auto"/>
              <w:rPr>
                <w:rFonts w:eastAsiaTheme="majorEastAsia"/>
              </w:rPr>
            </w:pPr>
            <w:r>
              <w:rPr>
                <w:rFonts w:eastAsiaTheme="majorEastAsia"/>
              </w:rPr>
              <w:t>Interpret procedures to operate animal identification system</w:t>
            </w:r>
          </w:p>
        </w:tc>
      </w:tr>
      <w:tr w:rsidR="00CF29BC" w14:paraId="44C5474C" w14:textId="77777777" w:rsidTr="000F31BE">
        <w:tc>
          <w:tcPr>
            <w:tcW w:w="2689" w:type="dxa"/>
          </w:tcPr>
          <w:p w14:paraId="577F0A9B" w14:textId="4896E5A5" w:rsidR="00CF29BC" w:rsidRPr="00042300" w:rsidRDefault="0011450C" w:rsidP="00CF29BC">
            <w:pPr>
              <w:pStyle w:val="SIText"/>
            </w:pPr>
            <w:r>
              <w:t>Oral communication</w:t>
            </w:r>
          </w:p>
        </w:tc>
        <w:tc>
          <w:tcPr>
            <w:tcW w:w="6327" w:type="dxa"/>
          </w:tcPr>
          <w:p w14:paraId="763FF389" w14:textId="1525561D" w:rsidR="00E4130D" w:rsidRDefault="0011450C" w:rsidP="00E4130D">
            <w:pPr>
              <w:pStyle w:val="SIBulletList1"/>
            </w:pPr>
            <w:r>
              <w:t>Interact with team members</w:t>
            </w:r>
            <w:r w:rsidR="00F64030">
              <w:t xml:space="preserve"> and/or supervisor</w:t>
            </w:r>
            <w:r>
              <w:t xml:space="preserve"> where there are errors, no tags or </w:t>
            </w:r>
            <w:r w:rsidR="005D2B0E">
              <w:t>status alerts</w:t>
            </w:r>
          </w:p>
          <w:p w14:paraId="3FC6B2C7" w14:textId="4C5AA135" w:rsidR="005D2B0E" w:rsidRPr="00042300" w:rsidRDefault="005D2B0E" w:rsidP="00E4130D">
            <w:pPr>
              <w:pStyle w:val="SIBulletList1"/>
            </w:pPr>
            <w:r>
              <w:t xml:space="preserve">Use industry terms related to animal identifications, including Property Identification Codes, National Vendor Declarations (NVDs), electronic NVDs </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4C06D70E" w:rsidR="002B6FFD" w:rsidRDefault="005D2B0E" w:rsidP="00B93720">
            <w:pPr>
              <w:pStyle w:val="SIText"/>
            </w:pPr>
            <w:r w:rsidRPr="000B7BA2">
              <w:t>AMP</w:t>
            </w:r>
            <w:r w:rsidR="00F64030">
              <w:t>LSK</w:t>
            </w:r>
            <w:r>
              <w:t>2X</w:t>
            </w:r>
            <w:r w:rsidR="00A97D68">
              <w:t>0</w:t>
            </w:r>
            <w:r>
              <w:t>6</w:t>
            </w:r>
            <w:r w:rsidRPr="000B7BA2">
              <w:t xml:space="preserve"> Identify animals using electronic systems </w:t>
            </w:r>
          </w:p>
        </w:tc>
        <w:tc>
          <w:tcPr>
            <w:tcW w:w="2254" w:type="dxa"/>
          </w:tcPr>
          <w:p w14:paraId="30E795CC" w14:textId="3D75047C" w:rsidR="002B6FFD" w:rsidRDefault="005D2B0E" w:rsidP="00E038F9">
            <w:pPr>
              <w:pStyle w:val="SIText"/>
            </w:pPr>
            <w:r w:rsidRPr="000B7BA2">
              <w:t xml:space="preserve">AMPA2007 Identify animals using electronic systems </w:t>
            </w:r>
          </w:p>
        </w:tc>
        <w:tc>
          <w:tcPr>
            <w:tcW w:w="2254" w:type="dxa"/>
          </w:tcPr>
          <w:p w14:paraId="6F2B1088" w14:textId="0D1EF7D3" w:rsidR="005D2B0E" w:rsidRPr="0083742E" w:rsidRDefault="005D2B0E" w:rsidP="00E038F9">
            <w:pPr>
              <w:pStyle w:val="SIText"/>
              <w:rPr>
                <w:rStyle w:val="SITempText-Green"/>
                <w:color w:val="000000" w:themeColor="text1"/>
                <w:sz w:val="20"/>
              </w:rPr>
            </w:pPr>
            <w:r w:rsidRPr="0083742E">
              <w:rPr>
                <w:rStyle w:val="SITempText-Green"/>
                <w:color w:val="000000" w:themeColor="text1"/>
                <w:sz w:val="20"/>
              </w:rPr>
              <w:t xml:space="preserve">Unit </w:t>
            </w:r>
            <w:r w:rsidR="000D1621">
              <w:rPr>
                <w:rStyle w:val="SITempText-Green"/>
                <w:color w:val="000000" w:themeColor="text1"/>
                <w:sz w:val="20"/>
              </w:rPr>
              <w:t xml:space="preserve">sector </w:t>
            </w:r>
            <w:r w:rsidRPr="0083742E">
              <w:rPr>
                <w:rStyle w:val="SITempText-Green"/>
                <w:color w:val="000000" w:themeColor="text1"/>
                <w:sz w:val="20"/>
              </w:rPr>
              <w:t>code updated</w:t>
            </w:r>
          </w:p>
          <w:p w14:paraId="6226241F" w14:textId="77777777" w:rsidR="005D2B0E" w:rsidRPr="0083742E" w:rsidRDefault="005D2B0E" w:rsidP="00E038F9">
            <w:pPr>
              <w:pStyle w:val="SIText"/>
              <w:rPr>
                <w:rStyle w:val="SITempText-Green"/>
                <w:color w:val="000000" w:themeColor="text1"/>
                <w:sz w:val="20"/>
              </w:rPr>
            </w:pPr>
            <w:r w:rsidRPr="0083742E">
              <w:rPr>
                <w:rStyle w:val="SITempText-Green"/>
                <w:color w:val="000000" w:themeColor="text1"/>
                <w:sz w:val="20"/>
              </w:rPr>
              <w:t>Performance Criteria clarified</w:t>
            </w:r>
          </w:p>
          <w:p w14:paraId="6C4496B2" w14:textId="77777777" w:rsidR="005D2B0E" w:rsidRPr="0083742E" w:rsidRDefault="005D2B0E" w:rsidP="00E038F9">
            <w:pPr>
              <w:pStyle w:val="SIText"/>
              <w:rPr>
                <w:rStyle w:val="SITempText-Green"/>
                <w:color w:val="000000" w:themeColor="text1"/>
                <w:sz w:val="20"/>
              </w:rPr>
            </w:pPr>
            <w:r w:rsidRPr="0083742E">
              <w:rPr>
                <w:rStyle w:val="SITempText-Green"/>
                <w:color w:val="000000" w:themeColor="text1"/>
                <w:sz w:val="20"/>
              </w:rPr>
              <w:t>Foundation Skills added</w:t>
            </w:r>
          </w:p>
          <w:p w14:paraId="744EBB07" w14:textId="77777777" w:rsidR="002B6FFD" w:rsidRDefault="00392953" w:rsidP="005A6D21">
            <w:pPr>
              <w:pStyle w:val="SIText"/>
              <w:rPr>
                <w:rStyle w:val="SITempText-Green"/>
                <w:color w:val="000000" w:themeColor="text1"/>
                <w:sz w:val="20"/>
              </w:rPr>
            </w:pPr>
            <w:r w:rsidRPr="00392953">
              <w:rPr>
                <w:rStyle w:val="SITempText-Green"/>
                <w:color w:val="000000" w:themeColor="text1"/>
                <w:sz w:val="20"/>
              </w:rPr>
              <w:t>Assessment requirements reworded for clarity</w:t>
            </w:r>
          </w:p>
          <w:p w14:paraId="3F6A7233" w14:textId="5838ADC9" w:rsidR="00E038F9" w:rsidRPr="005A6D21" w:rsidRDefault="00E038F9" w:rsidP="005A6D21">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3DF19720" w:rsidR="002B6FFD" w:rsidRPr="00617041" w:rsidRDefault="00617041" w:rsidP="00617041">
            <w:pPr>
              <w:pStyle w:val="SIText"/>
              <w:rPr>
                <w:rStyle w:val="SITempText-Green"/>
                <w:color w:val="000000" w:themeColor="text1"/>
                <w:sz w:val="20"/>
              </w:rPr>
            </w:pPr>
            <w:r w:rsidRPr="00617041">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731F2FAD" w:rsidR="00145CA6" w:rsidRDefault="00145CA6" w:rsidP="00BE5538">
            <w:pPr>
              <w:pStyle w:val="SIComponentTitle"/>
            </w:pPr>
            <w:r w:rsidRPr="00F647A0">
              <w:t xml:space="preserve">Assessment requirements for </w:t>
            </w:r>
            <w:r w:rsidR="00F64030" w:rsidRPr="000B7BA2">
              <w:t>AMP</w:t>
            </w:r>
            <w:r w:rsidR="00F64030">
              <w:t>LSK</w:t>
            </w:r>
            <w:r w:rsidR="00A97D68">
              <w:t>2</w:t>
            </w:r>
            <w:r w:rsidR="00F64030">
              <w:t>X</w:t>
            </w:r>
            <w:r w:rsidR="00A97D68">
              <w:t>06</w:t>
            </w:r>
            <w:r w:rsidR="00F64030" w:rsidRPr="000B7BA2">
              <w:t xml:space="preserve"> </w:t>
            </w:r>
            <w:r w:rsidR="000B7BA2" w:rsidRPr="000B7BA2">
              <w:t>Identify animals using electronic systems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0E7507B2" w:rsidR="00145CA6" w:rsidRPr="009B2D0A" w:rsidRDefault="00145CA6" w:rsidP="00BE5538">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6C5597CD" w14:textId="03E50576" w:rsidR="00290C0B" w:rsidRDefault="00145CA6" w:rsidP="00290C0B">
            <w:pPr>
              <w:pStyle w:val="SIText"/>
            </w:pPr>
            <w:r w:rsidRPr="009B2D0A">
              <w:t>There must be evidence that the individual has</w:t>
            </w:r>
            <w:r w:rsidR="005D2B0E" w:rsidRPr="00DA3855">
              <w:t xml:space="preserve"> identif</w:t>
            </w:r>
            <w:r w:rsidR="005D2B0E">
              <w:t xml:space="preserve">ied </w:t>
            </w:r>
            <w:r w:rsidR="00F64030">
              <w:t>animals</w:t>
            </w:r>
            <w:r w:rsidR="00290C0B">
              <w:t xml:space="preserve"> using electronic systems, following workplace requirements, in a micro or larger meat processing premises. </w:t>
            </w:r>
          </w:p>
          <w:p w14:paraId="2AAD8EBB" w14:textId="77777777" w:rsidR="00290C0B" w:rsidRPr="003D723E" w:rsidRDefault="00290C0B" w:rsidP="00290C0B">
            <w:pPr>
              <w:pStyle w:val="SIText"/>
              <w:rPr>
                <w:b/>
                <w:bCs/>
              </w:rPr>
            </w:pPr>
            <w:r>
              <w:rPr>
                <w:b/>
                <w:bCs/>
              </w:rPr>
              <w:t>In m</w:t>
            </w:r>
            <w:r w:rsidRPr="003D723E">
              <w:rPr>
                <w:b/>
                <w:bCs/>
              </w:rPr>
              <w:t xml:space="preserve">icro </w:t>
            </w:r>
            <w:r>
              <w:rPr>
                <w:b/>
                <w:bCs/>
              </w:rPr>
              <w:t>meat processing premises</w:t>
            </w:r>
          </w:p>
          <w:p w14:paraId="5F496E21" w14:textId="5008E655" w:rsidR="00290C0B" w:rsidRPr="003D723E" w:rsidRDefault="00290C0B" w:rsidP="00290C0B">
            <w:pPr>
              <w:pStyle w:val="SIText"/>
            </w:pPr>
            <w:r>
              <w:t>The</w:t>
            </w:r>
            <w:r w:rsidRPr="003D723E">
              <w:t xml:space="preserve"> assessor </w:t>
            </w:r>
            <w:r>
              <w:t>must</w:t>
            </w:r>
            <w:r w:rsidRPr="003D723E">
              <w:t xml:space="preserve"> observe the </w:t>
            </w:r>
            <w:r>
              <w:t>individual using a reader to identify a minimum of 2 animals and for small stock, a minimum of 6 animals.</w:t>
            </w:r>
          </w:p>
          <w:p w14:paraId="1F12CBCC" w14:textId="77777777" w:rsidR="00290C0B" w:rsidRPr="003D723E" w:rsidRDefault="00290C0B" w:rsidP="00290C0B">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2F21027D" w14:textId="77777777" w:rsidR="00290C0B" w:rsidRPr="003D723E" w:rsidRDefault="00290C0B" w:rsidP="00290C0B">
            <w:pPr>
              <w:pStyle w:val="SIText"/>
              <w:rPr>
                <w:b/>
                <w:bCs/>
              </w:rPr>
            </w:pPr>
            <w:r>
              <w:rPr>
                <w:b/>
                <w:bCs/>
              </w:rPr>
              <w:t>In l</w:t>
            </w:r>
            <w:r w:rsidRPr="003D723E">
              <w:rPr>
                <w:b/>
                <w:bCs/>
              </w:rPr>
              <w:t xml:space="preserve">arger </w:t>
            </w:r>
            <w:r>
              <w:rPr>
                <w:b/>
                <w:bCs/>
              </w:rPr>
              <w:t>meat processing premises</w:t>
            </w:r>
          </w:p>
          <w:p w14:paraId="694B4E3E" w14:textId="77777777" w:rsidR="00290C0B" w:rsidRDefault="00290C0B" w:rsidP="00290C0B">
            <w:pPr>
              <w:pStyle w:val="SIText"/>
            </w:pPr>
            <w:r>
              <w:t xml:space="preserve">For large stock an </w:t>
            </w:r>
            <w:r w:rsidRPr="00290C0B">
              <w:t xml:space="preserve">assessor must observe the student using a reader to identify a minimum of </w:t>
            </w:r>
            <w:r w:rsidRPr="005A6D21">
              <w:t xml:space="preserve">10 animals </w:t>
            </w:r>
            <w:r w:rsidRPr="00290C0B">
              <w:t xml:space="preserve">or for small stock a minimum of </w:t>
            </w:r>
            <w:r w:rsidRPr="005A6D21">
              <w:t>40 animals</w:t>
            </w:r>
            <w:r w:rsidRPr="00290C0B">
              <w:t>.</w:t>
            </w:r>
          </w:p>
          <w:p w14:paraId="015A4FB6" w14:textId="77777777" w:rsidR="00290C0B" w:rsidRPr="003D723E" w:rsidRDefault="00290C0B" w:rsidP="00290C0B">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7CCB95DA" w14:textId="77777777" w:rsidR="00290C0B" w:rsidRPr="003F449E" w:rsidRDefault="00290C0B" w:rsidP="00290C0B">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2940CE1F" w14:textId="77777777" w:rsidR="00290C0B" w:rsidRDefault="00290C0B" w:rsidP="00290C0B">
            <w:pPr>
              <w:pStyle w:val="SIText"/>
            </w:pPr>
            <w:r w:rsidRPr="00A27977">
              <w:t xml:space="preserve">All performance evidence specified above must be demonstrated in a </w:t>
            </w:r>
            <w:r>
              <w:t xml:space="preserve">meat processing </w:t>
            </w:r>
            <w:r w:rsidRPr="00A27977">
              <w:t>premises.</w:t>
            </w:r>
          </w:p>
          <w:p w14:paraId="0A93B712" w14:textId="0BFBF332" w:rsidR="00E23759" w:rsidRDefault="00E23759" w:rsidP="005A6D21">
            <w:pPr>
              <w:pStyle w:val="SIBulletList1"/>
              <w:numPr>
                <w:ilvl w:val="0"/>
                <w:numId w:val="0"/>
              </w:numPr>
              <w:ind w:left="357" w:hanging="357"/>
            </w:pP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10528343" w14:textId="77777777" w:rsidR="005D2B0E" w:rsidRDefault="005D2B0E" w:rsidP="005D2B0E">
            <w:pPr>
              <w:pStyle w:val="SIBulletList1"/>
              <w:tabs>
                <w:tab w:val="clear" w:pos="357"/>
                <w:tab w:val="num" w:pos="360"/>
              </w:tabs>
            </w:pPr>
            <w:r>
              <w:t>the animal identification system in use at site, including the origin and nature of the system, its commercial importance, its role in food safety and importing country requirements, and its role in traceability</w:t>
            </w:r>
          </w:p>
          <w:p w14:paraId="779D07BA" w14:textId="0900B4CF" w:rsidR="00425569" w:rsidRDefault="00425569" w:rsidP="005D2B0E">
            <w:pPr>
              <w:pStyle w:val="SIBulletList1"/>
              <w:tabs>
                <w:tab w:val="clear" w:pos="357"/>
                <w:tab w:val="num" w:pos="360"/>
              </w:tabs>
            </w:pPr>
            <w:r w:rsidRPr="00425569">
              <w:t xml:space="preserve">the different types of animal identification systems </w:t>
            </w:r>
            <w:r>
              <w:t xml:space="preserve">such as </w:t>
            </w:r>
            <w:r w:rsidRPr="00425569">
              <w:t>ear tags, bolus</w:t>
            </w:r>
            <w:r w:rsidR="00B372D6">
              <w:t>es</w:t>
            </w:r>
          </w:p>
          <w:p w14:paraId="78D768FB" w14:textId="5BAD75DE" w:rsidR="005D2B0E" w:rsidRDefault="005D2B0E" w:rsidP="005D2B0E">
            <w:pPr>
              <w:pStyle w:val="SIBulletList1"/>
            </w:pPr>
            <w:r>
              <w:t xml:space="preserve">the purpose of livestock data systems, such as National Livestock Identification System or </w:t>
            </w:r>
            <w:proofErr w:type="spellStart"/>
            <w:r>
              <w:t>PigPass</w:t>
            </w:r>
            <w:proofErr w:type="spellEnd"/>
          </w:p>
          <w:p w14:paraId="23CB95CE" w14:textId="77777777" w:rsidR="005D2B0E" w:rsidRDefault="005D2B0E" w:rsidP="005D2B0E">
            <w:pPr>
              <w:pStyle w:val="SIBulletList1"/>
              <w:tabs>
                <w:tab w:val="clear" w:pos="357"/>
                <w:tab w:val="num" w:pos="360"/>
              </w:tabs>
            </w:pPr>
            <w:r>
              <w:t>national and state regulatory requirements for animal tags for animal species received at worksite</w:t>
            </w:r>
          </w:p>
          <w:p w14:paraId="700FD367" w14:textId="15BEA7F0" w:rsidR="005D2B0E" w:rsidRDefault="005D2B0E" w:rsidP="00967B8C">
            <w:pPr>
              <w:pStyle w:val="SIBulletList1"/>
            </w:pPr>
            <w:r>
              <w:t xml:space="preserve">the equipment used to electronically identify stock, including Radio Frequency Identification Devices </w:t>
            </w:r>
          </w:p>
          <w:p w14:paraId="2CCDFD46" w14:textId="534194E0" w:rsidR="004D6F12" w:rsidRDefault="00967B8C" w:rsidP="00C661D5">
            <w:pPr>
              <w:pStyle w:val="SIBulletList1"/>
            </w:pPr>
            <w:r>
              <w:t>the consequences of incorrect identification of animals</w:t>
            </w:r>
            <w:r w:rsidR="00C661D5">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B7623D0" w14:textId="12D75B49" w:rsidR="00E62667" w:rsidRDefault="00E62667" w:rsidP="00E62667">
            <w:pPr>
              <w:pStyle w:val="SIText"/>
            </w:pPr>
            <w:r>
              <w:t>Assessment of the skills in this unit of competency must take place under the following conditions:</w:t>
            </w:r>
          </w:p>
          <w:p w14:paraId="1E48AC5F" w14:textId="77777777" w:rsidR="00E62667" w:rsidRDefault="00E62667" w:rsidP="00E62667">
            <w:pPr>
              <w:pStyle w:val="SIBulletList1"/>
              <w:tabs>
                <w:tab w:val="clear" w:pos="357"/>
                <w:tab w:val="num" w:pos="360"/>
              </w:tabs>
            </w:pPr>
            <w:r>
              <w:t>physical conditions:</w:t>
            </w:r>
          </w:p>
          <w:p w14:paraId="650968C3" w14:textId="3012435F" w:rsidR="00E62667" w:rsidRPr="005A6D21" w:rsidRDefault="00E62667" w:rsidP="00E62667">
            <w:pPr>
              <w:pStyle w:val="SIBulletList2"/>
              <w:tabs>
                <w:tab w:val="clear" w:pos="357"/>
                <w:tab w:val="num" w:pos="720"/>
              </w:tabs>
              <w:rPr>
                <w:i/>
                <w:iCs/>
              </w:rPr>
            </w:pPr>
            <w:r w:rsidRPr="005A6D21">
              <w:rPr>
                <w:i/>
                <w:iCs/>
              </w:rPr>
              <w:t xml:space="preserve">skills must be demonstrated in a meat processing </w:t>
            </w:r>
            <w:r w:rsidR="00E23759" w:rsidRPr="005A6D21">
              <w:rPr>
                <w:i/>
                <w:iCs/>
              </w:rPr>
              <w:t>premises</w:t>
            </w:r>
            <w:r w:rsidRPr="005A6D21">
              <w:rPr>
                <w:i/>
                <w:iCs/>
              </w:rPr>
              <w:t xml:space="preserve">, at </w:t>
            </w:r>
            <w:r w:rsidR="00D72AFA" w:rsidRPr="005A6D21">
              <w:rPr>
                <w:i/>
                <w:iCs/>
              </w:rPr>
              <w:t>workplace</w:t>
            </w:r>
            <w:r w:rsidRPr="005A6D21">
              <w:rPr>
                <w:i/>
                <w:iCs/>
              </w:rPr>
              <w:t xml:space="preserve"> production</w:t>
            </w:r>
            <w:r w:rsidR="00D72AFA" w:rsidRPr="005A6D21">
              <w:rPr>
                <w:i/>
                <w:iCs/>
              </w:rPr>
              <w:t xml:space="preserve"> speed</w:t>
            </w:r>
          </w:p>
          <w:p w14:paraId="35050025" w14:textId="77777777" w:rsidR="00E62667" w:rsidRDefault="00E62667" w:rsidP="00E62667">
            <w:pPr>
              <w:pStyle w:val="SIBulletList1"/>
              <w:tabs>
                <w:tab w:val="clear" w:pos="357"/>
                <w:tab w:val="num" w:pos="360"/>
              </w:tabs>
            </w:pPr>
            <w:r>
              <w:t>resources, equipment and materials:</w:t>
            </w:r>
          </w:p>
          <w:p w14:paraId="1BE35639" w14:textId="1BD79C04" w:rsidR="00E62667" w:rsidRPr="005A6D21" w:rsidRDefault="00E62667" w:rsidP="00E62667">
            <w:pPr>
              <w:pStyle w:val="SIBulletList2"/>
              <w:tabs>
                <w:tab w:val="clear" w:pos="357"/>
                <w:tab w:val="num" w:pos="720"/>
              </w:tabs>
              <w:rPr>
                <w:i/>
                <w:iCs/>
              </w:rPr>
            </w:pPr>
            <w:r w:rsidRPr="005A6D21">
              <w:rPr>
                <w:i/>
                <w:iCs/>
              </w:rPr>
              <w:t>animal identification system and associated devices</w:t>
            </w:r>
          </w:p>
          <w:p w14:paraId="7B6F86D2" w14:textId="47AF5D3E" w:rsidR="00E62667" w:rsidRPr="005A6D21" w:rsidRDefault="00425569" w:rsidP="00E62667">
            <w:pPr>
              <w:pStyle w:val="SIBulletList2"/>
              <w:tabs>
                <w:tab w:val="clear" w:pos="357"/>
                <w:tab w:val="num" w:pos="720"/>
              </w:tabs>
              <w:rPr>
                <w:i/>
                <w:iCs/>
              </w:rPr>
            </w:pPr>
            <w:r w:rsidRPr="005A6D21">
              <w:rPr>
                <w:i/>
                <w:iCs/>
              </w:rPr>
              <w:t xml:space="preserve">animals tagged with </w:t>
            </w:r>
            <w:r w:rsidR="00E23759" w:rsidRPr="005A6D21">
              <w:rPr>
                <w:i/>
                <w:iCs/>
              </w:rPr>
              <w:t xml:space="preserve">an approved </w:t>
            </w:r>
            <w:r w:rsidRPr="005A6D21">
              <w:rPr>
                <w:i/>
                <w:iCs/>
              </w:rPr>
              <w:t xml:space="preserve">electronic </w:t>
            </w:r>
            <w:r w:rsidR="00E23759" w:rsidRPr="005A6D21">
              <w:rPr>
                <w:i/>
                <w:iCs/>
              </w:rPr>
              <w:t>device</w:t>
            </w:r>
          </w:p>
          <w:p w14:paraId="4C2B7D40" w14:textId="77777777" w:rsidR="00E62667" w:rsidRDefault="00E62667" w:rsidP="00E62667">
            <w:pPr>
              <w:pStyle w:val="SIBulletList1"/>
              <w:tabs>
                <w:tab w:val="clear" w:pos="357"/>
                <w:tab w:val="num" w:pos="360"/>
              </w:tabs>
            </w:pPr>
            <w:r>
              <w:lastRenderedPageBreak/>
              <w:t>specifications:</w:t>
            </w:r>
          </w:p>
          <w:p w14:paraId="650E679E" w14:textId="3F8E49C8" w:rsidR="004D241C" w:rsidRPr="005A6D21" w:rsidRDefault="00E62667" w:rsidP="00E62667">
            <w:pPr>
              <w:pStyle w:val="SIBulletList2"/>
              <w:tabs>
                <w:tab w:val="clear" w:pos="357"/>
                <w:tab w:val="num" w:pos="720"/>
              </w:tabs>
              <w:rPr>
                <w:i/>
                <w:iCs/>
              </w:rPr>
            </w:pPr>
            <w:r w:rsidRPr="005A6D21">
              <w:rPr>
                <w:i/>
                <w:iCs/>
              </w:rPr>
              <w:t>standard operating procedures associated with animal identification system</w:t>
            </w:r>
            <w:r w:rsidR="004048E6" w:rsidRPr="005A6D21">
              <w:rPr>
                <w:i/>
                <w:iCs/>
              </w:rPr>
              <w:t>, task-related documents</w:t>
            </w:r>
          </w:p>
          <w:p w14:paraId="190FF174" w14:textId="2D98E32C" w:rsidR="004D241C" w:rsidRDefault="00D72AFA" w:rsidP="00BD4FED">
            <w:pPr>
              <w:pStyle w:val="SIBulletList1"/>
            </w:pPr>
            <w:r>
              <w:t>personnel</w:t>
            </w:r>
            <w:r w:rsidR="004D241C">
              <w:t>:</w:t>
            </w:r>
          </w:p>
          <w:p w14:paraId="3B70DD50" w14:textId="5D4FEC0B" w:rsidR="00E62667" w:rsidRPr="005A6D21" w:rsidRDefault="00290C0B" w:rsidP="00E62667">
            <w:pPr>
              <w:pStyle w:val="SIBulletList2"/>
              <w:tabs>
                <w:tab w:val="clear" w:pos="357"/>
                <w:tab w:val="num" w:pos="720"/>
              </w:tabs>
              <w:rPr>
                <w:i/>
                <w:iCs/>
              </w:rPr>
            </w:pPr>
            <w:r>
              <w:rPr>
                <w:i/>
                <w:iCs/>
              </w:rPr>
              <w:t>workplace</w:t>
            </w:r>
            <w:r w:rsidR="004D241C" w:rsidRPr="005A6D21">
              <w:rPr>
                <w:i/>
                <w:iCs/>
              </w:rPr>
              <w:t xml:space="preserve"> supervisor</w:t>
            </w:r>
            <w:r>
              <w:rPr>
                <w:i/>
                <w:iCs/>
              </w:rPr>
              <w:t xml:space="preserve"> or mentor</w:t>
            </w:r>
            <w:r w:rsidR="00E62667" w:rsidRPr="005A6D21">
              <w:rPr>
                <w:i/>
                <w:iCs/>
              </w:rPr>
              <w:t>.</w:t>
            </w:r>
          </w:p>
          <w:p w14:paraId="04275973" w14:textId="77777777" w:rsidR="00E62667" w:rsidRDefault="00E62667" w:rsidP="00E62667">
            <w:pPr>
              <w:pStyle w:val="SIText"/>
            </w:pPr>
            <w:r>
              <w:t xml:space="preserve">Assessment for this unit must include at least three forms of evidence. </w:t>
            </w:r>
          </w:p>
          <w:p w14:paraId="44C862F4" w14:textId="77777777" w:rsidR="00E62667" w:rsidRDefault="00E62667" w:rsidP="00E62667">
            <w:pPr>
              <w:pStyle w:val="SIText"/>
            </w:pPr>
            <w:r>
              <w:t>Assessors of this unit must satisfy the requirements for assessors in applicable vocational education and training legislation, frameworks and/or standards.</w:t>
            </w:r>
          </w:p>
          <w:p w14:paraId="2BF144A7" w14:textId="77777777" w:rsidR="00290C0B" w:rsidRPr="002169F5" w:rsidRDefault="00290C0B" w:rsidP="00290C0B">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798502FA" w:rsidR="00290C0B" w:rsidRDefault="00290C0B" w:rsidP="00E62667">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08357" w14:textId="77777777" w:rsidR="00AB7B57" w:rsidRDefault="00AB7B57" w:rsidP="00A31F58">
      <w:pPr>
        <w:spacing w:after="0" w:line="240" w:lineRule="auto"/>
      </w:pPr>
      <w:r>
        <w:separator/>
      </w:r>
    </w:p>
  </w:endnote>
  <w:endnote w:type="continuationSeparator" w:id="0">
    <w:p w14:paraId="6414D369" w14:textId="77777777" w:rsidR="00AB7B57" w:rsidRDefault="00AB7B5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51D54" w14:textId="77777777" w:rsidR="00AB7B57" w:rsidRDefault="00AB7B57" w:rsidP="00A31F58">
      <w:pPr>
        <w:spacing w:after="0" w:line="240" w:lineRule="auto"/>
      </w:pPr>
      <w:r>
        <w:separator/>
      </w:r>
    </w:p>
  </w:footnote>
  <w:footnote w:type="continuationSeparator" w:id="0">
    <w:p w14:paraId="6F9DB099" w14:textId="77777777" w:rsidR="00AB7B57" w:rsidRDefault="00AB7B5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3995133"/>
      <w:docPartObj>
        <w:docPartGallery w:val="Watermarks"/>
        <w:docPartUnique/>
      </w:docPartObj>
    </w:sdtPr>
    <w:sdtContent>
      <w:p w14:paraId="3F15D4F6" w14:textId="22A2996C" w:rsidR="00C960E6" w:rsidRDefault="00000000">
        <w:pPr>
          <w:pStyle w:val="Header"/>
        </w:pPr>
        <w:r>
          <w:rPr>
            <w:noProof/>
          </w:rPr>
          <w:pict w14:anchorId="0D505F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1450C" w:rsidRPr="00690997">
          <w:rPr>
            <w:rFonts w:eastAsia="Times New Roman" w:cstheme="minorHAnsi"/>
            <w:lang w:eastAsia="en-AU"/>
          </w:rPr>
          <w:t>AMP</w:t>
        </w:r>
        <w:r w:rsidR="00F64030">
          <w:rPr>
            <w:rFonts w:eastAsia="Times New Roman" w:cstheme="minorHAnsi"/>
            <w:lang w:eastAsia="en-AU"/>
          </w:rPr>
          <w:t>LSK</w:t>
        </w:r>
        <w:r w:rsidR="0011450C" w:rsidRPr="00690997">
          <w:rPr>
            <w:rFonts w:eastAsia="Times New Roman" w:cstheme="minorHAnsi"/>
            <w:lang w:eastAsia="en-AU"/>
          </w:rPr>
          <w:t>2</w:t>
        </w:r>
        <w:r w:rsidR="0011450C">
          <w:rPr>
            <w:rFonts w:eastAsia="Times New Roman" w:cstheme="minorHAnsi"/>
            <w:lang w:eastAsia="en-AU"/>
          </w:rPr>
          <w:t>X</w:t>
        </w:r>
        <w:r w:rsidR="00A97D68">
          <w:rPr>
            <w:rFonts w:eastAsia="Times New Roman" w:cstheme="minorHAnsi"/>
            <w:lang w:eastAsia="en-AU"/>
          </w:rPr>
          <w:t>0</w:t>
        </w:r>
        <w:r w:rsidR="0011450C">
          <w:rPr>
            <w:rFonts w:eastAsia="Times New Roman" w:cstheme="minorHAnsi"/>
            <w:lang w:eastAsia="en-AU"/>
          </w:rPr>
          <w:t>6</w:t>
        </w:r>
        <w:r w:rsidR="00CB05B1" w:rsidRPr="00CB05B1">
          <w:t xml:space="preserve"> Identify animals using electronic systems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3E19"/>
    <w:rsid w:val="0006755A"/>
    <w:rsid w:val="00093962"/>
    <w:rsid w:val="000A166E"/>
    <w:rsid w:val="000A3C05"/>
    <w:rsid w:val="000B7BA2"/>
    <w:rsid w:val="000C2D63"/>
    <w:rsid w:val="000C695D"/>
    <w:rsid w:val="000D1621"/>
    <w:rsid w:val="000D2541"/>
    <w:rsid w:val="000D7106"/>
    <w:rsid w:val="0011450C"/>
    <w:rsid w:val="00130380"/>
    <w:rsid w:val="00143A6E"/>
    <w:rsid w:val="00145CA6"/>
    <w:rsid w:val="00165A1B"/>
    <w:rsid w:val="00181EB8"/>
    <w:rsid w:val="0018209D"/>
    <w:rsid w:val="0018245B"/>
    <w:rsid w:val="00191B2B"/>
    <w:rsid w:val="001B320C"/>
    <w:rsid w:val="001D04FC"/>
    <w:rsid w:val="001F15A4"/>
    <w:rsid w:val="001F6561"/>
    <w:rsid w:val="0020173E"/>
    <w:rsid w:val="002269B6"/>
    <w:rsid w:val="00241F8D"/>
    <w:rsid w:val="00243D66"/>
    <w:rsid w:val="00245AF9"/>
    <w:rsid w:val="00252B64"/>
    <w:rsid w:val="002536CE"/>
    <w:rsid w:val="00266AD6"/>
    <w:rsid w:val="00290C0B"/>
    <w:rsid w:val="002941AB"/>
    <w:rsid w:val="002A4AF9"/>
    <w:rsid w:val="002B5E0E"/>
    <w:rsid w:val="002B6FFD"/>
    <w:rsid w:val="002B779C"/>
    <w:rsid w:val="002C51A2"/>
    <w:rsid w:val="002D45DD"/>
    <w:rsid w:val="002D785C"/>
    <w:rsid w:val="00303F8C"/>
    <w:rsid w:val="00320155"/>
    <w:rsid w:val="003556ED"/>
    <w:rsid w:val="00357C5E"/>
    <w:rsid w:val="00370A20"/>
    <w:rsid w:val="00390D9C"/>
    <w:rsid w:val="00392953"/>
    <w:rsid w:val="003A3607"/>
    <w:rsid w:val="003A599B"/>
    <w:rsid w:val="003C2946"/>
    <w:rsid w:val="003D2200"/>
    <w:rsid w:val="004011B0"/>
    <w:rsid w:val="004048E6"/>
    <w:rsid w:val="00422906"/>
    <w:rsid w:val="00425569"/>
    <w:rsid w:val="00427903"/>
    <w:rsid w:val="004333DC"/>
    <w:rsid w:val="00436CCB"/>
    <w:rsid w:val="00442C66"/>
    <w:rsid w:val="0044538D"/>
    <w:rsid w:val="004523C2"/>
    <w:rsid w:val="00456AA0"/>
    <w:rsid w:val="00460E5D"/>
    <w:rsid w:val="00473049"/>
    <w:rsid w:val="00477395"/>
    <w:rsid w:val="004926D5"/>
    <w:rsid w:val="004961F9"/>
    <w:rsid w:val="004A05F4"/>
    <w:rsid w:val="004B4916"/>
    <w:rsid w:val="004C6933"/>
    <w:rsid w:val="004C71D8"/>
    <w:rsid w:val="004D241C"/>
    <w:rsid w:val="004D6F12"/>
    <w:rsid w:val="004D7A23"/>
    <w:rsid w:val="004E2F5C"/>
    <w:rsid w:val="004F1592"/>
    <w:rsid w:val="00517713"/>
    <w:rsid w:val="005366D2"/>
    <w:rsid w:val="00565971"/>
    <w:rsid w:val="00574B57"/>
    <w:rsid w:val="00584F93"/>
    <w:rsid w:val="005A6D21"/>
    <w:rsid w:val="005D2B0E"/>
    <w:rsid w:val="005D2CDD"/>
    <w:rsid w:val="005E14F0"/>
    <w:rsid w:val="005E7C5F"/>
    <w:rsid w:val="00600188"/>
    <w:rsid w:val="00611CC8"/>
    <w:rsid w:val="006163E3"/>
    <w:rsid w:val="00617041"/>
    <w:rsid w:val="006474E2"/>
    <w:rsid w:val="006559E7"/>
    <w:rsid w:val="00663B83"/>
    <w:rsid w:val="006F6C94"/>
    <w:rsid w:val="007062B6"/>
    <w:rsid w:val="00711827"/>
    <w:rsid w:val="0071412A"/>
    <w:rsid w:val="00715042"/>
    <w:rsid w:val="00724E29"/>
    <w:rsid w:val="0073050A"/>
    <w:rsid w:val="00730C66"/>
    <w:rsid w:val="0073329E"/>
    <w:rsid w:val="00752951"/>
    <w:rsid w:val="00790F47"/>
    <w:rsid w:val="007976AE"/>
    <w:rsid w:val="007A1B22"/>
    <w:rsid w:val="007A5DD5"/>
    <w:rsid w:val="007B3414"/>
    <w:rsid w:val="007C1263"/>
    <w:rsid w:val="007C2D96"/>
    <w:rsid w:val="007C4C41"/>
    <w:rsid w:val="007E2D79"/>
    <w:rsid w:val="007E76B5"/>
    <w:rsid w:val="007F64D4"/>
    <w:rsid w:val="00831440"/>
    <w:rsid w:val="00833178"/>
    <w:rsid w:val="00834C3B"/>
    <w:rsid w:val="00874912"/>
    <w:rsid w:val="00881257"/>
    <w:rsid w:val="0088683C"/>
    <w:rsid w:val="008912C4"/>
    <w:rsid w:val="00893CA6"/>
    <w:rsid w:val="008F022F"/>
    <w:rsid w:val="009040DB"/>
    <w:rsid w:val="00914B8F"/>
    <w:rsid w:val="0091674B"/>
    <w:rsid w:val="00936924"/>
    <w:rsid w:val="0094240E"/>
    <w:rsid w:val="00951B10"/>
    <w:rsid w:val="0096322E"/>
    <w:rsid w:val="00967B8C"/>
    <w:rsid w:val="00980521"/>
    <w:rsid w:val="00994D5D"/>
    <w:rsid w:val="00996B07"/>
    <w:rsid w:val="009A7037"/>
    <w:rsid w:val="009B2D0A"/>
    <w:rsid w:val="009B3F2C"/>
    <w:rsid w:val="009C0027"/>
    <w:rsid w:val="00A0279E"/>
    <w:rsid w:val="00A173C7"/>
    <w:rsid w:val="00A2515C"/>
    <w:rsid w:val="00A304AE"/>
    <w:rsid w:val="00A31F58"/>
    <w:rsid w:val="00A35E64"/>
    <w:rsid w:val="00A6352D"/>
    <w:rsid w:val="00A711F2"/>
    <w:rsid w:val="00A74884"/>
    <w:rsid w:val="00A776E2"/>
    <w:rsid w:val="00A84830"/>
    <w:rsid w:val="00A92253"/>
    <w:rsid w:val="00A965FD"/>
    <w:rsid w:val="00A97D68"/>
    <w:rsid w:val="00AB7B57"/>
    <w:rsid w:val="00AC3944"/>
    <w:rsid w:val="00AD3EFF"/>
    <w:rsid w:val="00AE19DE"/>
    <w:rsid w:val="00AE4A97"/>
    <w:rsid w:val="00AF1960"/>
    <w:rsid w:val="00AF6FF0"/>
    <w:rsid w:val="00B12287"/>
    <w:rsid w:val="00B35146"/>
    <w:rsid w:val="00B372D6"/>
    <w:rsid w:val="00B55FD2"/>
    <w:rsid w:val="00B6084E"/>
    <w:rsid w:val="00B654CA"/>
    <w:rsid w:val="00B6649F"/>
    <w:rsid w:val="00B76695"/>
    <w:rsid w:val="00B93720"/>
    <w:rsid w:val="00B9729C"/>
    <w:rsid w:val="00BA7A86"/>
    <w:rsid w:val="00BB6E0C"/>
    <w:rsid w:val="00BB7F92"/>
    <w:rsid w:val="00BD4FED"/>
    <w:rsid w:val="00BE46B2"/>
    <w:rsid w:val="00BE6877"/>
    <w:rsid w:val="00C07989"/>
    <w:rsid w:val="00C12347"/>
    <w:rsid w:val="00C43F3C"/>
    <w:rsid w:val="00C465B3"/>
    <w:rsid w:val="00C63F9B"/>
    <w:rsid w:val="00C65106"/>
    <w:rsid w:val="00C661D5"/>
    <w:rsid w:val="00C960E6"/>
    <w:rsid w:val="00CB05B1"/>
    <w:rsid w:val="00CB334A"/>
    <w:rsid w:val="00CB37E5"/>
    <w:rsid w:val="00CC037A"/>
    <w:rsid w:val="00CD2975"/>
    <w:rsid w:val="00CD3DE8"/>
    <w:rsid w:val="00CE6439"/>
    <w:rsid w:val="00CF29BC"/>
    <w:rsid w:val="00D57F8A"/>
    <w:rsid w:val="00D65E4C"/>
    <w:rsid w:val="00D72AFA"/>
    <w:rsid w:val="00D73250"/>
    <w:rsid w:val="00D841E3"/>
    <w:rsid w:val="00D91902"/>
    <w:rsid w:val="00D9346D"/>
    <w:rsid w:val="00D9385D"/>
    <w:rsid w:val="00DA13E4"/>
    <w:rsid w:val="00DA1460"/>
    <w:rsid w:val="00DA3855"/>
    <w:rsid w:val="00DB1384"/>
    <w:rsid w:val="00DB3C9F"/>
    <w:rsid w:val="00DD30CE"/>
    <w:rsid w:val="00DE26CE"/>
    <w:rsid w:val="00E038F9"/>
    <w:rsid w:val="00E12424"/>
    <w:rsid w:val="00E138E9"/>
    <w:rsid w:val="00E23759"/>
    <w:rsid w:val="00E37DEC"/>
    <w:rsid w:val="00E4130D"/>
    <w:rsid w:val="00E45010"/>
    <w:rsid w:val="00E47868"/>
    <w:rsid w:val="00E54B60"/>
    <w:rsid w:val="00E5576D"/>
    <w:rsid w:val="00E62667"/>
    <w:rsid w:val="00EB2A3E"/>
    <w:rsid w:val="00EB429F"/>
    <w:rsid w:val="00EB7BD5"/>
    <w:rsid w:val="00ED1034"/>
    <w:rsid w:val="00EE539E"/>
    <w:rsid w:val="00EF38D5"/>
    <w:rsid w:val="00F1749F"/>
    <w:rsid w:val="00F35219"/>
    <w:rsid w:val="00F3546E"/>
    <w:rsid w:val="00F4120A"/>
    <w:rsid w:val="00F4670D"/>
    <w:rsid w:val="00F64030"/>
    <w:rsid w:val="00F647A0"/>
    <w:rsid w:val="00F71ABC"/>
    <w:rsid w:val="00F900CF"/>
    <w:rsid w:val="00FA4565"/>
    <w:rsid w:val="00FB6523"/>
    <w:rsid w:val="00FD4E84"/>
    <w:rsid w:val="00FF0F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1450C"/>
    <w:pPr>
      <w:spacing w:after="0" w:line="240" w:lineRule="auto"/>
    </w:pPr>
  </w:style>
  <w:style w:type="character" w:customStyle="1" w:styleId="SITemporaryText-green">
    <w:name w:val="SI Temporary Text - green"/>
    <w:basedOn w:val="DefaultParagraphFont"/>
    <w:uiPriority w:val="1"/>
    <w:qFormat/>
    <w:rsid w:val="0011450C"/>
    <w:rPr>
      <w:rFonts w:ascii="Arial" w:hAnsi="Arial" w:cs="Arial" w:hint="default"/>
      <w:color w:val="00B050"/>
      <w:sz w:val="22"/>
    </w:rPr>
  </w:style>
  <w:style w:type="paragraph" w:customStyle="1" w:styleId="BodyTextBold">
    <w:name w:val="Body Text Bold"/>
    <w:basedOn w:val="BodyText"/>
    <w:qFormat/>
    <w:rsid w:val="00290C0B"/>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290C0B"/>
    <w:pPr>
      <w:spacing w:after="120"/>
    </w:pPr>
  </w:style>
  <w:style w:type="character" w:customStyle="1" w:styleId="BodyTextChar">
    <w:name w:val="Body Text Char"/>
    <w:basedOn w:val="DefaultParagraphFont"/>
    <w:link w:val="BodyText"/>
    <w:uiPriority w:val="99"/>
    <w:semiHidden/>
    <w:rsid w:val="00290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621523">
      <w:bodyDiv w:val="1"/>
      <w:marLeft w:val="0"/>
      <w:marRight w:val="0"/>
      <w:marTop w:val="0"/>
      <w:marBottom w:val="0"/>
      <w:divBdr>
        <w:top w:val="none" w:sz="0" w:space="0" w:color="auto"/>
        <w:left w:val="none" w:sz="0" w:space="0" w:color="auto"/>
        <w:bottom w:val="none" w:sz="0" w:space="0" w:color="auto"/>
        <w:right w:val="none" w:sz="0" w:space="0" w:color="auto"/>
      </w:divBdr>
    </w:div>
    <w:div w:id="1317028240">
      <w:bodyDiv w:val="1"/>
      <w:marLeft w:val="0"/>
      <w:marRight w:val="0"/>
      <w:marTop w:val="0"/>
      <w:marBottom w:val="0"/>
      <w:divBdr>
        <w:top w:val="none" w:sz="0" w:space="0" w:color="auto"/>
        <w:left w:val="none" w:sz="0" w:space="0" w:color="auto"/>
        <w:bottom w:val="none" w:sz="0" w:space="0" w:color="auto"/>
        <w:right w:val="none" w:sz="0" w:space="0" w:color="auto"/>
      </w:divBdr>
    </w:div>
    <w:div w:id="1588690919">
      <w:bodyDiv w:val="1"/>
      <w:marLeft w:val="0"/>
      <w:marRight w:val="0"/>
      <w:marTop w:val="0"/>
      <w:marBottom w:val="0"/>
      <w:divBdr>
        <w:top w:val="none" w:sz="0" w:space="0" w:color="auto"/>
        <w:left w:val="none" w:sz="0" w:space="0" w:color="auto"/>
        <w:bottom w:val="none" w:sz="0" w:space="0" w:color="auto"/>
        <w:right w:val="none" w:sz="0" w:space="0" w:color="auto"/>
      </w:divBdr>
    </w:div>
    <w:div w:id="166986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D5EBAB-0CCA-44F3-ACB0-A944577A82D9}">
  <ds:schemaRefs>
    <ds:schemaRef ds:uri="http://schemas.microsoft.com/sharepoint/v3/contenttype/forms"/>
  </ds:schemaRefs>
</ds:datastoreItem>
</file>

<file path=customXml/itemProps2.xml><?xml version="1.0" encoding="utf-8"?>
<ds:datastoreItem xmlns:ds="http://schemas.openxmlformats.org/officeDocument/2006/customXml" ds:itemID="{C5A3EFB1-9EC5-4C59-B014-08FA2EB83941}">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97D4676D-F53A-4AE5-BB5C-ABF482774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928</Words>
  <Characters>5293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32</cp:revision>
  <dcterms:created xsi:type="dcterms:W3CDTF">2023-11-14T00:55:00Z</dcterms:created>
  <dcterms:modified xsi:type="dcterms:W3CDTF">2025-01-13T04:12:00Z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