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B30FB2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B45BF">
              <w:t>release</w:t>
            </w:r>
            <w:r w:rsidR="008362F6" w:rsidRPr="009F3703">
              <w:t xml:space="preserve"> </w:t>
            </w:r>
            <w:r w:rsidR="009012DE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7D87D97" w:rsidR="00357C5E" w:rsidRDefault="008362F6" w:rsidP="00357C5E">
            <w:pPr>
              <w:pStyle w:val="SICode"/>
            </w:pPr>
            <w:r w:rsidRPr="00005442">
              <w:t>AMP</w:t>
            </w:r>
            <w:r w:rsidR="009A1735">
              <w:t>LSK2X</w:t>
            </w:r>
            <w:r w:rsidR="00717D04">
              <w:t>01</w:t>
            </w:r>
          </w:p>
        </w:tc>
        <w:tc>
          <w:tcPr>
            <w:tcW w:w="6327" w:type="dxa"/>
          </w:tcPr>
          <w:p w14:paraId="3AE55F2B" w14:textId="073E40E1" w:rsidR="00357C5E" w:rsidRDefault="00005442" w:rsidP="00357C5E">
            <w:pPr>
              <w:pStyle w:val="SIComponentTitle"/>
            </w:pPr>
            <w:r w:rsidRPr="00005442">
              <w:t>Prepare animals for slaughter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ABB081" w14:textId="77777777" w:rsidR="00095944" w:rsidRDefault="00095944" w:rsidP="00095944">
            <w:pPr>
              <w:pStyle w:val="SIText"/>
            </w:pPr>
            <w:r>
              <w:t>This unit describes the skills and knowledge required to manage and handle animals in lairage prior to slaughter.</w:t>
            </w:r>
          </w:p>
          <w:p w14:paraId="21217D47" w14:textId="381AF337" w:rsidR="00095944" w:rsidRDefault="00095944" w:rsidP="00095944">
            <w:pPr>
              <w:pStyle w:val="SIText"/>
            </w:pPr>
            <w:r>
              <w:t xml:space="preserve">This unit </w:t>
            </w:r>
            <w:r w:rsidR="00095527">
              <w:t xml:space="preserve">applies </w:t>
            </w:r>
            <w:r>
              <w:t xml:space="preserve">to </w:t>
            </w:r>
            <w:r w:rsidR="001B1A64">
              <w:t xml:space="preserve">animal </w:t>
            </w:r>
            <w:r>
              <w:t>handlers</w:t>
            </w:r>
            <w:r w:rsidR="00095527">
              <w:t xml:space="preserve"> who work under general supervision </w:t>
            </w:r>
            <w:r w:rsidR="00AD46CF">
              <w:t xml:space="preserve">at a </w:t>
            </w:r>
            <w:r w:rsidR="00B20B10">
              <w:t xml:space="preserve">meat processing </w:t>
            </w:r>
            <w:r w:rsidR="00AD46CF">
              <w:t>premises</w:t>
            </w:r>
            <w:r w:rsidR="00095527">
              <w:t>.</w:t>
            </w:r>
          </w:p>
          <w:p w14:paraId="0EA043AB" w14:textId="329CCD9B" w:rsidR="002E38A8" w:rsidRDefault="0094240E" w:rsidP="002E3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E38A8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7ED2A7A" w14:textId="77777777" w:rsidR="00320155" w:rsidRDefault="002E38A8" w:rsidP="0094240E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1B1C708C" w14:textId="78EFE37C" w:rsidR="001B1A64" w:rsidRDefault="001B1A6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D4833">
        <w:trPr>
          <w:trHeight w:val="502"/>
        </w:trPr>
        <w:tc>
          <w:tcPr>
            <w:tcW w:w="2689" w:type="dxa"/>
          </w:tcPr>
          <w:p w14:paraId="200766C1" w14:textId="3DE7E3A5" w:rsidR="00715042" w:rsidRPr="00715042" w:rsidRDefault="00D9385D" w:rsidP="003D4833">
            <w:pPr>
              <w:pStyle w:val="SIText-Bold"/>
            </w:pPr>
            <w:r w:rsidRPr="002E38A8">
              <w:t>Pre</w:t>
            </w:r>
            <w:r w:rsidR="00F4120A" w:rsidRPr="002E38A8">
              <w:t>-</w:t>
            </w:r>
            <w:r w:rsidRPr="002E38A8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50B55FB" w:rsidR="00BE46B2" w:rsidRDefault="009A1735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049A" w14:paraId="1915290A" w14:textId="77777777" w:rsidTr="000F31BE">
        <w:tc>
          <w:tcPr>
            <w:tcW w:w="2689" w:type="dxa"/>
          </w:tcPr>
          <w:p w14:paraId="4CA92DE3" w14:textId="4A941027" w:rsidR="00E2049A" w:rsidRDefault="00E2049A" w:rsidP="00E2049A">
            <w:pPr>
              <w:pStyle w:val="SIText"/>
            </w:pPr>
            <w:r>
              <w:t>1. Manage animals in lairage</w:t>
            </w:r>
          </w:p>
        </w:tc>
        <w:tc>
          <w:tcPr>
            <w:tcW w:w="6327" w:type="dxa"/>
          </w:tcPr>
          <w:p w14:paraId="2D3C8920" w14:textId="77777777" w:rsidR="00E2049A" w:rsidRDefault="00E2049A" w:rsidP="00E2049A">
            <w:pPr>
              <w:pStyle w:val="SIText"/>
            </w:pPr>
            <w:r>
              <w:t>1.1 Receive animals into lairage according to workplace requirements</w:t>
            </w:r>
          </w:p>
          <w:p w14:paraId="06656C1E" w14:textId="0414FBB9" w:rsidR="00E2049A" w:rsidRDefault="00E2049A" w:rsidP="00E2049A">
            <w:pPr>
              <w:pStyle w:val="SIText"/>
            </w:pPr>
            <w:r>
              <w:t xml:space="preserve">1.2 Handle animals in lairage to minimise stress </w:t>
            </w:r>
          </w:p>
          <w:p w14:paraId="7BF1660E" w14:textId="427CB329" w:rsidR="00E2049A" w:rsidRDefault="00E2049A" w:rsidP="00E2049A">
            <w:pPr>
              <w:pStyle w:val="SIText"/>
            </w:pPr>
            <w:r>
              <w:t xml:space="preserve">1.3 </w:t>
            </w:r>
            <w:proofErr w:type="gramStart"/>
            <w:r w:rsidR="00471C25">
              <w:t>Take action</w:t>
            </w:r>
            <w:proofErr w:type="gramEnd"/>
            <w:r w:rsidR="00471C25">
              <w:t xml:space="preserve"> where animal injuries, or animal welfare issue</w:t>
            </w:r>
            <w:r w:rsidR="005B510C">
              <w:t>s</w:t>
            </w:r>
            <w:r w:rsidR="00471C25">
              <w:t xml:space="preserve"> are identified, </w:t>
            </w:r>
            <w:r w:rsidR="004861AC">
              <w:t>following</w:t>
            </w:r>
            <w:r w:rsidR="004861AC" w:rsidRPr="004861AC">
              <w:t xml:space="preserve"> regulatory and workplace</w:t>
            </w:r>
            <w:r w:rsidR="004861AC">
              <w:t xml:space="preserve"> requirements</w:t>
            </w:r>
          </w:p>
          <w:p w14:paraId="13C67859" w14:textId="442EBE33" w:rsidR="00F1215F" w:rsidRDefault="00E2049A" w:rsidP="00E2049A">
            <w:pPr>
              <w:pStyle w:val="SIText"/>
            </w:pPr>
            <w:r>
              <w:t xml:space="preserve">1.4 Provide </w:t>
            </w:r>
            <w:r w:rsidR="002E38A8">
              <w:t xml:space="preserve">animals with </w:t>
            </w:r>
            <w:r>
              <w:t xml:space="preserve">water </w:t>
            </w:r>
            <w:r w:rsidR="004861AC">
              <w:t xml:space="preserve">and food </w:t>
            </w:r>
            <w:r w:rsidR="00C80732">
              <w:t>where required</w:t>
            </w:r>
          </w:p>
          <w:p w14:paraId="4DF92C76" w14:textId="4B44F6F6" w:rsidR="00E2049A" w:rsidRDefault="00E2049A" w:rsidP="00E2049A">
            <w:pPr>
              <w:pStyle w:val="SIText"/>
            </w:pPr>
            <w:r>
              <w:t xml:space="preserve">1.5 Maintain records of </w:t>
            </w:r>
            <w:r w:rsidR="004861AC">
              <w:t>animal</w:t>
            </w:r>
            <w:r>
              <w:t xml:space="preserve"> movement</w:t>
            </w:r>
            <w:r w:rsidR="004861AC">
              <w:t xml:space="preserve"> around premises for traceability, following</w:t>
            </w:r>
            <w:r>
              <w:t xml:space="preserve"> workplace requirements</w:t>
            </w:r>
          </w:p>
          <w:p w14:paraId="6B2B7CE9" w14:textId="78A94172" w:rsidR="00E2049A" w:rsidRDefault="00E2049A" w:rsidP="00E2049A">
            <w:pPr>
              <w:pStyle w:val="SIText"/>
            </w:pPr>
            <w:r>
              <w:t xml:space="preserve">1.6 Handle animals </w:t>
            </w:r>
            <w:r w:rsidR="003A3C92">
              <w:t>following</w:t>
            </w:r>
            <w:r>
              <w:t xml:space="preserve"> workplace health and safety requirements</w:t>
            </w:r>
            <w:r w:rsidR="00B03632">
              <w:t xml:space="preserve"> including use of personal protective equipment</w:t>
            </w:r>
          </w:p>
          <w:p w14:paraId="7E63F2DF" w14:textId="77777777" w:rsidR="00E2049A" w:rsidRDefault="00E2049A" w:rsidP="00E2049A">
            <w:pPr>
              <w:pStyle w:val="SIText"/>
            </w:pPr>
            <w:r>
              <w:t>1.7 Maintain good housekeeping in yards</w:t>
            </w:r>
          </w:p>
          <w:p w14:paraId="11523057" w14:textId="358F7AE3" w:rsidR="00E2049A" w:rsidRDefault="00E2049A" w:rsidP="00E2049A">
            <w:pPr>
              <w:pStyle w:val="SIText"/>
            </w:pPr>
            <w:r>
              <w:t xml:space="preserve">1.8 Report maintenance issues </w:t>
            </w:r>
            <w:r w:rsidR="003A3C92">
              <w:t>following</w:t>
            </w:r>
            <w:r>
              <w:t xml:space="preserve"> workplace requirements</w:t>
            </w:r>
          </w:p>
        </w:tc>
      </w:tr>
      <w:tr w:rsidR="00E2049A" w14:paraId="42A81C79" w14:textId="77777777" w:rsidTr="000F31BE">
        <w:tc>
          <w:tcPr>
            <w:tcW w:w="2689" w:type="dxa"/>
          </w:tcPr>
          <w:p w14:paraId="15CD48E1" w14:textId="3598AEBF" w:rsidR="00E2049A" w:rsidRDefault="00E2049A" w:rsidP="00E2049A">
            <w:pPr>
              <w:pStyle w:val="SIText"/>
            </w:pPr>
            <w:r>
              <w:t>2. Present animals for slaughter</w:t>
            </w:r>
          </w:p>
        </w:tc>
        <w:tc>
          <w:tcPr>
            <w:tcW w:w="6327" w:type="dxa"/>
          </w:tcPr>
          <w:p w14:paraId="58E686D5" w14:textId="0EEC5EF9" w:rsidR="009A3C65" w:rsidRDefault="00E2049A" w:rsidP="009A3C65">
            <w:pPr>
              <w:pStyle w:val="SIText"/>
            </w:pPr>
            <w:r>
              <w:t xml:space="preserve">2.1 </w:t>
            </w:r>
            <w:r w:rsidR="009A3C65">
              <w:t xml:space="preserve">Identify </w:t>
            </w:r>
            <w:r>
              <w:t xml:space="preserve">animals for slaughter </w:t>
            </w:r>
            <w:r w:rsidR="003A3C92">
              <w:t>following</w:t>
            </w:r>
            <w:r>
              <w:t xml:space="preserve"> workplace requirement</w:t>
            </w:r>
            <w:r w:rsidR="009A3C65">
              <w:t xml:space="preserve"> </w:t>
            </w:r>
          </w:p>
          <w:p w14:paraId="192F41DE" w14:textId="6C278CD4" w:rsidR="001B1A64" w:rsidRDefault="001B1A64" w:rsidP="009A3C65">
            <w:pPr>
              <w:pStyle w:val="SIText"/>
            </w:pPr>
            <w:r>
              <w:t>2.2 Present animals for slaughter with the correct ante mortem card, where required</w:t>
            </w:r>
          </w:p>
          <w:p w14:paraId="3D14BC8A" w14:textId="469EF9D3" w:rsidR="00E2049A" w:rsidRDefault="009A3C65" w:rsidP="009A3C65">
            <w:pPr>
              <w:pStyle w:val="SIText"/>
            </w:pPr>
            <w:r>
              <w:t>2.</w:t>
            </w:r>
            <w:r w:rsidR="001B1A64">
              <w:t xml:space="preserve">3 </w:t>
            </w:r>
            <w:r w:rsidR="00D6224A">
              <w:t xml:space="preserve">Present </w:t>
            </w:r>
            <w:r w:rsidR="00E2049A">
              <w:t xml:space="preserve">animals for slaughter at a rate to maintain </w:t>
            </w:r>
            <w:r w:rsidR="00F1215F">
              <w:t xml:space="preserve">the flow of production </w:t>
            </w:r>
            <w:r w:rsidR="003A3C92">
              <w:t>following</w:t>
            </w:r>
            <w:r w:rsidR="00E2049A">
              <w:t xml:space="preserve"> workplace requirements</w:t>
            </w:r>
          </w:p>
          <w:p w14:paraId="5F91DC36" w14:textId="2B399265" w:rsidR="00E2049A" w:rsidRDefault="00E2049A" w:rsidP="00E2049A">
            <w:pPr>
              <w:pStyle w:val="SIText"/>
            </w:pPr>
            <w:r>
              <w:lastRenderedPageBreak/>
              <w:t>2.</w:t>
            </w:r>
            <w:r w:rsidR="001B1A64">
              <w:t xml:space="preserve">4 </w:t>
            </w:r>
            <w:r>
              <w:t>Present animals for slaughter in a suitable condition to maintain the standards of product</w:t>
            </w:r>
          </w:p>
          <w:p w14:paraId="7F718FD7" w14:textId="7C1E5507" w:rsidR="00E2049A" w:rsidRDefault="00E2049A" w:rsidP="00E2049A">
            <w:pPr>
              <w:pStyle w:val="SIText"/>
            </w:pPr>
            <w:r>
              <w:t>2.</w:t>
            </w:r>
            <w:r w:rsidR="001B1A64">
              <w:t xml:space="preserve">5 </w:t>
            </w:r>
            <w:r>
              <w:t xml:space="preserve">Present animals for slaughter </w:t>
            </w:r>
            <w:r w:rsidR="003A3C92">
              <w:t>following</w:t>
            </w:r>
            <w:r>
              <w:t xml:space="preserve"> workplace, animal welfare</w:t>
            </w:r>
            <w:r w:rsidR="00F1215F">
              <w:t xml:space="preserve"> and</w:t>
            </w:r>
            <w:r>
              <w:t xml:space="preserve"> workplace health and safety requirements</w:t>
            </w:r>
          </w:p>
        </w:tc>
      </w:tr>
      <w:tr w:rsidR="00E2049A" w14:paraId="0BA9E889" w14:textId="77777777" w:rsidTr="000F31BE">
        <w:tc>
          <w:tcPr>
            <w:tcW w:w="2689" w:type="dxa"/>
          </w:tcPr>
          <w:p w14:paraId="4CAE38CD" w14:textId="6EA65DD7" w:rsidR="00E2049A" w:rsidRDefault="00E2049A" w:rsidP="00E2049A">
            <w:pPr>
              <w:pStyle w:val="SIText"/>
            </w:pPr>
            <w:r>
              <w:lastRenderedPageBreak/>
              <w:t>3. Maintain flow and order of animals</w:t>
            </w:r>
          </w:p>
        </w:tc>
        <w:tc>
          <w:tcPr>
            <w:tcW w:w="6327" w:type="dxa"/>
          </w:tcPr>
          <w:p w14:paraId="7F6AF684" w14:textId="13D6BFEF" w:rsidR="00E2049A" w:rsidRDefault="00E2049A" w:rsidP="00E2049A">
            <w:pPr>
              <w:pStyle w:val="SIText"/>
            </w:pPr>
            <w:r>
              <w:t xml:space="preserve">3.1 Make animals available to meet start-up times </w:t>
            </w:r>
          </w:p>
          <w:p w14:paraId="52C5DC86" w14:textId="308DEECB" w:rsidR="00E2049A" w:rsidRDefault="00E2049A" w:rsidP="00E2049A">
            <w:pPr>
              <w:pStyle w:val="SIText"/>
            </w:pPr>
            <w:r>
              <w:t xml:space="preserve">3.2 Maintain flow and order of animals according to start-up times and </w:t>
            </w:r>
            <w:r w:rsidR="001B1A64">
              <w:t xml:space="preserve">production </w:t>
            </w:r>
            <w:r>
              <w:t>speed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95527" w14:paraId="45A45301" w14:textId="77777777" w:rsidTr="000F31BE">
        <w:tc>
          <w:tcPr>
            <w:tcW w:w="2689" w:type="dxa"/>
          </w:tcPr>
          <w:p w14:paraId="3E346D5C" w14:textId="17123939" w:rsidR="00095527" w:rsidRDefault="00095527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C5435E3" w14:textId="500EB9B6" w:rsidR="00095527" w:rsidRDefault="00095527" w:rsidP="004011B0">
            <w:pPr>
              <w:pStyle w:val="SIBulletList1"/>
            </w:pPr>
            <w:r>
              <w:t xml:space="preserve">Review </w:t>
            </w:r>
            <w:r w:rsidR="001B1A64">
              <w:t xml:space="preserve">animal </w:t>
            </w:r>
            <w:r>
              <w:t>records</w:t>
            </w:r>
          </w:p>
        </w:tc>
      </w:tr>
      <w:tr w:rsidR="00095527" w14:paraId="4549BE3A" w14:textId="77777777" w:rsidTr="000F31BE">
        <w:tc>
          <w:tcPr>
            <w:tcW w:w="2689" w:type="dxa"/>
          </w:tcPr>
          <w:p w14:paraId="07F8784D" w14:textId="40FF0931" w:rsidR="00095527" w:rsidRDefault="0009552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622BCC4E" w14:textId="5FF75E65" w:rsidR="00095527" w:rsidRDefault="00095527" w:rsidP="00095527">
            <w:pPr>
              <w:pStyle w:val="SIBulletList1"/>
            </w:pPr>
            <w:r>
              <w:t xml:space="preserve">Keep accurate </w:t>
            </w:r>
            <w:r w:rsidR="001B1A64">
              <w:t xml:space="preserve">animal </w:t>
            </w:r>
            <w:r>
              <w:t>receival records, which may be in digital format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CDA996F" w:rsidR="00CF29BC" w:rsidRPr="00042300" w:rsidRDefault="0009552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2FED3C62" w:rsidR="00CF29BC" w:rsidRPr="00042300" w:rsidRDefault="00095527" w:rsidP="004011B0">
            <w:pPr>
              <w:pStyle w:val="SIBulletList1"/>
            </w:pPr>
            <w:r>
              <w:t xml:space="preserve">Work cooperatively with other </w:t>
            </w:r>
            <w:r w:rsidR="001B1A64">
              <w:t xml:space="preserve">animal </w:t>
            </w:r>
            <w:r>
              <w:t>handlers</w:t>
            </w:r>
            <w:r w:rsidR="005D35C6">
              <w:t xml:space="preserve"> and supervisor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27AF90B" w:rsidR="002B6FFD" w:rsidRDefault="004A10A7" w:rsidP="00B93720">
            <w:pPr>
              <w:pStyle w:val="SIText"/>
            </w:pPr>
            <w:r>
              <w:t>AMP</w:t>
            </w:r>
            <w:r w:rsidR="009A1735">
              <w:t>LSK2X</w:t>
            </w:r>
            <w:r w:rsidR="00717D04">
              <w:t>01</w:t>
            </w:r>
            <w:r w:rsidR="009A1735">
              <w:t xml:space="preserve"> </w:t>
            </w:r>
            <w:r w:rsidRPr="00B24BD8">
              <w:t>Prepare animals for slaughter</w:t>
            </w:r>
            <w:r w:rsidRPr="00B24BD8" w:rsidDel="004A10A7">
              <w:t xml:space="preserve"> </w:t>
            </w:r>
          </w:p>
        </w:tc>
        <w:tc>
          <w:tcPr>
            <w:tcW w:w="2254" w:type="dxa"/>
          </w:tcPr>
          <w:p w14:paraId="30E795CC" w14:textId="32B0DB23" w:rsidR="002B6FFD" w:rsidRDefault="004A10A7" w:rsidP="00B93720">
            <w:pPr>
              <w:pStyle w:val="SIText"/>
            </w:pPr>
            <w:r w:rsidRPr="00B24BD8">
              <w:t>AMPA2000 Prepare animals for slaughter</w:t>
            </w:r>
          </w:p>
        </w:tc>
        <w:tc>
          <w:tcPr>
            <w:tcW w:w="2254" w:type="dxa"/>
          </w:tcPr>
          <w:p w14:paraId="42CAB9CD" w14:textId="2047DE4D" w:rsidR="002B6FFD" w:rsidRDefault="00095527" w:rsidP="00095527">
            <w:pPr>
              <w:pStyle w:val="SIText"/>
            </w:pPr>
            <w:r w:rsidRPr="003D4833">
              <w:t>Unit code updated</w:t>
            </w:r>
          </w:p>
          <w:p w14:paraId="54F05C56" w14:textId="40CE2CBC" w:rsidR="005134D5" w:rsidRDefault="005134D5" w:rsidP="00095527">
            <w:pPr>
              <w:pStyle w:val="SIText"/>
            </w:pPr>
            <w:r>
              <w:t>Unit sector code added</w:t>
            </w:r>
          </w:p>
          <w:p w14:paraId="7BCA7020" w14:textId="2F0FABE4" w:rsidR="002E38A8" w:rsidRDefault="002E38A8">
            <w:pPr>
              <w:pStyle w:val="SIText"/>
            </w:pPr>
            <w:r>
              <w:t>Unit application updated</w:t>
            </w:r>
          </w:p>
          <w:p w14:paraId="09F5429C" w14:textId="0215E187" w:rsidR="00B508DB" w:rsidRPr="003D4833" w:rsidRDefault="00E314CB" w:rsidP="003D4833">
            <w:pPr>
              <w:pStyle w:val="SIText"/>
            </w:pPr>
            <w:r>
              <w:t xml:space="preserve">Minor updates to </w:t>
            </w:r>
            <w:r w:rsidR="00B508DB">
              <w:t xml:space="preserve">Performance Criteria </w:t>
            </w:r>
          </w:p>
          <w:p w14:paraId="6663CB7E" w14:textId="23CB049A" w:rsidR="00095527" w:rsidRPr="003D4833" w:rsidRDefault="00095527" w:rsidP="003D4833">
            <w:pPr>
              <w:pStyle w:val="SIText"/>
            </w:pPr>
            <w:r w:rsidRPr="003D4833">
              <w:t>Foundation skills added</w:t>
            </w:r>
          </w:p>
          <w:p w14:paraId="3B670DF8" w14:textId="77777777" w:rsidR="00095527" w:rsidRDefault="00095527" w:rsidP="003D4833">
            <w:pPr>
              <w:pStyle w:val="SIText"/>
            </w:pPr>
            <w:r w:rsidRPr="003D4833">
              <w:t xml:space="preserve">Assessment requirements </w:t>
            </w:r>
            <w:r w:rsidR="00902F84" w:rsidRPr="00902F84">
              <w:t>reworded for clarity</w:t>
            </w:r>
          </w:p>
          <w:p w14:paraId="3F6A7233" w14:textId="2F01C35F" w:rsidR="00ED20F5" w:rsidRPr="00ED20F5" w:rsidRDefault="00ED20F5" w:rsidP="00ED20F5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7B22181" w:rsidR="002B6FFD" w:rsidRPr="00B24BD8" w:rsidRDefault="00B24BD8" w:rsidP="00B24BD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4BD8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5671B95" w14:textId="5637F0C8" w:rsidR="00827CC1" w:rsidRDefault="00827C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827CC1" w14:paraId="19B7F25B" w14:textId="77777777" w:rsidTr="00BE5538">
        <w:tc>
          <w:tcPr>
            <w:tcW w:w="1980" w:type="dxa"/>
          </w:tcPr>
          <w:p w14:paraId="51A3CAE0" w14:textId="77777777" w:rsidR="00827CC1" w:rsidRDefault="00827CC1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13AAC799" w14:textId="698DBBD7" w:rsidR="00827CC1" w:rsidRDefault="00827CC1" w:rsidP="00BE5538">
            <w:pPr>
              <w:pStyle w:val="SIComponentTitle"/>
            </w:pPr>
            <w:r w:rsidRPr="00F647A0">
              <w:t xml:space="preserve">Assessment requirements for </w:t>
            </w:r>
            <w:r w:rsidR="002E38A8" w:rsidRPr="000B2627">
              <w:t>AMP</w:t>
            </w:r>
            <w:r w:rsidR="009A1735">
              <w:t>LSK2X</w:t>
            </w:r>
            <w:r w:rsidR="00717D04">
              <w:t>01</w:t>
            </w:r>
            <w:r w:rsidR="009A1735">
              <w:t xml:space="preserve"> </w:t>
            </w:r>
            <w:r w:rsidRPr="000B2627">
              <w:t>Prepare animals for slaughter</w:t>
            </w:r>
          </w:p>
        </w:tc>
      </w:tr>
      <w:tr w:rsidR="00827CC1" w14:paraId="69CFB677" w14:textId="77777777" w:rsidTr="00BE5538">
        <w:tc>
          <w:tcPr>
            <w:tcW w:w="9016" w:type="dxa"/>
            <w:gridSpan w:val="2"/>
          </w:tcPr>
          <w:p w14:paraId="40D94242" w14:textId="77777777" w:rsidR="00827CC1" w:rsidRDefault="00827CC1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827CC1" w14:paraId="2AF326A6" w14:textId="77777777" w:rsidTr="00BE5538">
        <w:tc>
          <w:tcPr>
            <w:tcW w:w="9016" w:type="dxa"/>
            <w:gridSpan w:val="2"/>
          </w:tcPr>
          <w:p w14:paraId="6097E0EC" w14:textId="7D6C2236" w:rsidR="00827CC1" w:rsidRPr="009B2D0A" w:rsidRDefault="00827CC1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DB64F58" w14:textId="0961DA56" w:rsidR="00175912" w:rsidRDefault="00175912" w:rsidP="0017591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managing a complete movement of </w:t>
            </w:r>
            <w:r w:rsidRPr="00680348">
              <w:t xml:space="preserve">one mob </w:t>
            </w:r>
            <w:r w:rsidRPr="00175912">
              <w:t>or</w:t>
            </w:r>
            <w:r>
              <w:t xml:space="preserve"> lot from unloading area to a pen then through laneways, forcing pens and up to the race prior to slaughter. This may be completed over more than one assessment activity.</w:t>
            </w:r>
          </w:p>
          <w:p w14:paraId="41E3DE4C" w14:textId="657960A7" w:rsidR="00175912" w:rsidRDefault="00175912" w:rsidP="0017591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  <w:r w:rsidR="00E46241">
              <w:t xml:space="preserve"> </w:t>
            </w:r>
          </w:p>
          <w:p w14:paraId="52A6C805" w14:textId="500A3B31" w:rsidR="001B1A64" w:rsidRPr="003F449E" w:rsidRDefault="001B1A64" w:rsidP="001B1A6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131F1847" w14:textId="3C4EA818" w:rsidR="001B1A64" w:rsidRDefault="001B1A64" w:rsidP="003D483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B20B10">
              <w:t>meat processing</w:t>
            </w:r>
            <w:r w:rsidRPr="00A27977">
              <w:t xml:space="preserve"> premises.</w:t>
            </w:r>
          </w:p>
        </w:tc>
      </w:tr>
    </w:tbl>
    <w:p w14:paraId="37C5FB29" w14:textId="77777777" w:rsidR="00827CC1" w:rsidRDefault="00827CC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1E8C8A" w14:textId="05F0C219" w:rsidR="007B2F4A" w:rsidRDefault="007B2F4A" w:rsidP="00BA6E47">
            <w:pPr>
              <w:pStyle w:val="SIBulletList1"/>
            </w:pPr>
            <w:r>
              <w:t>workplace requirements for preparing animals for slaughter</w:t>
            </w:r>
          </w:p>
          <w:p w14:paraId="77608230" w14:textId="1A2ACD9C" w:rsidR="003A3C92" w:rsidRDefault="003A3C92" w:rsidP="00BA6E47">
            <w:pPr>
              <w:pStyle w:val="SIBulletList1"/>
            </w:pPr>
            <w:r>
              <w:t>normal animal behaviour and movement</w:t>
            </w:r>
          </w:p>
          <w:p w14:paraId="27A28B5C" w14:textId="66E8A171" w:rsidR="003A3C92" w:rsidRDefault="003A3C92" w:rsidP="00BA6E47">
            <w:pPr>
              <w:pStyle w:val="SIBulletList1"/>
            </w:pPr>
            <w:r>
              <w:t>how to handle animals without causing stress, which in turn makes them easier to move</w:t>
            </w:r>
          </w:p>
          <w:p w14:paraId="3EB27330" w14:textId="06B68357" w:rsidR="003A3C92" w:rsidRDefault="00F4753E" w:rsidP="00F4753E">
            <w:pPr>
              <w:pStyle w:val="SIBulletList1"/>
            </w:pPr>
            <w:r>
              <w:t xml:space="preserve">how animals are </w:t>
            </w:r>
            <w:r w:rsidR="003A3C92">
              <w:t xml:space="preserve">prioritised for slaughter </w:t>
            </w:r>
          </w:p>
          <w:p w14:paraId="52DCE748" w14:textId="62E5CCAB" w:rsidR="00F4753E" w:rsidRDefault="00F4753E" w:rsidP="00F4753E">
            <w:pPr>
              <w:pStyle w:val="SIBulletList1"/>
            </w:pPr>
            <w:r>
              <w:t>signs of vulnerability in animals</w:t>
            </w:r>
          </w:p>
          <w:p w14:paraId="034778D5" w14:textId="77777777" w:rsidR="00067433" w:rsidRDefault="00067433" w:rsidP="00067433">
            <w:pPr>
              <w:pStyle w:val="SIBulletList1"/>
            </w:pPr>
            <w:r>
              <w:t>the requirement that animals have freedom to move and access to water when being held in pens</w:t>
            </w:r>
          </w:p>
          <w:p w14:paraId="61614FDE" w14:textId="77777777" w:rsidR="00DF1454" w:rsidRDefault="00DF1454" w:rsidP="00DF1454">
            <w:pPr>
              <w:pStyle w:val="SIBulletList1"/>
            </w:pPr>
            <w:r>
              <w:t>the impact of stress and injury on meat quality</w:t>
            </w:r>
          </w:p>
          <w:p w14:paraId="24A8792B" w14:textId="4A7DE0BE" w:rsidR="002E38A8" w:rsidRDefault="002E38A8" w:rsidP="00BA6E47">
            <w:pPr>
              <w:pStyle w:val="SIBulletList1"/>
            </w:pPr>
            <w:r>
              <w:t>workplace health and safety hazards associated with handling animals in lairage and methods to control risks</w:t>
            </w:r>
          </w:p>
          <w:p w14:paraId="334F4968" w14:textId="22D9676A" w:rsidR="00BA6E47" w:rsidRDefault="00BA6E47" w:rsidP="00BA6E47">
            <w:pPr>
              <w:pStyle w:val="SIBulletList1"/>
            </w:pPr>
            <w:r>
              <w:t xml:space="preserve">workplace </w:t>
            </w:r>
            <w:r w:rsidR="00095527">
              <w:t xml:space="preserve">standard operating procedures </w:t>
            </w:r>
            <w:r>
              <w:t>and work instructions for animal handling</w:t>
            </w:r>
          </w:p>
          <w:p w14:paraId="03BFE7BD" w14:textId="448AD9AA" w:rsidR="00BA6E47" w:rsidRDefault="00BA6E47" w:rsidP="00BA6E47">
            <w:pPr>
              <w:pStyle w:val="SIBulletList1"/>
            </w:pPr>
            <w:r>
              <w:t>animal welfare requirements</w:t>
            </w:r>
            <w:r w:rsidR="005D35C6">
              <w:t xml:space="preserve"> </w:t>
            </w:r>
          </w:p>
          <w:p w14:paraId="0041C0BD" w14:textId="096119F0" w:rsidR="005D35C6" w:rsidRDefault="005D35C6" w:rsidP="00BA6E47">
            <w:pPr>
              <w:pStyle w:val="SIBulletList1"/>
            </w:pPr>
            <w:r>
              <w:t>the importance of meeting production start-up times and maintaining production speed requirements</w:t>
            </w:r>
            <w:r w:rsidR="003A3C92">
              <w:t>, while not jeopardising animal welfare</w:t>
            </w:r>
          </w:p>
          <w:p w14:paraId="61A2B4FD" w14:textId="6A541C52" w:rsidR="00095527" w:rsidRDefault="002E38A8" w:rsidP="003D4833">
            <w:pPr>
              <w:pStyle w:val="SIBulletList1"/>
            </w:pPr>
            <w:r>
              <w:t xml:space="preserve">workplace </w:t>
            </w:r>
            <w:r w:rsidR="001B1A64">
              <w:t>animal</w:t>
            </w:r>
            <w:r w:rsidR="001B1A64" w:rsidRPr="00095527">
              <w:t xml:space="preserve"> </w:t>
            </w:r>
            <w:r w:rsidR="00095527" w:rsidRPr="00095527">
              <w:t>identification system</w:t>
            </w:r>
            <w:r>
              <w:t xml:space="preserve"> and required tasks</w:t>
            </w:r>
          </w:p>
          <w:p w14:paraId="5EC087B6" w14:textId="385D3402" w:rsidR="00AD46CF" w:rsidRPr="00095527" w:rsidRDefault="00AD46CF" w:rsidP="003D4833">
            <w:pPr>
              <w:pStyle w:val="SIBulletList1"/>
            </w:pPr>
            <w:r>
              <w:t>the importance of being able to trace an animal from paddock to plate, and the traceability systems in place to ensure this occurs</w:t>
            </w:r>
          </w:p>
          <w:p w14:paraId="2CCDFD46" w14:textId="4A207366" w:rsidR="004A10A7" w:rsidRDefault="00095527" w:rsidP="007B2F4A">
            <w:pPr>
              <w:pStyle w:val="SIBulletList1"/>
            </w:pPr>
            <w:r>
              <w:t xml:space="preserve">how to deal with sick and injured </w:t>
            </w:r>
            <w:r w:rsidR="00AD46CF">
              <w:t>animals</w:t>
            </w:r>
            <w:r w:rsidR="007B2F4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ED110F4" w14:textId="77777777" w:rsidR="008362F6" w:rsidRPr="00095527" w:rsidRDefault="008362F6" w:rsidP="003D4833">
            <w:pPr>
              <w:pStyle w:val="SIBulletList1"/>
            </w:pPr>
            <w:r w:rsidRPr="00095527">
              <w:t>physical conditions:</w:t>
            </w:r>
          </w:p>
          <w:p w14:paraId="05841565" w14:textId="16E60717" w:rsidR="008362F6" w:rsidRPr="00680348" w:rsidRDefault="008362F6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 xml:space="preserve">skills must be demonstrated when moving </w:t>
            </w:r>
            <w:r w:rsidR="001B1A64">
              <w:rPr>
                <w:i/>
                <w:iCs/>
              </w:rPr>
              <w:t>animals</w:t>
            </w:r>
            <w:r w:rsidR="001B1A64" w:rsidRPr="00680348">
              <w:rPr>
                <w:i/>
                <w:iCs/>
              </w:rPr>
              <w:t xml:space="preserve"> </w:t>
            </w:r>
            <w:r w:rsidRPr="00680348">
              <w:rPr>
                <w:i/>
                <w:iCs/>
              </w:rPr>
              <w:t xml:space="preserve">to supply normal production requirements in </w:t>
            </w:r>
            <w:r w:rsidR="004861AC" w:rsidRPr="00680348">
              <w:rPr>
                <w:i/>
                <w:iCs/>
              </w:rPr>
              <w:t xml:space="preserve">a </w:t>
            </w:r>
            <w:r w:rsidR="00B20B10">
              <w:rPr>
                <w:i/>
                <w:iCs/>
              </w:rPr>
              <w:t>meat processing</w:t>
            </w:r>
            <w:r w:rsidR="00B20B10" w:rsidRPr="00680348">
              <w:rPr>
                <w:i/>
                <w:iCs/>
              </w:rPr>
              <w:t xml:space="preserve"> </w:t>
            </w:r>
            <w:r w:rsidR="004861AC" w:rsidRPr="00680348">
              <w:rPr>
                <w:i/>
                <w:iCs/>
              </w:rPr>
              <w:t>premises</w:t>
            </w:r>
          </w:p>
          <w:p w14:paraId="3735725F" w14:textId="77777777" w:rsidR="008362F6" w:rsidRPr="00095527" w:rsidRDefault="008362F6" w:rsidP="003D4833">
            <w:pPr>
              <w:pStyle w:val="SIBulletList1"/>
            </w:pPr>
            <w:r w:rsidRPr="00095527">
              <w:t>resources, equipment and materials:</w:t>
            </w:r>
          </w:p>
          <w:p w14:paraId="18718693" w14:textId="11AABE06" w:rsidR="008362F6" w:rsidRPr="00680348" w:rsidRDefault="001B1A64" w:rsidP="003D483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</w:t>
            </w:r>
            <w:r w:rsidRPr="00680348">
              <w:rPr>
                <w:i/>
                <w:iCs/>
              </w:rPr>
              <w:t xml:space="preserve"> </w:t>
            </w:r>
            <w:r w:rsidR="008362F6" w:rsidRPr="00680348">
              <w:rPr>
                <w:i/>
                <w:iCs/>
              </w:rPr>
              <w:t>record</w:t>
            </w:r>
            <w:r w:rsidR="00095527" w:rsidRPr="00680348">
              <w:rPr>
                <w:i/>
                <w:iCs/>
              </w:rPr>
              <w:t xml:space="preserve"> system</w:t>
            </w:r>
          </w:p>
          <w:p w14:paraId="4342BA89" w14:textId="5E48964A" w:rsidR="00192D63" w:rsidRPr="00680348" w:rsidRDefault="008362F6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lastRenderedPageBreak/>
              <w:t>personal protective equipment</w:t>
            </w:r>
            <w:r w:rsidR="00EC2E07">
              <w:rPr>
                <w:i/>
                <w:iCs/>
              </w:rPr>
              <w:t xml:space="preserve"> </w:t>
            </w:r>
          </w:p>
          <w:p w14:paraId="0E0821CE" w14:textId="7C2339FC" w:rsidR="008362F6" w:rsidRPr="00680348" w:rsidRDefault="00192D63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animals for slaughter</w:t>
            </w:r>
          </w:p>
          <w:p w14:paraId="6905918F" w14:textId="77777777" w:rsidR="008362F6" w:rsidRPr="00095527" w:rsidRDefault="008362F6" w:rsidP="003D4833">
            <w:pPr>
              <w:pStyle w:val="SIBulletList1"/>
            </w:pPr>
            <w:r w:rsidRPr="00095527">
              <w:t>specifications:</w:t>
            </w:r>
          </w:p>
          <w:p w14:paraId="0388E3CF" w14:textId="08AF3B73" w:rsidR="00095527" w:rsidRPr="00680348" w:rsidRDefault="008362F6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task-related documents</w:t>
            </w:r>
          </w:p>
          <w:p w14:paraId="3BDAFC2B" w14:textId="77777777" w:rsidR="005134D5" w:rsidRPr="00680348" w:rsidRDefault="00095527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animal welfare requirements</w:t>
            </w:r>
          </w:p>
          <w:p w14:paraId="6970A5EE" w14:textId="49EFCF7D" w:rsidR="005134D5" w:rsidRDefault="0094015A" w:rsidP="003D4833">
            <w:pPr>
              <w:pStyle w:val="SIBulletList1"/>
            </w:pPr>
            <w:r>
              <w:t>personnel</w:t>
            </w:r>
            <w:r w:rsidR="005134D5">
              <w:t>:</w:t>
            </w:r>
          </w:p>
          <w:p w14:paraId="15ADFDDC" w14:textId="45887089" w:rsidR="008362F6" w:rsidRPr="00680348" w:rsidRDefault="001B1A64" w:rsidP="003D483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</w:t>
            </w:r>
            <w:r w:rsidRPr="00680348">
              <w:rPr>
                <w:i/>
                <w:iCs/>
              </w:rPr>
              <w:t xml:space="preserve"> </w:t>
            </w:r>
            <w:r w:rsidR="005134D5" w:rsidRPr="00680348">
              <w:rPr>
                <w:i/>
                <w:iCs/>
              </w:rPr>
              <w:t xml:space="preserve">handlers and </w:t>
            </w:r>
            <w:r w:rsidR="003763A3" w:rsidRPr="00680348">
              <w:rPr>
                <w:i/>
                <w:iCs/>
              </w:rPr>
              <w:t>workplace supervisor or mentor</w:t>
            </w:r>
            <w:r w:rsidR="008362F6" w:rsidRPr="00680348">
              <w:rPr>
                <w:i/>
                <w:iCs/>
              </w:rPr>
              <w:t>.</w:t>
            </w:r>
          </w:p>
          <w:p w14:paraId="223D2B1A" w14:textId="77777777" w:rsidR="008362F6" w:rsidRDefault="008362F6" w:rsidP="008362F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3A00A4C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75D5034" w14:textId="77777777" w:rsidR="001B1A64" w:rsidRPr="002169F5" w:rsidRDefault="001B1A64" w:rsidP="001B1A6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9D5C82F" w:rsidR="001B1A64" w:rsidRDefault="001B1A6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E20B19"/>
    <w:sectPr w:rsidR="00CD3DE8" w:rsidRPr="00F1749F" w:rsidSect="00D854A4">
      <w:headerReference w:type="default" r:id="rId11"/>
      <w:footerReference w:type="default" r:id="rId12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36E20" w14:textId="77777777" w:rsidR="004C33D3" w:rsidRDefault="004C33D3" w:rsidP="00A31F58">
      <w:pPr>
        <w:spacing w:after="0" w:line="240" w:lineRule="auto"/>
      </w:pPr>
      <w:r>
        <w:separator/>
      </w:r>
    </w:p>
  </w:endnote>
  <w:endnote w:type="continuationSeparator" w:id="0">
    <w:p w14:paraId="4DC55F9A" w14:textId="77777777" w:rsidR="004C33D3" w:rsidRDefault="004C33D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5374E" w14:textId="77777777" w:rsidR="004C33D3" w:rsidRDefault="004C33D3" w:rsidP="00A31F58">
      <w:pPr>
        <w:spacing w:after="0" w:line="240" w:lineRule="auto"/>
      </w:pPr>
      <w:r>
        <w:separator/>
      </w:r>
    </w:p>
  </w:footnote>
  <w:footnote w:type="continuationSeparator" w:id="0">
    <w:p w14:paraId="3B1BAC33" w14:textId="77777777" w:rsidR="004C33D3" w:rsidRDefault="004C33D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7B2DE" w14:textId="11A4C144" w:rsidR="00EE3AB1" w:rsidRDefault="00680348">
    <w:pPr>
      <w:pStyle w:val="Header"/>
    </w:pPr>
    <w:sdt>
      <w:sdtPr>
        <w:id w:val="-206986928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D8D10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38A8" w:rsidRPr="00EE3AB1">
      <w:t>AMP</w:t>
    </w:r>
    <w:r w:rsidR="009A1735">
      <w:t>LSK2X</w:t>
    </w:r>
    <w:r w:rsidR="00717D04">
      <w:t>01</w:t>
    </w:r>
    <w:r w:rsidR="009A1735">
      <w:t xml:space="preserve"> </w:t>
    </w:r>
    <w:r w:rsidR="00EE3AB1" w:rsidRPr="00EE3AB1">
      <w:t>Prepare animals for slaughter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442"/>
    <w:rsid w:val="000174A4"/>
    <w:rsid w:val="0002319B"/>
    <w:rsid w:val="00025A19"/>
    <w:rsid w:val="00034662"/>
    <w:rsid w:val="00034AD5"/>
    <w:rsid w:val="0006592B"/>
    <w:rsid w:val="00067433"/>
    <w:rsid w:val="0006755A"/>
    <w:rsid w:val="000931CB"/>
    <w:rsid w:val="00093962"/>
    <w:rsid w:val="00095527"/>
    <w:rsid w:val="00095944"/>
    <w:rsid w:val="000A3C05"/>
    <w:rsid w:val="000B0DE7"/>
    <w:rsid w:val="000B2627"/>
    <w:rsid w:val="000C2D63"/>
    <w:rsid w:val="000C695D"/>
    <w:rsid w:val="000D2541"/>
    <w:rsid w:val="000D7106"/>
    <w:rsid w:val="00145CA6"/>
    <w:rsid w:val="00160EFC"/>
    <w:rsid w:val="001622F5"/>
    <w:rsid w:val="00165A1B"/>
    <w:rsid w:val="00170349"/>
    <w:rsid w:val="00175912"/>
    <w:rsid w:val="00181EB8"/>
    <w:rsid w:val="0018209D"/>
    <w:rsid w:val="0018245B"/>
    <w:rsid w:val="00186609"/>
    <w:rsid w:val="00191B2B"/>
    <w:rsid w:val="00192D63"/>
    <w:rsid w:val="001B1A64"/>
    <w:rsid w:val="001B2D1E"/>
    <w:rsid w:val="001B320C"/>
    <w:rsid w:val="001B3794"/>
    <w:rsid w:val="001D04FC"/>
    <w:rsid w:val="001D3217"/>
    <w:rsid w:val="001F15A4"/>
    <w:rsid w:val="001F5785"/>
    <w:rsid w:val="002269B6"/>
    <w:rsid w:val="00241F8D"/>
    <w:rsid w:val="00243D66"/>
    <w:rsid w:val="00252B64"/>
    <w:rsid w:val="002536CE"/>
    <w:rsid w:val="002711C7"/>
    <w:rsid w:val="002941AB"/>
    <w:rsid w:val="002A4AF9"/>
    <w:rsid w:val="002B6FFD"/>
    <w:rsid w:val="002B779C"/>
    <w:rsid w:val="002C51A2"/>
    <w:rsid w:val="002C7BCD"/>
    <w:rsid w:val="002D45DD"/>
    <w:rsid w:val="002D785C"/>
    <w:rsid w:val="002E38A8"/>
    <w:rsid w:val="002F6CF7"/>
    <w:rsid w:val="00303F8C"/>
    <w:rsid w:val="0030553A"/>
    <w:rsid w:val="00320155"/>
    <w:rsid w:val="003556ED"/>
    <w:rsid w:val="00357C5E"/>
    <w:rsid w:val="00370A20"/>
    <w:rsid w:val="003763A3"/>
    <w:rsid w:val="00395282"/>
    <w:rsid w:val="003A3607"/>
    <w:rsid w:val="003A3C92"/>
    <w:rsid w:val="003A599B"/>
    <w:rsid w:val="003B0651"/>
    <w:rsid w:val="003C2946"/>
    <w:rsid w:val="003D4833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1C25"/>
    <w:rsid w:val="00473049"/>
    <w:rsid w:val="00477395"/>
    <w:rsid w:val="004861AC"/>
    <w:rsid w:val="004926D5"/>
    <w:rsid w:val="00495724"/>
    <w:rsid w:val="004961F9"/>
    <w:rsid w:val="004A05F4"/>
    <w:rsid w:val="004A10A7"/>
    <w:rsid w:val="004C33D3"/>
    <w:rsid w:val="004C6933"/>
    <w:rsid w:val="004C71D8"/>
    <w:rsid w:val="004D6368"/>
    <w:rsid w:val="004D6F12"/>
    <w:rsid w:val="004D6F9E"/>
    <w:rsid w:val="004D7A23"/>
    <w:rsid w:val="004F1592"/>
    <w:rsid w:val="004F5CE4"/>
    <w:rsid w:val="005134D5"/>
    <w:rsid w:val="00513ED4"/>
    <w:rsid w:val="00517713"/>
    <w:rsid w:val="005366D2"/>
    <w:rsid w:val="0054104B"/>
    <w:rsid w:val="00565971"/>
    <w:rsid w:val="00574B57"/>
    <w:rsid w:val="00584F93"/>
    <w:rsid w:val="005B510C"/>
    <w:rsid w:val="005D35C6"/>
    <w:rsid w:val="005E7C5F"/>
    <w:rsid w:val="00600188"/>
    <w:rsid w:val="006163E3"/>
    <w:rsid w:val="00630144"/>
    <w:rsid w:val="006474E2"/>
    <w:rsid w:val="006575E0"/>
    <w:rsid w:val="00661634"/>
    <w:rsid w:val="00663B83"/>
    <w:rsid w:val="00680348"/>
    <w:rsid w:val="00690BCD"/>
    <w:rsid w:val="00694497"/>
    <w:rsid w:val="006A7A4B"/>
    <w:rsid w:val="006D4B2A"/>
    <w:rsid w:val="006F6C94"/>
    <w:rsid w:val="007062B6"/>
    <w:rsid w:val="00711827"/>
    <w:rsid w:val="0071412A"/>
    <w:rsid w:val="00715042"/>
    <w:rsid w:val="00717D04"/>
    <w:rsid w:val="0073050A"/>
    <w:rsid w:val="0073329E"/>
    <w:rsid w:val="0075036F"/>
    <w:rsid w:val="00752951"/>
    <w:rsid w:val="00771D00"/>
    <w:rsid w:val="00775080"/>
    <w:rsid w:val="00786A03"/>
    <w:rsid w:val="00790F47"/>
    <w:rsid w:val="00794212"/>
    <w:rsid w:val="007976AE"/>
    <w:rsid w:val="007A1B22"/>
    <w:rsid w:val="007A5DD5"/>
    <w:rsid w:val="007B2F4A"/>
    <w:rsid w:val="007B3414"/>
    <w:rsid w:val="007B39D5"/>
    <w:rsid w:val="007C1263"/>
    <w:rsid w:val="007C2D96"/>
    <w:rsid w:val="007C3CB1"/>
    <w:rsid w:val="007C4C41"/>
    <w:rsid w:val="007E2D79"/>
    <w:rsid w:val="007E36BE"/>
    <w:rsid w:val="007E76B5"/>
    <w:rsid w:val="007F64D4"/>
    <w:rsid w:val="00827CC1"/>
    <w:rsid w:val="00831440"/>
    <w:rsid w:val="00833178"/>
    <w:rsid w:val="00834C3B"/>
    <w:rsid w:val="008362F6"/>
    <w:rsid w:val="00854DA7"/>
    <w:rsid w:val="00865309"/>
    <w:rsid w:val="00874912"/>
    <w:rsid w:val="00881257"/>
    <w:rsid w:val="0088683C"/>
    <w:rsid w:val="008C0163"/>
    <w:rsid w:val="008C2B25"/>
    <w:rsid w:val="008E4B8D"/>
    <w:rsid w:val="008F022F"/>
    <w:rsid w:val="008F0897"/>
    <w:rsid w:val="009012DE"/>
    <w:rsid w:val="00902F84"/>
    <w:rsid w:val="00904052"/>
    <w:rsid w:val="009040DB"/>
    <w:rsid w:val="00914B8F"/>
    <w:rsid w:val="0091674B"/>
    <w:rsid w:val="00936924"/>
    <w:rsid w:val="0094015A"/>
    <w:rsid w:val="0094240E"/>
    <w:rsid w:val="00951B10"/>
    <w:rsid w:val="00953E07"/>
    <w:rsid w:val="0096322E"/>
    <w:rsid w:val="00980521"/>
    <w:rsid w:val="009A00CE"/>
    <w:rsid w:val="009A1735"/>
    <w:rsid w:val="009A3C65"/>
    <w:rsid w:val="009A7037"/>
    <w:rsid w:val="009B2D0A"/>
    <w:rsid w:val="009B3F2C"/>
    <w:rsid w:val="009B45BF"/>
    <w:rsid w:val="009C0027"/>
    <w:rsid w:val="009C3403"/>
    <w:rsid w:val="00A173C7"/>
    <w:rsid w:val="00A2515C"/>
    <w:rsid w:val="00A25F90"/>
    <w:rsid w:val="00A31F58"/>
    <w:rsid w:val="00A6352D"/>
    <w:rsid w:val="00A65E42"/>
    <w:rsid w:val="00A711F2"/>
    <w:rsid w:val="00A71D37"/>
    <w:rsid w:val="00A74884"/>
    <w:rsid w:val="00A965FD"/>
    <w:rsid w:val="00A968CD"/>
    <w:rsid w:val="00AA78D3"/>
    <w:rsid w:val="00AC3944"/>
    <w:rsid w:val="00AC6E54"/>
    <w:rsid w:val="00AD3EFF"/>
    <w:rsid w:val="00AD46CF"/>
    <w:rsid w:val="00AD519F"/>
    <w:rsid w:val="00AE4A97"/>
    <w:rsid w:val="00AF1960"/>
    <w:rsid w:val="00AF6FF0"/>
    <w:rsid w:val="00B03632"/>
    <w:rsid w:val="00B12287"/>
    <w:rsid w:val="00B20B10"/>
    <w:rsid w:val="00B244D1"/>
    <w:rsid w:val="00B24BD8"/>
    <w:rsid w:val="00B35146"/>
    <w:rsid w:val="00B373F7"/>
    <w:rsid w:val="00B508DB"/>
    <w:rsid w:val="00B55FD2"/>
    <w:rsid w:val="00B6084E"/>
    <w:rsid w:val="00B654CA"/>
    <w:rsid w:val="00B6649F"/>
    <w:rsid w:val="00B76695"/>
    <w:rsid w:val="00B809E5"/>
    <w:rsid w:val="00B93720"/>
    <w:rsid w:val="00B9729C"/>
    <w:rsid w:val="00BA6E47"/>
    <w:rsid w:val="00BB6E0C"/>
    <w:rsid w:val="00BE418D"/>
    <w:rsid w:val="00BE46B2"/>
    <w:rsid w:val="00BE6877"/>
    <w:rsid w:val="00BF4BDD"/>
    <w:rsid w:val="00C02362"/>
    <w:rsid w:val="00C07989"/>
    <w:rsid w:val="00C33467"/>
    <w:rsid w:val="00C41DAA"/>
    <w:rsid w:val="00C43F3C"/>
    <w:rsid w:val="00C63F9B"/>
    <w:rsid w:val="00C65106"/>
    <w:rsid w:val="00C76FF4"/>
    <w:rsid w:val="00C80732"/>
    <w:rsid w:val="00CB334A"/>
    <w:rsid w:val="00CB37E5"/>
    <w:rsid w:val="00CC037A"/>
    <w:rsid w:val="00CD2975"/>
    <w:rsid w:val="00CD3DE8"/>
    <w:rsid w:val="00CE6439"/>
    <w:rsid w:val="00CF29BC"/>
    <w:rsid w:val="00D6224A"/>
    <w:rsid w:val="00D65E4C"/>
    <w:rsid w:val="00D841E3"/>
    <w:rsid w:val="00D854A4"/>
    <w:rsid w:val="00D85AA0"/>
    <w:rsid w:val="00D91902"/>
    <w:rsid w:val="00D9385D"/>
    <w:rsid w:val="00DA13E4"/>
    <w:rsid w:val="00DB1384"/>
    <w:rsid w:val="00DD0C5A"/>
    <w:rsid w:val="00DD6004"/>
    <w:rsid w:val="00DF1454"/>
    <w:rsid w:val="00DF414A"/>
    <w:rsid w:val="00E12424"/>
    <w:rsid w:val="00E138E9"/>
    <w:rsid w:val="00E2049A"/>
    <w:rsid w:val="00E20B19"/>
    <w:rsid w:val="00E314CB"/>
    <w:rsid w:val="00E37DEC"/>
    <w:rsid w:val="00E4130D"/>
    <w:rsid w:val="00E46241"/>
    <w:rsid w:val="00E47868"/>
    <w:rsid w:val="00E54B60"/>
    <w:rsid w:val="00E5576D"/>
    <w:rsid w:val="00E637BF"/>
    <w:rsid w:val="00E70675"/>
    <w:rsid w:val="00E96894"/>
    <w:rsid w:val="00EB429F"/>
    <w:rsid w:val="00EB7BD5"/>
    <w:rsid w:val="00EC2E07"/>
    <w:rsid w:val="00EC485E"/>
    <w:rsid w:val="00ED1034"/>
    <w:rsid w:val="00ED20F5"/>
    <w:rsid w:val="00ED7C3A"/>
    <w:rsid w:val="00EE3AB1"/>
    <w:rsid w:val="00EE539E"/>
    <w:rsid w:val="00EF38D5"/>
    <w:rsid w:val="00F1215F"/>
    <w:rsid w:val="00F1749F"/>
    <w:rsid w:val="00F20015"/>
    <w:rsid w:val="00F35219"/>
    <w:rsid w:val="00F3546E"/>
    <w:rsid w:val="00F4120A"/>
    <w:rsid w:val="00F4670D"/>
    <w:rsid w:val="00F4753E"/>
    <w:rsid w:val="00F647A0"/>
    <w:rsid w:val="00F71ABC"/>
    <w:rsid w:val="00F900CF"/>
    <w:rsid w:val="00FC332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EE3A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AB1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362F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B1A6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B1A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1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AC7631-3F4C-4FF2-947E-F27B07807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4438D-4007-48F8-8478-91F40DAEE1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744C8-6F77-4FCB-A2F4-0BBB14E48A91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46</cp:revision>
  <dcterms:created xsi:type="dcterms:W3CDTF">2024-01-05T03:23:00Z</dcterms:created>
  <dcterms:modified xsi:type="dcterms:W3CDTF">2025-01-12T21:21:00Z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