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FADF37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E56DD">
              <w:t>release</w:t>
            </w:r>
            <w:r w:rsidR="00BA5AB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5"/>
        <w:gridCol w:w="6281"/>
      </w:tblGrid>
      <w:tr w:rsidR="00357C5E" w14:paraId="0C80D8BB" w14:textId="77777777" w:rsidTr="00BA5AB5">
        <w:tc>
          <w:tcPr>
            <w:tcW w:w="2735" w:type="dxa"/>
          </w:tcPr>
          <w:p w14:paraId="1A72A309" w14:textId="20C8E2B0" w:rsidR="00357C5E" w:rsidRDefault="00977E31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CRP3X01</w:t>
            </w:r>
          </w:p>
        </w:tc>
        <w:tc>
          <w:tcPr>
            <w:tcW w:w="6281" w:type="dxa"/>
          </w:tcPr>
          <w:p w14:paraId="3AE55F2B" w14:textId="50393E03" w:rsidR="00357C5E" w:rsidRDefault="00775FD7" w:rsidP="00357C5E">
            <w:pPr>
              <w:pStyle w:val="SIComponentTitle"/>
            </w:pPr>
            <w:r w:rsidRPr="00775FD7">
              <w:t>Skin condemned carcase</w:t>
            </w:r>
          </w:p>
        </w:tc>
      </w:tr>
      <w:tr w:rsidR="00320155" w14:paraId="2D165FAF" w14:textId="77777777" w:rsidTr="00BA5AB5">
        <w:tc>
          <w:tcPr>
            <w:tcW w:w="2735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281" w:type="dxa"/>
          </w:tcPr>
          <w:p w14:paraId="27F495C6" w14:textId="77777777" w:rsidR="00775FD7" w:rsidRPr="00775FD7" w:rsidRDefault="00775FD7" w:rsidP="00775F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5FD7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skin or hide of a condemned carcase.</w:t>
            </w:r>
          </w:p>
          <w:p w14:paraId="619910F3" w14:textId="4A8293DE" w:rsidR="00775FD7" w:rsidRPr="00775FD7" w:rsidRDefault="00BA5AB5" w:rsidP="00775F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pplies to those who work </w:t>
            </w:r>
            <w:r>
              <w:rPr>
                <w:rStyle w:val="SITempText-Green"/>
                <w:color w:val="000000" w:themeColor="text1"/>
                <w:sz w:val="20"/>
              </w:rPr>
              <w:t>independently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75FD7" w:rsidRPr="00775FD7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9C5CDA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AF46EF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9C5CDA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3AA7A2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B4A9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7CF6C9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241139C" w:rsidR="00AF46EF" w:rsidRDefault="00AF46E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BA5AB5" w14:paraId="5F2132B2" w14:textId="77777777" w:rsidTr="00681352">
        <w:trPr>
          <w:trHeight w:val="355"/>
        </w:trPr>
        <w:tc>
          <w:tcPr>
            <w:tcW w:w="2735" w:type="dxa"/>
          </w:tcPr>
          <w:p w14:paraId="200766C1" w14:textId="75C4D05B" w:rsidR="00BA5AB5" w:rsidRPr="00715042" w:rsidRDefault="00BA5AB5" w:rsidP="00681352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281" w:type="dxa"/>
          </w:tcPr>
          <w:p w14:paraId="56FDBBF9" w14:textId="1A7A294C" w:rsidR="00BA5AB5" w:rsidRPr="007A5DD5" w:rsidRDefault="00BA5AB5" w:rsidP="00BA5AB5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A5AB5" w14:paraId="66BDAD2D" w14:textId="77777777" w:rsidTr="00BA5AB5">
        <w:tc>
          <w:tcPr>
            <w:tcW w:w="2735" w:type="dxa"/>
          </w:tcPr>
          <w:p w14:paraId="0C734B63" w14:textId="6083E29D" w:rsidR="00BA5AB5" w:rsidRDefault="00BA5AB5" w:rsidP="00BA5AB5">
            <w:pPr>
              <w:pStyle w:val="SIText-Bold"/>
            </w:pPr>
            <w:r w:rsidRPr="00F33073">
              <w:t>Unit Sector</w:t>
            </w:r>
          </w:p>
        </w:tc>
        <w:tc>
          <w:tcPr>
            <w:tcW w:w="6281" w:type="dxa"/>
          </w:tcPr>
          <w:p w14:paraId="3E1FD867" w14:textId="0E6F87BD" w:rsidR="00BA5AB5" w:rsidRDefault="00BA5AB5" w:rsidP="00BA5AB5">
            <w:pPr>
              <w:pStyle w:val="SIText"/>
            </w:pPr>
            <w:r>
              <w:t>Carcase Processing (</w:t>
            </w:r>
            <w:r w:rsidR="00977E31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A5AB5" w14:paraId="57025A05" w14:textId="77777777" w:rsidTr="0082520A">
        <w:tc>
          <w:tcPr>
            <w:tcW w:w="2689" w:type="dxa"/>
          </w:tcPr>
          <w:p w14:paraId="7087E4F2" w14:textId="77777777" w:rsidR="00BA5AB5" w:rsidRDefault="00BA5AB5" w:rsidP="0082520A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8670982" w14:textId="67B71A33" w:rsidR="00BA5AB5" w:rsidRDefault="00BA5AB5" w:rsidP="0082520A">
            <w:pPr>
              <w:pStyle w:val="SIText"/>
            </w:pPr>
            <w:r>
              <w:t xml:space="preserve">1.1 Identify work instruction for </w:t>
            </w:r>
            <w:r w:rsidR="00F277DC">
              <w:t xml:space="preserve">removing the </w:t>
            </w:r>
            <w:r w:rsidR="003D2C76">
              <w:t>skin or hide</w:t>
            </w:r>
            <w:r w:rsidR="00F277DC">
              <w:t xml:space="preserve"> of a</w:t>
            </w:r>
            <w:r>
              <w:t xml:space="preserve"> condemned carcase</w:t>
            </w:r>
          </w:p>
          <w:p w14:paraId="13E481CB" w14:textId="039CE521" w:rsidR="00BA5AB5" w:rsidRDefault="00BA5AB5" w:rsidP="0082520A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053F9C0" w14:textId="51F166D3" w:rsidR="00BA5AB5" w:rsidRDefault="00BA5AB5" w:rsidP="0082520A">
            <w:pPr>
              <w:pStyle w:val="SIText"/>
            </w:pPr>
            <w:r>
              <w:t>1.3 Identify hygiene and sanitation requirements for work area</w:t>
            </w:r>
          </w:p>
          <w:p w14:paraId="6D6F043C" w14:textId="0E68CCB7" w:rsidR="00BA5AB5" w:rsidRDefault="00BA5AB5" w:rsidP="0082520A">
            <w:pPr>
              <w:pStyle w:val="SIText"/>
            </w:pPr>
            <w:r w:rsidRPr="00264A15">
              <w:t>1.</w:t>
            </w:r>
            <w:r w:rsidR="00AF46EF">
              <w:t>4</w:t>
            </w:r>
            <w:r w:rsidR="00AF46EF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 w:rsidR="00F277DC">
              <w:t>skin or hide removal</w:t>
            </w:r>
            <w:r>
              <w:t xml:space="preserve"> </w:t>
            </w:r>
          </w:p>
        </w:tc>
      </w:tr>
      <w:tr w:rsidR="00237C1E" w14:paraId="1915290A" w14:textId="77777777" w:rsidTr="000F31BE">
        <w:tc>
          <w:tcPr>
            <w:tcW w:w="2689" w:type="dxa"/>
          </w:tcPr>
          <w:p w14:paraId="4CA92DE3" w14:textId="68CD8A36" w:rsidR="00237C1E" w:rsidRDefault="00F277DC" w:rsidP="00237C1E">
            <w:pPr>
              <w:pStyle w:val="SIText"/>
            </w:pPr>
            <w:r>
              <w:t>2</w:t>
            </w:r>
            <w:r w:rsidR="00237C1E">
              <w:t xml:space="preserve">. </w:t>
            </w:r>
            <w:r>
              <w:t>Remove skin or hide</w:t>
            </w:r>
          </w:p>
        </w:tc>
        <w:tc>
          <w:tcPr>
            <w:tcW w:w="6327" w:type="dxa"/>
          </w:tcPr>
          <w:p w14:paraId="3EED0978" w14:textId="60550FC4" w:rsidR="00BA5AB5" w:rsidRDefault="00BA5AB5" w:rsidP="00237C1E">
            <w:pPr>
              <w:pStyle w:val="SIText"/>
            </w:pPr>
            <w:r>
              <w:t xml:space="preserve">2.1 Use equipment to hoist carcase into position for </w:t>
            </w:r>
            <w:r w:rsidR="00F277DC">
              <w:t xml:space="preserve">skin or </w:t>
            </w:r>
            <w:r>
              <w:t>hide removal</w:t>
            </w:r>
          </w:p>
          <w:p w14:paraId="6300AB17" w14:textId="4AE2B4C2" w:rsidR="00237C1E" w:rsidRDefault="00BA5AB5" w:rsidP="00237C1E">
            <w:pPr>
              <w:pStyle w:val="SIText"/>
            </w:pPr>
            <w:r>
              <w:t>2.2</w:t>
            </w:r>
            <w:r w:rsidR="00237C1E">
              <w:t xml:space="preserve"> </w:t>
            </w:r>
            <w:r>
              <w:t xml:space="preserve">Handle </w:t>
            </w:r>
            <w:r w:rsidR="00237C1E">
              <w:t xml:space="preserve">carcase </w:t>
            </w:r>
            <w:r>
              <w:t>following</w:t>
            </w:r>
            <w:r w:rsidR="00237C1E">
              <w:t xml:space="preserve"> work instructions</w:t>
            </w:r>
            <w:r>
              <w:t>,</w:t>
            </w:r>
            <w:r w:rsidR="00237C1E">
              <w:t xml:space="preserve"> </w:t>
            </w:r>
            <w:r>
              <w:t xml:space="preserve">workplace health and safety requirements </w:t>
            </w:r>
            <w:r w:rsidR="00237C1E">
              <w:t>and regulatory requirements</w:t>
            </w:r>
          </w:p>
          <w:p w14:paraId="1C2DFE7A" w14:textId="658236C9" w:rsidR="00BA5AB5" w:rsidRDefault="00BA5AB5" w:rsidP="00237C1E">
            <w:pPr>
              <w:pStyle w:val="SIText"/>
            </w:pPr>
            <w:r>
              <w:t xml:space="preserve">2.3 Use knives and equipment </w:t>
            </w:r>
            <w:r w:rsidR="00F23624">
              <w:t xml:space="preserve">to remove </w:t>
            </w:r>
            <w:r w:rsidR="003D2C76">
              <w:t>skin or hide</w:t>
            </w:r>
            <w:r w:rsidR="00F23624">
              <w:t xml:space="preserve">, </w:t>
            </w:r>
            <w:r>
              <w:t>following safe work procedures</w:t>
            </w:r>
          </w:p>
          <w:p w14:paraId="585445B6" w14:textId="0C49C281" w:rsidR="00BA5AB5" w:rsidRDefault="00BA5AB5" w:rsidP="00237C1E">
            <w:pPr>
              <w:pStyle w:val="SIText"/>
            </w:pPr>
            <w:r>
              <w:t>2.</w:t>
            </w:r>
            <w:r w:rsidR="00F277DC">
              <w:t>4</w:t>
            </w:r>
            <w:r>
              <w:t xml:space="preserve"> Take care to avoid inappropriate cuts in </w:t>
            </w:r>
            <w:r w:rsidR="00F277DC">
              <w:t xml:space="preserve">skin or </w:t>
            </w:r>
            <w:r>
              <w:t>hide that may lead to damage or holes</w:t>
            </w:r>
          </w:p>
          <w:p w14:paraId="2B3F0262" w14:textId="5DC0EBC4" w:rsidR="00BA5AB5" w:rsidRDefault="00BA5AB5" w:rsidP="00237C1E">
            <w:pPr>
              <w:pStyle w:val="SIText"/>
            </w:pPr>
            <w:r>
              <w:t>2.</w:t>
            </w:r>
            <w:r w:rsidR="00F277DC">
              <w:t>5</w:t>
            </w:r>
            <w:r>
              <w:t xml:space="preserve"> Treat </w:t>
            </w:r>
            <w:r w:rsidR="00F277DC">
              <w:t xml:space="preserve">skin or </w:t>
            </w:r>
            <w:r>
              <w:t>hide following workplace procedures</w:t>
            </w:r>
          </w:p>
          <w:p w14:paraId="11523057" w14:textId="6FFE36D5" w:rsidR="00237C1E" w:rsidRDefault="00F277DC" w:rsidP="00237C1E">
            <w:pPr>
              <w:pStyle w:val="SIText"/>
            </w:pPr>
            <w:r>
              <w:t>2.6</w:t>
            </w:r>
            <w:r w:rsidR="00237C1E">
              <w:t xml:space="preserve"> Dispose of carcase </w:t>
            </w:r>
            <w:r w:rsidR="00BA5AB5">
              <w:t xml:space="preserve">following </w:t>
            </w:r>
            <w:r>
              <w:t>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277DC" w14:paraId="09B26D8C" w14:textId="77777777" w:rsidTr="000F31BE">
        <w:tc>
          <w:tcPr>
            <w:tcW w:w="2689" w:type="dxa"/>
          </w:tcPr>
          <w:p w14:paraId="1FBD352F" w14:textId="7FF7411D" w:rsidR="00F277DC" w:rsidRPr="00042300" w:rsidRDefault="00F277DC" w:rsidP="00F277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8134862" w:rsidR="00F277DC" w:rsidRPr="00042300" w:rsidRDefault="00F277DC" w:rsidP="00F277DC">
            <w:pPr>
              <w:pStyle w:val="SIBulletList1"/>
            </w:pPr>
            <w:r>
              <w:t>Interpret workplace instructions and requirements of regulations related to condemned carcases</w:t>
            </w:r>
          </w:p>
        </w:tc>
      </w:tr>
      <w:tr w:rsidR="00F277DC" w14:paraId="44C5474C" w14:textId="77777777" w:rsidTr="000F31BE">
        <w:tc>
          <w:tcPr>
            <w:tcW w:w="2689" w:type="dxa"/>
          </w:tcPr>
          <w:p w14:paraId="577F0A9B" w14:textId="07D2F7C2" w:rsidR="00F277DC" w:rsidRPr="00042300" w:rsidRDefault="00F277DC" w:rsidP="00F277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26BDFF1A" w:rsidR="00F277DC" w:rsidRPr="00042300" w:rsidRDefault="00F277DC" w:rsidP="00F277DC">
            <w:pPr>
              <w:pStyle w:val="SIBulletList1"/>
            </w:pPr>
            <w:r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8CC856" w:rsidR="002B6FFD" w:rsidRPr="009A2BBD" w:rsidRDefault="00977E31" w:rsidP="009A2BBD">
            <w:pPr>
              <w:pStyle w:val="SIText"/>
            </w:pPr>
            <w:r w:rsidRPr="009A2BBD">
              <w:t xml:space="preserve">AMPCRP3X01 </w:t>
            </w:r>
            <w:r w:rsidR="00237C1E" w:rsidRPr="009A2BBD">
              <w:t>Skin condemned carcase</w:t>
            </w:r>
          </w:p>
        </w:tc>
        <w:tc>
          <w:tcPr>
            <w:tcW w:w="2254" w:type="dxa"/>
          </w:tcPr>
          <w:p w14:paraId="30E795CC" w14:textId="0671FFC6" w:rsidR="002B6FFD" w:rsidRPr="009A2BBD" w:rsidRDefault="00BA5AB5" w:rsidP="009A2BBD">
            <w:pPr>
              <w:pStyle w:val="SIText"/>
            </w:pPr>
            <w:r w:rsidRPr="009A2BBD">
              <w:t>AMPA2150 Skin condemned carcase</w:t>
            </w:r>
          </w:p>
        </w:tc>
        <w:tc>
          <w:tcPr>
            <w:tcW w:w="2254" w:type="dxa"/>
          </w:tcPr>
          <w:p w14:paraId="7064921C" w14:textId="22C82792" w:rsidR="00BA5AB5" w:rsidRPr="009A2BBD" w:rsidRDefault="00BA5AB5" w:rsidP="009A2BBD">
            <w:pPr>
              <w:pStyle w:val="SIText"/>
            </w:pPr>
            <w:r w:rsidRPr="009A2BBD">
              <w:rPr>
                <w:rStyle w:val="SITempText-Green"/>
                <w:color w:val="000000" w:themeColor="text1"/>
                <w:sz w:val="20"/>
              </w:rPr>
              <w:t xml:space="preserve">Unit coded </w:t>
            </w:r>
            <w:r w:rsidR="005A690C" w:rsidRPr="009A2BBD">
              <w:rPr>
                <w:rStyle w:val="SITempText-Green"/>
                <w:color w:val="000000" w:themeColor="text1"/>
                <w:sz w:val="20"/>
              </w:rPr>
              <w:t xml:space="preserve">and updated </w:t>
            </w:r>
            <w:r w:rsidRPr="009A2BBD">
              <w:rPr>
                <w:rStyle w:val="SITempText-Green"/>
                <w:color w:val="000000" w:themeColor="text1"/>
                <w:sz w:val="20"/>
              </w:rPr>
              <w:t>to match AQF3</w:t>
            </w:r>
            <w:r w:rsidRPr="009A2BBD">
              <w:t xml:space="preserve"> </w:t>
            </w:r>
          </w:p>
          <w:p w14:paraId="620D4C24" w14:textId="6EEB0CF6" w:rsidR="00B25DC7" w:rsidRPr="009A2BBD" w:rsidRDefault="00B25DC7" w:rsidP="009A2BBD">
            <w:pPr>
              <w:pStyle w:val="SIText"/>
            </w:pPr>
            <w:r w:rsidRPr="009A2BBD">
              <w:t>Unit sector code added</w:t>
            </w:r>
          </w:p>
          <w:p w14:paraId="6550AFFF" w14:textId="5FC46107" w:rsidR="00B25DC7" w:rsidRPr="009A2BBD" w:rsidRDefault="00B25DC7" w:rsidP="009A2BBD">
            <w:pPr>
              <w:pStyle w:val="SIText"/>
            </w:pPr>
            <w:r w:rsidRPr="009A2BBD">
              <w:t>Unit application updated</w:t>
            </w:r>
          </w:p>
          <w:p w14:paraId="6D54C17E" w14:textId="7E033BAB" w:rsidR="00B25DC7" w:rsidRPr="009A2BBD" w:rsidRDefault="00B25DC7" w:rsidP="009A2BBD">
            <w:pPr>
              <w:pStyle w:val="SIText"/>
            </w:pPr>
            <w:r w:rsidRPr="009A2BBD">
              <w:t>Pre-requisite updated</w:t>
            </w:r>
          </w:p>
          <w:p w14:paraId="5D46200D" w14:textId="77777777" w:rsidR="00BA5AB5" w:rsidRPr="009A2BBD" w:rsidRDefault="00BA5AB5" w:rsidP="009A2B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A2BBD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6487181" w14:textId="77777777" w:rsidR="00BA5AB5" w:rsidRPr="009A2BBD" w:rsidRDefault="00BA5AB5" w:rsidP="009A2B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A2BBD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A95D775" w14:textId="77777777" w:rsidR="002B6FFD" w:rsidRPr="009A2BBD" w:rsidRDefault="00D22ADD" w:rsidP="009A2B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A2BBD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039CC1F6" w:rsidR="009A2BBD" w:rsidRPr="009A2BBD" w:rsidRDefault="009A2BBD" w:rsidP="009A2B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A2BBD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04FF8B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77E31" w:rsidRPr="00237C1E">
              <w:t>AMP</w:t>
            </w:r>
            <w:r w:rsidR="00977E31">
              <w:t>CRP3X01</w:t>
            </w:r>
            <w:r w:rsidR="00977E31" w:rsidRPr="00237C1E">
              <w:t xml:space="preserve"> </w:t>
            </w:r>
            <w:r w:rsidR="00237C1E" w:rsidRPr="00237C1E">
              <w:t>Skin condemned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9917C3" w14:textId="77777777" w:rsidR="00F277DC" w:rsidRDefault="00145CA6" w:rsidP="00F277DC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46A6169" w14:textId="47F98442" w:rsidR="00145CA6" w:rsidRDefault="00F277DC" w:rsidP="00681352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EC28C4" w:rsidRPr="00EC28C4">
              <w:t>remove</w:t>
            </w:r>
            <w:r>
              <w:t>d</w:t>
            </w:r>
            <w:r w:rsidR="00EC28C4" w:rsidRPr="00EC28C4">
              <w:t xml:space="preserve"> the skin or hide of</w:t>
            </w:r>
            <w:r w:rsidR="00F23624">
              <w:t xml:space="preserve"> a </w:t>
            </w:r>
            <w:r w:rsidR="00EC28C4" w:rsidRPr="00EC28C4">
              <w:t>condemned carcase</w:t>
            </w:r>
            <w:r w:rsidR="00F23624">
              <w:t>,</w:t>
            </w:r>
            <w:r>
              <w:t xml:space="preserve"> following workplace procedures</w:t>
            </w:r>
            <w:r w:rsidR="00EC28C4" w:rsidRPr="00EC28C4">
              <w:t>.</w:t>
            </w:r>
          </w:p>
          <w:p w14:paraId="7769DEA0" w14:textId="641B6F55" w:rsidR="0064173C" w:rsidRPr="003D723E" w:rsidRDefault="0064173C" w:rsidP="0064173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skinning a minimum of one condemned carcase, or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338EA400" w14:textId="77777777" w:rsidR="0064173C" w:rsidRDefault="0064173C" w:rsidP="0064173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5EB1D78" w14:textId="77777777" w:rsidR="00AF46EF" w:rsidRPr="003F449E" w:rsidRDefault="00AF46EF" w:rsidP="00AF46E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EEB92F2" w:rsidR="00AF46EF" w:rsidRDefault="00AF46EF" w:rsidP="0068135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23A538C" w14:textId="427B7643" w:rsidR="00AF46EF" w:rsidRDefault="00AF46EF" w:rsidP="00EC28C4">
            <w:pPr>
              <w:pStyle w:val="SIBulletList1"/>
            </w:pPr>
            <w:r>
              <w:t>workplace requirements for skinning condemned carcases</w:t>
            </w:r>
          </w:p>
          <w:p w14:paraId="42456D85" w14:textId="4A53B629" w:rsidR="00F277DC" w:rsidRDefault="00F277DC" w:rsidP="00EC28C4">
            <w:pPr>
              <w:pStyle w:val="SIBulletList1"/>
            </w:pPr>
            <w:r>
              <w:t xml:space="preserve">purpose of removing </w:t>
            </w:r>
            <w:r w:rsidR="003D2C76">
              <w:t xml:space="preserve">skin or hide </w:t>
            </w:r>
            <w:r>
              <w:t>from condemned carcase</w:t>
            </w:r>
          </w:p>
          <w:p w14:paraId="192FEEFD" w14:textId="05A70B9B" w:rsidR="00F277DC" w:rsidRDefault="00F277DC" w:rsidP="00EC28C4">
            <w:pPr>
              <w:pStyle w:val="SIBulletList1"/>
            </w:pPr>
            <w:r>
              <w:t>safe handling of hoists and equipment</w:t>
            </w:r>
          </w:p>
          <w:p w14:paraId="263E1B16" w14:textId="0C4875D2" w:rsidR="00EC28C4" w:rsidRDefault="00EC28C4" w:rsidP="00EC28C4">
            <w:pPr>
              <w:pStyle w:val="SIBulletList1"/>
            </w:pPr>
            <w:r>
              <w:t xml:space="preserve">workplace health and safety </w:t>
            </w:r>
            <w:r w:rsidR="00F277DC">
              <w:t xml:space="preserve">hazards encountered when working with </w:t>
            </w:r>
            <w:r>
              <w:t>condemned carcase</w:t>
            </w:r>
            <w:r w:rsidR="00F277DC">
              <w:t>s, and how the associated risks are controlled</w:t>
            </w:r>
          </w:p>
          <w:p w14:paraId="3826965A" w14:textId="37B574A1" w:rsidR="00F277DC" w:rsidRDefault="00AF46EF" w:rsidP="00EC28C4">
            <w:pPr>
              <w:pStyle w:val="SIBulletList1"/>
            </w:pPr>
            <w:r>
              <w:t xml:space="preserve">contamination </w:t>
            </w:r>
            <w:r w:rsidR="00F277DC">
              <w:t>risks that can occur when working with condemned carcases</w:t>
            </w:r>
          </w:p>
          <w:p w14:paraId="2CCDFD46" w14:textId="29BA702B" w:rsidR="004D6F12" w:rsidRDefault="00EC28C4" w:rsidP="00AF46EF">
            <w:pPr>
              <w:pStyle w:val="SIBulletList1"/>
            </w:pPr>
            <w:r>
              <w:t>risks to hide quality through inaccurate skinning cuts</w:t>
            </w:r>
            <w:r w:rsidR="00AF46E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927947" w14:textId="77777777" w:rsidR="00F277DC" w:rsidRDefault="00F277DC" w:rsidP="00F277D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4438D88" w14:textId="77777777" w:rsidR="00F277DC" w:rsidRPr="00095527" w:rsidRDefault="00F277DC" w:rsidP="00F277DC">
            <w:pPr>
              <w:pStyle w:val="SIBulletList1"/>
            </w:pPr>
            <w:r w:rsidRPr="00095527">
              <w:t>physical conditions:</w:t>
            </w:r>
          </w:p>
          <w:p w14:paraId="1E997419" w14:textId="706DE102" w:rsidR="00F277DC" w:rsidRPr="009A2BBD" w:rsidRDefault="00F277DC" w:rsidP="0043590B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 xml:space="preserve">skills must be demonstrated in a </w:t>
            </w:r>
            <w:r w:rsidR="009C5CDA">
              <w:rPr>
                <w:i/>
                <w:iCs/>
              </w:rPr>
              <w:t>meat processing</w:t>
            </w:r>
            <w:r w:rsidR="00977E31" w:rsidRPr="009A2BBD">
              <w:rPr>
                <w:i/>
                <w:iCs/>
              </w:rPr>
              <w:t xml:space="preserve"> premises at workplace production speed </w:t>
            </w:r>
          </w:p>
          <w:p w14:paraId="0007A6D2" w14:textId="77777777" w:rsidR="00F277DC" w:rsidRPr="00095527" w:rsidRDefault="00F277DC" w:rsidP="00F277DC">
            <w:pPr>
              <w:pStyle w:val="SIBulletList1"/>
            </w:pPr>
            <w:r w:rsidRPr="00095527">
              <w:t>resources, equipment and materials:</w:t>
            </w:r>
          </w:p>
          <w:p w14:paraId="4097818F" w14:textId="32D19D33" w:rsidR="00F277DC" w:rsidRPr="009A2BBD" w:rsidRDefault="00F277DC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personal protective equipmen</w:t>
            </w:r>
            <w:r w:rsidR="003D2C76">
              <w:rPr>
                <w:i/>
                <w:iCs/>
              </w:rPr>
              <w:t>t</w:t>
            </w:r>
          </w:p>
          <w:p w14:paraId="6F885AE8" w14:textId="5EB66D16" w:rsidR="00213255" w:rsidRPr="009A2BBD" w:rsidRDefault="00213255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knives</w:t>
            </w:r>
          </w:p>
          <w:p w14:paraId="449BC59F" w14:textId="7E77529F" w:rsidR="00213255" w:rsidRPr="009A2BBD" w:rsidRDefault="00213255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hoist</w:t>
            </w:r>
          </w:p>
          <w:p w14:paraId="0F52186E" w14:textId="233CD371" w:rsidR="00F277DC" w:rsidRPr="009A2BBD" w:rsidRDefault="00F277DC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condemned carcases</w:t>
            </w:r>
          </w:p>
          <w:p w14:paraId="5B7FEE07" w14:textId="77777777" w:rsidR="00F277DC" w:rsidRPr="00095527" w:rsidRDefault="00F277DC" w:rsidP="00F277DC">
            <w:pPr>
              <w:pStyle w:val="SIBulletList1"/>
            </w:pPr>
            <w:r w:rsidRPr="00095527">
              <w:t>specifications:</w:t>
            </w:r>
          </w:p>
          <w:p w14:paraId="795A4920" w14:textId="77777777" w:rsidR="00B25DC7" w:rsidRPr="009A2BBD" w:rsidRDefault="00F277DC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workplace standard operating procedures, work instructions and task-related documents</w:t>
            </w:r>
          </w:p>
          <w:p w14:paraId="0C8354E7" w14:textId="2E8884AC" w:rsidR="00B25DC7" w:rsidRDefault="00977E31" w:rsidP="00681352">
            <w:pPr>
              <w:pStyle w:val="SIBulletList1"/>
            </w:pPr>
            <w:r>
              <w:t>personnel</w:t>
            </w:r>
            <w:r w:rsidR="00B25DC7">
              <w:t>:</w:t>
            </w:r>
          </w:p>
          <w:p w14:paraId="55DB79FA" w14:textId="4656777A" w:rsidR="00F277DC" w:rsidRPr="009A2BBD" w:rsidRDefault="008B62D2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workplace supervisor or mentor</w:t>
            </w:r>
            <w:r w:rsidR="00F277DC" w:rsidRPr="009A2BBD">
              <w:rPr>
                <w:i/>
                <w:iCs/>
              </w:rPr>
              <w:t>.</w:t>
            </w:r>
          </w:p>
          <w:p w14:paraId="5FE35A30" w14:textId="77777777" w:rsidR="00F277DC" w:rsidRDefault="00F277DC" w:rsidP="00F277D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88C19F7" w14:textId="77777777" w:rsidR="00CD3DE8" w:rsidRDefault="00F277D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1B08541" w14:textId="77777777" w:rsidR="00AF46EF" w:rsidRPr="002169F5" w:rsidRDefault="00AF46EF" w:rsidP="00AF46E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7E726D2" w:rsidR="00AF46EF" w:rsidRDefault="00AF46E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758DF" w14:textId="77777777" w:rsidR="00A7222E" w:rsidRDefault="00A7222E" w:rsidP="00A31F58">
      <w:pPr>
        <w:spacing w:after="0" w:line="240" w:lineRule="auto"/>
      </w:pPr>
      <w:r>
        <w:separator/>
      </w:r>
    </w:p>
  </w:endnote>
  <w:endnote w:type="continuationSeparator" w:id="0">
    <w:p w14:paraId="0DA87695" w14:textId="77777777" w:rsidR="00A7222E" w:rsidRDefault="00A7222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67CC6" w14:textId="77777777" w:rsidR="00A7222E" w:rsidRDefault="00A7222E" w:rsidP="00A31F58">
      <w:pPr>
        <w:spacing w:after="0" w:line="240" w:lineRule="auto"/>
      </w:pPr>
      <w:r>
        <w:separator/>
      </w:r>
    </w:p>
  </w:footnote>
  <w:footnote w:type="continuationSeparator" w:id="0">
    <w:p w14:paraId="17B69DB4" w14:textId="77777777" w:rsidR="00A7222E" w:rsidRDefault="00A7222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66ACE678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75FD7" w:rsidRPr="00775FD7">
          <w:t xml:space="preserve"> </w:t>
        </w:r>
        <w:r w:rsidR="00977E31" w:rsidRPr="00775FD7">
          <w:t>AMP</w:t>
        </w:r>
        <w:r w:rsidR="00977E31">
          <w:t>CRP3X01</w:t>
        </w:r>
        <w:r w:rsidR="00977E31" w:rsidRPr="00775FD7">
          <w:t xml:space="preserve"> </w:t>
        </w:r>
        <w:r w:rsidR="00775FD7" w:rsidRPr="00775FD7">
          <w:t>Skin condemned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C2D63"/>
    <w:rsid w:val="000C695D"/>
    <w:rsid w:val="000D2541"/>
    <w:rsid w:val="000D7106"/>
    <w:rsid w:val="001157B6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13255"/>
    <w:rsid w:val="0021788A"/>
    <w:rsid w:val="002269B6"/>
    <w:rsid w:val="00237C1E"/>
    <w:rsid w:val="00241F8D"/>
    <w:rsid w:val="00243D66"/>
    <w:rsid w:val="00245AF9"/>
    <w:rsid w:val="00252B64"/>
    <w:rsid w:val="002536CE"/>
    <w:rsid w:val="00275B06"/>
    <w:rsid w:val="00284EF0"/>
    <w:rsid w:val="002941AB"/>
    <w:rsid w:val="002A4AF9"/>
    <w:rsid w:val="002B6FFD"/>
    <w:rsid w:val="002B779C"/>
    <w:rsid w:val="002C51A2"/>
    <w:rsid w:val="002D45DD"/>
    <w:rsid w:val="002D5196"/>
    <w:rsid w:val="002D785C"/>
    <w:rsid w:val="002F11CD"/>
    <w:rsid w:val="002F4B36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C2946"/>
    <w:rsid w:val="003D2C76"/>
    <w:rsid w:val="003E7009"/>
    <w:rsid w:val="00400FDC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A690C"/>
    <w:rsid w:val="005E7C5F"/>
    <w:rsid w:val="00600188"/>
    <w:rsid w:val="006163E3"/>
    <w:rsid w:val="00617041"/>
    <w:rsid w:val="006176A5"/>
    <w:rsid w:val="0064173C"/>
    <w:rsid w:val="00643F13"/>
    <w:rsid w:val="006474E2"/>
    <w:rsid w:val="00654022"/>
    <w:rsid w:val="00663B83"/>
    <w:rsid w:val="00681352"/>
    <w:rsid w:val="006A4CBD"/>
    <w:rsid w:val="006B2A13"/>
    <w:rsid w:val="006E1826"/>
    <w:rsid w:val="006F6C94"/>
    <w:rsid w:val="007062B6"/>
    <w:rsid w:val="00710E6C"/>
    <w:rsid w:val="00711827"/>
    <w:rsid w:val="007123B6"/>
    <w:rsid w:val="0071412A"/>
    <w:rsid w:val="00715042"/>
    <w:rsid w:val="007225D9"/>
    <w:rsid w:val="0073050A"/>
    <w:rsid w:val="0073329E"/>
    <w:rsid w:val="00752951"/>
    <w:rsid w:val="00767F9C"/>
    <w:rsid w:val="00775FD7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B62D2"/>
    <w:rsid w:val="008E60BD"/>
    <w:rsid w:val="008F022F"/>
    <w:rsid w:val="009001AC"/>
    <w:rsid w:val="009040DB"/>
    <w:rsid w:val="00914B8F"/>
    <w:rsid w:val="0091674B"/>
    <w:rsid w:val="00936924"/>
    <w:rsid w:val="0094240E"/>
    <w:rsid w:val="00951B10"/>
    <w:rsid w:val="0096322E"/>
    <w:rsid w:val="00977E31"/>
    <w:rsid w:val="00980521"/>
    <w:rsid w:val="009A2BBD"/>
    <w:rsid w:val="009A7037"/>
    <w:rsid w:val="009B2D0A"/>
    <w:rsid w:val="009B3F2C"/>
    <w:rsid w:val="009C0027"/>
    <w:rsid w:val="009C5CDA"/>
    <w:rsid w:val="009F56BA"/>
    <w:rsid w:val="00A173C7"/>
    <w:rsid w:val="00A2515C"/>
    <w:rsid w:val="00A31F58"/>
    <w:rsid w:val="00A32509"/>
    <w:rsid w:val="00A6352D"/>
    <w:rsid w:val="00A711F2"/>
    <w:rsid w:val="00A7222E"/>
    <w:rsid w:val="00A74884"/>
    <w:rsid w:val="00A84830"/>
    <w:rsid w:val="00A85FA5"/>
    <w:rsid w:val="00A92253"/>
    <w:rsid w:val="00A965FD"/>
    <w:rsid w:val="00AC3944"/>
    <w:rsid w:val="00AD3EFF"/>
    <w:rsid w:val="00AE4A97"/>
    <w:rsid w:val="00AF1960"/>
    <w:rsid w:val="00AF46EF"/>
    <w:rsid w:val="00AF6FF0"/>
    <w:rsid w:val="00B12287"/>
    <w:rsid w:val="00B25DC7"/>
    <w:rsid w:val="00B35146"/>
    <w:rsid w:val="00B37C0A"/>
    <w:rsid w:val="00B41CCB"/>
    <w:rsid w:val="00B55FD2"/>
    <w:rsid w:val="00B6084E"/>
    <w:rsid w:val="00B654CA"/>
    <w:rsid w:val="00B6649F"/>
    <w:rsid w:val="00B76695"/>
    <w:rsid w:val="00B93349"/>
    <w:rsid w:val="00B93720"/>
    <w:rsid w:val="00B9729C"/>
    <w:rsid w:val="00BA5AB5"/>
    <w:rsid w:val="00BA7A86"/>
    <w:rsid w:val="00BB2B89"/>
    <w:rsid w:val="00BB6E0C"/>
    <w:rsid w:val="00BE46B2"/>
    <w:rsid w:val="00BE56DD"/>
    <w:rsid w:val="00BE6877"/>
    <w:rsid w:val="00C07989"/>
    <w:rsid w:val="00C10693"/>
    <w:rsid w:val="00C2236C"/>
    <w:rsid w:val="00C41838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22ADD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A5904"/>
    <w:rsid w:val="00EB22D9"/>
    <w:rsid w:val="00EB429F"/>
    <w:rsid w:val="00EB4A9B"/>
    <w:rsid w:val="00EB7BD5"/>
    <w:rsid w:val="00EC28C4"/>
    <w:rsid w:val="00ED1034"/>
    <w:rsid w:val="00EE539E"/>
    <w:rsid w:val="00EF38D5"/>
    <w:rsid w:val="00F1749F"/>
    <w:rsid w:val="00F23624"/>
    <w:rsid w:val="00F277DC"/>
    <w:rsid w:val="00F35219"/>
    <w:rsid w:val="00F3546E"/>
    <w:rsid w:val="00F4120A"/>
    <w:rsid w:val="00F4670D"/>
    <w:rsid w:val="00F647A0"/>
    <w:rsid w:val="00F71ABC"/>
    <w:rsid w:val="00F814CD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5AB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F46E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F46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4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E6604-C70C-45BB-B377-400149D87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AF87EB-3A99-4262-A943-0211449789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A80C304-D2BE-470B-9501-9A2CC520F2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24</cp:revision>
  <dcterms:created xsi:type="dcterms:W3CDTF">2023-11-17T04:50:00Z</dcterms:created>
  <dcterms:modified xsi:type="dcterms:W3CDTF">2025-01-13T01:15:00Z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