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4AA97529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042A95">
              <w:t>release</w:t>
            </w:r>
            <w:r w:rsidR="00196EE0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874A1F9" w:rsidR="00357C5E" w:rsidRDefault="00A13EA9" w:rsidP="00357C5E">
            <w:pPr>
              <w:pStyle w:val="SICode"/>
            </w:pPr>
            <w:r w:rsidRPr="0068013F">
              <w:t>AMP</w:t>
            </w:r>
            <w:r>
              <w:t>CRP2</w:t>
            </w:r>
            <w:r w:rsidR="00870FB6">
              <w:t>11</w:t>
            </w:r>
          </w:p>
        </w:tc>
        <w:tc>
          <w:tcPr>
            <w:tcW w:w="6327" w:type="dxa"/>
          </w:tcPr>
          <w:p w14:paraId="3AE55F2B" w14:textId="4481C7C0" w:rsidR="00357C5E" w:rsidRDefault="00706FF0" w:rsidP="00357C5E">
            <w:pPr>
              <w:pStyle w:val="SIComponentTitle"/>
            </w:pPr>
            <w:r>
              <w:t xml:space="preserve">Flush </w:t>
            </w:r>
            <w:r w:rsidR="00196EE0">
              <w:t>carcase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1C92EC59" w14:textId="41D8D90E" w:rsidR="00987F9E" w:rsidRPr="00987F9E" w:rsidRDefault="00987F9E" w:rsidP="00987F9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87F9E">
              <w:rPr>
                <w:rStyle w:val="SITempText-Green"/>
                <w:color w:val="000000" w:themeColor="text1"/>
                <w:sz w:val="20"/>
              </w:rPr>
              <w:t>This unit describes the skills and</w:t>
            </w:r>
            <w:r w:rsidRPr="00E860F8">
              <w:t xml:space="preserve"> knowledge required to </w:t>
            </w:r>
            <w:r w:rsidR="00706FF0" w:rsidRPr="00E860F8">
              <w:t xml:space="preserve">flush </w:t>
            </w:r>
            <w:r w:rsidRPr="00E860F8">
              <w:t>carcases on the slaughter floor.</w:t>
            </w:r>
          </w:p>
          <w:p w14:paraId="4E297560" w14:textId="6029B8A1" w:rsidR="00987F9E" w:rsidRPr="00987F9E" w:rsidRDefault="00196EE0" w:rsidP="00987F9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A5F06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workers who work under general supervision, to flush the </w:t>
            </w:r>
            <w:r w:rsidR="00987F9E" w:rsidRPr="00987F9E">
              <w:rPr>
                <w:rStyle w:val="SITempText-Green"/>
                <w:color w:val="000000" w:themeColor="text1"/>
                <w:sz w:val="20"/>
              </w:rPr>
              <w:t xml:space="preserve">carcase circulatory system </w:t>
            </w:r>
            <w:r w:rsidR="00781BC4">
              <w:rPr>
                <w:rStyle w:val="SITempText-Green"/>
                <w:color w:val="000000" w:themeColor="text1"/>
                <w:sz w:val="20"/>
              </w:rPr>
              <w:t>in a meat processing premises.</w:t>
            </w:r>
          </w:p>
          <w:p w14:paraId="679E37D6" w14:textId="405604B1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9B24B2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15F66573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4F5FE397" w:rsidR="00706FF0" w:rsidRDefault="00706FF0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0342B0">
        <w:trPr>
          <w:trHeight w:val="497"/>
        </w:trPr>
        <w:tc>
          <w:tcPr>
            <w:tcW w:w="2689" w:type="dxa"/>
          </w:tcPr>
          <w:p w14:paraId="200766C1" w14:textId="281C4951" w:rsidR="00715042" w:rsidRPr="00715042" w:rsidRDefault="00D9385D" w:rsidP="000342B0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B9CDEB1" w:rsidR="00BE46B2" w:rsidRDefault="009B24B2" w:rsidP="00BE46B2">
            <w:pPr>
              <w:pStyle w:val="SIText"/>
            </w:pPr>
            <w:r>
              <w:t>Carcase Processing (</w:t>
            </w:r>
            <w:r w:rsidR="00A13EA9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196EE0" w14:paraId="74057FC9" w14:textId="77777777" w:rsidTr="00F569F0">
        <w:tc>
          <w:tcPr>
            <w:tcW w:w="2689" w:type="dxa"/>
          </w:tcPr>
          <w:p w14:paraId="23068B86" w14:textId="12BB5B1B" w:rsidR="00196EE0" w:rsidRDefault="00196EE0" w:rsidP="00F569F0">
            <w:pPr>
              <w:pStyle w:val="SIText"/>
            </w:pPr>
            <w:bookmarkStart w:id="0" w:name="_Hlk162347154"/>
            <w:r>
              <w:t>1. Prepare for work</w:t>
            </w:r>
          </w:p>
        </w:tc>
        <w:tc>
          <w:tcPr>
            <w:tcW w:w="6327" w:type="dxa"/>
          </w:tcPr>
          <w:p w14:paraId="67E8C8DA" w14:textId="0C180851" w:rsidR="00196EE0" w:rsidRDefault="00196EE0" w:rsidP="00196EE0">
            <w:pPr>
              <w:pStyle w:val="SIText"/>
            </w:pPr>
            <w:r>
              <w:t xml:space="preserve">1.1 Identify and follow work instruction for </w:t>
            </w:r>
            <w:r w:rsidR="00706FF0">
              <w:t xml:space="preserve">flushing </w:t>
            </w:r>
            <w:r>
              <w:t>carcase</w:t>
            </w:r>
          </w:p>
          <w:p w14:paraId="4D23474E" w14:textId="6F527882" w:rsidR="00196EE0" w:rsidRDefault="00196EE0" w:rsidP="00F569F0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57EDB764" w14:textId="2D76C3C5" w:rsidR="00196EE0" w:rsidRDefault="00196EE0" w:rsidP="00F569F0">
            <w:pPr>
              <w:pStyle w:val="SIText"/>
            </w:pPr>
            <w:r>
              <w:t>1.3 Identify contamination and cross</w:t>
            </w:r>
            <w:r w:rsidR="00DE2156">
              <w:t>-</w:t>
            </w:r>
            <w:r>
              <w:t>contamination</w:t>
            </w:r>
            <w:r w:rsidR="00DE2156">
              <w:t>,</w:t>
            </w:r>
            <w:r>
              <w:t xml:space="preserve"> and methods to control food safety risks</w:t>
            </w:r>
          </w:p>
          <w:p w14:paraId="2D74C710" w14:textId="05DA22C1" w:rsidR="00196EE0" w:rsidRDefault="00196EE0" w:rsidP="00F569F0">
            <w:pPr>
              <w:pStyle w:val="SIText"/>
            </w:pPr>
            <w:r>
              <w:t>1.4 Perform start-up procedures to ensure equipment is in working order</w:t>
            </w:r>
          </w:p>
        </w:tc>
      </w:tr>
      <w:bookmarkEnd w:id="0"/>
      <w:tr w:rsidR="00987F9E" w14:paraId="1915290A" w14:textId="77777777" w:rsidTr="000F31BE">
        <w:tc>
          <w:tcPr>
            <w:tcW w:w="2689" w:type="dxa"/>
          </w:tcPr>
          <w:p w14:paraId="4CA92DE3" w14:textId="345B7A5C" w:rsidR="00987F9E" w:rsidRDefault="00196EE0" w:rsidP="00987F9E">
            <w:pPr>
              <w:pStyle w:val="SIText"/>
            </w:pPr>
            <w:r>
              <w:t>2</w:t>
            </w:r>
            <w:r w:rsidR="00987F9E">
              <w:t>. Flush carcase</w:t>
            </w:r>
          </w:p>
        </w:tc>
        <w:tc>
          <w:tcPr>
            <w:tcW w:w="6327" w:type="dxa"/>
          </w:tcPr>
          <w:p w14:paraId="74F14B8C" w14:textId="20ECFFAD" w:rsidR="00987F9E" w:rsidRDefault="00196EE0" w:rsidP="00987F9E">
            <w:pPr>
              <w:pStyle w:val="SIText"/>
            </w:pPr>
            <w:r>
              <w:t>2.</w:t>
            </w:r>
            <w:r w:rsidR="00706FF0">
              <w:t xml:space="preserve">1 </w:t>
            </w:r>
            <w:r w:rsidR="00987F9E">
              <w:t xml:space="preserve">Locate and open correct vein for </w:t>
            </w:r>
            <w:r w:rsidR="00A31D75">
              <w:t>flushing</w:t>
            </w:r>
          </w:p>
          <w:p w14:paraId="67EC3C75" w14:textId="0667861D" w:rsidR="00987F9E" w:rsidRDefault="00196EE0" w:rsidP="00987F9E">
            <w:pPr>
              <w:pStyle w:val="SIText"/>
            </w:pPr>
            <w:r>
              <w:t>2.</w:t>
            </w:r>
            <w:r w:rsidR="00706FF0">
              <w:t xml:space="preserve">2 </w:t>
            </w:r>
            <w:r w:rsidR="002B1240">
              <w:t xml:space="preserve">Flush </w:t>
            </w:r>
            <w:r w:rsidR="00987F9E">
              <w:t xml:space="preserve">carcase </w:t>
            </w:r>
            <w:r>
              <w:t xml:space="preserve">following </w:t>
            </w:r>
            <w:r w:rsidR="00987F9E">
              <w:t>work</w:t>
            </w:r>
            <w:r>
              <w:t xml:space="preserve">place requirements and </w:t>
            </w:r>
            <w:r w:rsidR="00987F9E">
              <w:t>workplace health and safety requirements</w:t>
            </w:r>
          </w:p>
          <w:p w14:paraId="20B143B6" w14:textId="68F4A2F9" w:rsidR="00987F9E" w:rsidRDefault="00196EE0" w:rsidP="00987F9E">
            <w:pPr>
              <w:pStyle w:val="SIText"/>
            </w:pPr>
            <w:r>
              <w:t>2.</w:t>
            </w:r>
            <w:r w:rsidR="00706FF0">
              <w:t xml:space="preserve">3 </w:t>
            </w:r>
            <w:r w:rsidR="00987F9E">
              <w:t>Monitor reservoir of solution to ensure it is at adequate level</w:t>
            </w:r>
          </w:p>
          <w:p w14:paraId="11523057" w14:textId="536824AE" w:rsidR="00196EE0" w:rsidRDefault="00196EE0" w:rsidP="00987F9E">
            <w:pPr>
              <w:pStyle w:val="SIText"/>
            </w:pPr>
            <w:r>
              <w:t>2.</w:t>
            </w:r>
            <w:r w:rsidR="00706FF0">
              <w:t xml:space="preserve">4 </w:t>
            </w:r>
            <w:r>
              <w:t xml:space="preserve">Inspect carcase to ensure </w:t>
            </w:r>
            <w:r w:rsidR="002B1240">
              <w:t xml:space="preserve">flushing </w:t>
            </w:r>
            <w:r>
              <w:t>has been effective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196EE0" w14:paraId="09B26D8C" w14:textId="77777777" w:rsidTr="000F31BE">
        <w:tc>
          <w:tcPr>
            <w:tcW w:w="2689" w:type="dxa"/>
          </w:tcPr>
          <w:p w14:paraId="1FBD352F" w14:textId="468D6BCE" w:rsidR="00196EE0" w:rsidRPr="00042300" w:rsidRDefault="00196EE0" w:rsidP="00196EE0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47123067" w:rsidR="00196EE0" w:rsidRPr="00042300" w:rsidRDefault="00196EE0" w:rsidP="00196EE0">
            <w:pPr>
              <w:pStyle w:val="SIBulletList1"/>
            </w:pPr>
            <w:r>
              <w:t>Interpret key elements of workplace instructions and requirements</w:t>
            </w:r>
          </w:p>
        </w:tc>
      </w:tr>
      <w:tr w:rsidR="00196EE0" w14:paraId="44C5474C" w14:textId="77777777" w:rsidTr="000F31BE">
        <w:tc>
          <w:tcPr>
            <w:tcW w:w="2689" w:type="dxa"/>
          </w:tcPr>
          <w:p w14:paraId="577F0A9B" w14:textId="1A43AF4E" w:rsidR="00196EE0" w:rsidRPr="00042300" w:rsidRDefault="00196EE0" w:rsidP="00196EE0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6CF45606" w14:textId="04BC00B0" w:rsidR="00196EE0" w:rsidRDefault="00196EE0" w:rsidP="00196EE0">
            <w:pPr>
              <w:pStyle w:val="SIBulletList1"/>
            </w:pPr>
            <w:r>
              <w:t xml:space="preserve">Interact with team members </w:t>
            </w:r>
            <w:r w:rsidR="009B24B2">
              <w:t xml:space="preserve">and/or supervisor </w:t>
            </w:r>
            <w:r>
              <w:t>to ensure flow of work is maintained</w:t>
            </w:r>
          </w:p>
          <w:p w14:paraId="57F5DB1E" w14:textId="77777777" w:rsidR="00196EE0" w:rsidRDefault="00196EE0" w:rsidP="00196EE0">
            <w:pPr>
              <w:pStyle w:val="SIBulletList1"/>
            </w:pPr>
            <w:r>
              <w:t>Ask questions to clarify work instruction</w:t>
            </w:r>
          </w:p>
          <w:p w14:paraId="3FC6B2C7" w14:textId="3D0228D4" w:rsidR="00196EE0" w:rsidRPr="00042300" w:rsidRDefault="00196EE0" w:rsidP="00196EE0">
            <w:pPr>
              <w:pStyle w:val="SIBulletList1"/>
            </w:pPr>
            <w:r>
              <w:t>Report issues to supervisor promptly</w:t>
            </w:r>
          </w:p>
        </w:tc>
      </w:tr>
      <w:tr w:rsidR="00196EE0" w14:paraId="5F031BF0" w14:textId="77777777" w:rsidTr="000F31BE">
        <w:tc>
          <w:tcPr>
            <w:tcW w:w="2689" w:type="dxa"/>
          </w:tcPr>
          <w:p w14:paraId="788432DE" w14:textId="4154DE2A" w:rsidR="00196EE0" w:rsidRDefault="00196EE0" w:rsidP="00196EE0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35CC829E" w14:textId="77777777" w:rsidR="00196EE0" w:rsidRDefault="00196EE0" w:rsidP="00196EE0">
            <w:pPr>
              <w:pStyle w:val="SIBulletList1"/>
            </w:pPr>
            <w:r>
              <w:t>Check measurements on solution reservoir (ml, L)</w:t>
            </w:r>
          </w:p>
          <w:p w14:paraId="02A069AF" w14:textId="1811451E" w:rsidR="00196EE0" w:rsidRDefault="00196EE0" w:rsidP="00196EE0">
            <w:pPr>
              <w:pStyle w:val="SIBulletList1"/>
            </w:pPr>
            <w:r>
              <w:t>Monitor pump pressure</w:t>
            </w:r>
            <w:r w:rsidR="00D71A61">
              <w:t xml:space="preserve"> (psi or kPa)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1724CE2F" w:rsidR="002B6FFD" w:rsidRDefault="00A13EA9" w:rsidP="00B93720">
            <w:pPr>
              <w:pStyle w:val="SIText"/>
            </w:pPr>
            <w:r>
              <w:t>AMPCRP2</w:t>
            </w:r>
            <w:r w:rsidR="00870FB6">
              <w:t>11</w:t>
            </w:r>
            <w:r>
              <w:t xml:space="preserve"> </w:t>
            </w:r>
            <w:r w:rsidR="00706FF0">
              <w:t xml:space="preserve">Flush </w:t>
            </w:r>
            <w:r w:rsidR="00196EE0">
              <w:t>carcase</w:t>
            </w:r>
          </w:p>
        </w:tc>
        <w:tc>
          <w:tcPr>
            <w:tcW w:w="2254" w:type="dxa"/>
          </w:tcPr>
          <w:p w14:paraId="30E795CC" w14:textId="596493AA" w:rsidR="002B6FFD" w:rsidRDefault="00196EE0" w:rsidP="00B93720">
            <w:pPr>
              <w:pStyle w:val="SIText"/>
            </w:pPr>
            <w:r w:rsidRPr="007B6D81">
              <w:t xml:space="preserve">AMPA2024 Flush carcase </w:t>
            </w:r>
          </w:p>
        </w:tc>
        <w:tc>
          <w:tcPr>
            <w:tcW w:w="2254" w:type="dxa"/>
          </w:tcPr>
          <w:p w14:paraId="52CB89B5" w14:textId="77777777" w:rsidR="00196EE0" w:rsidRDefault="00196EE0" w:rsidP="00196EE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077E4EF4" w14:textId="5A176BCF" w:rsidR="00A140ED" w:rsidRDefault="00A140ED" w:rsidP="00196EE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5795688A" w14:textId="67D6776E" w:rsidR="00A140ED" w:rsidRDefault="00A140ED" w:rsidP="00196EE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title updated</w:t>
            </w:r>
          </w:p>
          <w:p w14:paraId="0AA0BBAB" w14:textId="50124C99" w:rsidR="00A140ED" w:rsidRPr="0083742E" w:rsidRDefault="00A140ED" w:rsidP="00196EE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656EC004" w14:textId="77777777" w:rsidR="00196EE0" w:rsidRPr="0083742E" w:rsidRDefault="00196EE0" w:rsidP="00196EE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64C93C6E" w14:textId="77777777" w:rsidR="00196EE0" w:rsidRPr="0083742E" w:rsidRDefault="00196EE0" w:rsidP="00196EE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27C9877" w14:textId="04AD52EA" w:rsidR="002B6FFD" w:rsidRDefault="002C6D35" w:rsidP="00196EE0">
            <w:pPr>
              <w:rPr>
                <w:rStyle w:val="SITempText-Green"/>
                <w:color w:val="000000" w:themeColor="text1"/>
                <w:sz w:val="20"/>
              </w:rPr>
            </w:pPr>
            <w:r w:rsidRPr="002C6D35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DE2156">
              <w:rPr>
                <w:rStyle w:val="SITempText-Green"/>
                <w:color w:val="000000" w:themeColor="text1"/>
                <w:sz w:val="20"/>
              </w:rPr>
              <w:t>-</w:t>
            </w:r>
            <w:r w:rsidRPr="002C6D35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7420169E" w:rsidR="00E860F8" w:rsidRPr="00B93720" w:rsidRDefault="00E860F8" w:rsidP="00E860F8">
            <w:pPr>
              <w:pStyle w:val="SIText"/>
              <w:rPr>
                <w:rStyle w:val="SITempText-Green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7A069C44" w:rsidR="002941AB" w:rsidRDefault="00DE2156" w:rsidP="00BB6E0C">
            <w:pPr>
              <w:pStyle w:val="SIText"/>
            </w:pPr>
            <w:r w:rsidRPr="00DE2156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AA5C992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A13EA9" w:rsidRPr="007B6D81">
              <w:t>AMP</w:t>
            </w:r>
            <w:r w:rsidR="00A13EA9">
              <w:t>CRP2</w:t>
            </w:r>
            <w:r w:rsidR="00870FB6">
              <w:t>11</w:t>
            </w:r>
            <w:r w:rsidR="00A13EA9" w:rsidRPr="007B6D81">
              <w:t xml:space="preserve"> </w:t>
            </w:r>
            <w:r w:rsidR="00706FF0">
              <w:t>Flush</w:t>
            </w:r>
            <w:r w:rsidR="00706FF0" w:rsidRPr="007B6D81">
              <w:t xml:space="preserve"> </w:t>
            </w:r>
            <w:r w:rsidR="007B6D81" w:rsidRPr="007B6D81">
              <w:t>carcase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799F6B4E" w14:textId="77777777" w:rsidR="00196EE0" w:rsidRDefault="00145CA6" w:rsidP="00196EE0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2CE6921B" w14:textId="4C6BCC1F" w:rsidR="00146D53" w:rsidRDefault="00196EE0" w:rsidP="00146D53">
            <w:pPr>
              <w:pStyle w:val="SIText"/>
            </w:pPr>
            <w:r w:rsidRPr="009B2D0A">
              <w:t>There must be evidence that the individual has</w:t>
            </w:r>
            <w:r>
              <w:t xml:space="preserve"> </w:t>
            </w:r>
            <w:r w:rsidR="00706FF0">
              <w:t xml:space="preserve">flushed </w:t>
            </w:r>
            <w:r>
              <w:t>carcases</w:t>
            </w:r>
            <w:r w:rsidR="00E03F9C">
              <w:t>, following workplace requirements,</w:t>
            </w:r>
            <w:r w:rsidR="00146D53">
              <w:t xml:space="preserve"> in a micro or larger meat processing premises. </w:t>
            </w:r>
          </w:p>
          <w:p w14:paraId="247FDDBE" w14:textId="77777777" w:rsidR="00146D53" w:rsidRPr="003D723E" w:rsidRDefault="00146D53" w:rsidP="00146D53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586A83E2" w14:textId="61E84FA8" w:rsidR="00146D53" w:rsidRPr="003D723E" w:rsidRDefault="00146D53" w:rsidP="00146D53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9E081D">
              <w:t>two</w:t>
            </w:r>
            <w:r w:rsidRPr="003D723E">
              <w:t xml:space="preserve"> carcases and for small stock</w:t>
            </w:r>
            <w:r>
              <w:t>,</w:t>
            </w:r>
            <w:r w:rsidRPr="003D723E">
              <w:t xml:space="preserve"> a minimum of </w:t>
            </w:r>
            <w:r w:rsidR="009E081D">
              <w:t>six</w:t>
            </w:r>
            <w:r w:rsidRPr="003D723E">
              <w:t xml:space="preserve"> carcases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 xml:space="preserve">, the assessor must observe the individual working on all species to </w:t>
            </w:r>
            <w:r w:rsidRPr="003D723E">
              <w:t xml:space="preserve">a total of </w:t>
            </w:r>
            <w:r w:rsidR="009E081D">
              <w:t>six</w:t>
            </w:r>
            <w:r w:rsidRPr="003D723E">
              <w:t xml:space="preserve"> carcases.</w:t>
            </w:r>
          </w:p>
          <w:p w14:paraId="09526858" w14:textId="2844C842" w:rsidR="00146D53" w:rsidRPr="003D723E" w:rsidRDefault="00146D53" w:rsidP="00146D53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9E081D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979B962" w14:textId="77777777" w:rsidR="00146D53" w:rsidRPr="003D723E" w:rsidRDefault="00146D53" w:rsidP="00146D53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0DC9AE09" w14:textId="3D2E2CA7" w:rsidR="00146D53" w:rsidRPr="003D723E" w:rsidRDefault="00146D53" w:rsidP="00146D53">
            <w:pPr>
              <w:pStyle w:val="SIText"/>
            </w:pPr>
            <w:r w:rsidRPr="003D723E">
              <w:t>For large stock</w:t>
            </w:r>
            <w:r w:rsidR="00DE2156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9E081D">
              <w:t>eight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0D26430C" w14:textId="3A4E4BB8" w:rsidR="00146D53" w:rsidRPr="003D723E" w:rsidRDefault="00146D53" w:rsidP="00146D53">
            <w:pPr>
              <w:pStyle w:val="SIText"/>
            </w:pPr>
            <w:r w:rsidRPr="003D723E">
              <w:t>For small stock</w:t>
            </w:r>
            <w:r w:rsidR="00DE2156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0FE6EA8B" w14:textId="6E348AF8" w:rsidR="00146D53" w:rsidRDefault="00146D53" w:rsidP="00146D53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9E081D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0A0969DD" w14:textId="77777777" w:rsidR="00706FF0" w:rsidRPr="003F449E" w:rsidRDefault="00706FF0" w:rsidP="00706FF0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6D95840" w:rsidR="00706FF0" w:rsidRDefault="00706FF0" w:rsidP="000342B0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E0648B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09863690" w14:textId="5E82915C" w:rsidR="00E00A4F" w:rsidRDefault="00E00A4F" w:rsidP="00E00A4F">
            <w:pPr>
              <w:pStyle w:val="SIBulletList1"/>
            </w:pPr>
            <w:r>
              <w:t xml:space="preserve">the purpose of carcase </w:t>
            </w:r>
            <w:r w:rsidR="00706FF0">
              <w:t>flushing</w:t>
            </w:r>
          </w:p>
          <w:p w14:paraId="189CB2EA" w14:textId="14461BA0" w:rsidR="002B1240" w:rsidRDefault="002B1240" w:rsidP="00E00A4F">
            <w:pPr>
              <w:pStyle w:val="SIBulletList1"/>
            </w:pPr>
            <w:r>
              <w:t>solution used for flushing</w:t>
            </w:r>
          </w:p>
          <w:p w14:paraId="43D73736" w14:textId="70C43BF6" w:rsidR="00A74A80" w:rsidRDefault="00A74A80" w:rsidP="00E00A4F">
            <w:pPr>
              <w:pStyle w:val="SIBulletList1"/>
            </w:pPr>
            <w:r>
              <w:t>the result of incorrect</w:t>
            </w:r>
            <w:r w:rsidR="00E00A4F">
              <w:t xml:space="preserve"> </w:t>
            </w:r>
            <w:r w:rsidR="00706FF0">
              <w:t>flushing</w:t>
            </w:r>
          </w:p>
          <w:p w14:paraId="7CE7F06D" w14:textId="3FA69F9C" w:rsidR="00E00A4F" w:rsidRDefault="00A74A80" w:rsidP="00E00A4F">
            <w:pPr>
              <w:pStyle w:val="SIBulletList1"/>
            </w:pPr>
            <w:r>
              <w:t xml:space="preserve">the </w:t>
            </w:r>
            <w:r w:rsidRPr="00A74A80">
              <w:t>consequences of incorrect flushing</w:t>
            </w:r>
          </w:p>
          <w:p w14:paraId="68FF75B0" w14:textId="3186C081" w:rsidR="00E00A4F" w:rsidRDefault="00E00A4F" w:rsidP="00E00A4F">
            <w:pPr>
              <w:pStyle w:val="SIBulletList1"/>
            </w:pPr>
            <w:r>
              <w:t xml:space="preserve">the work instructions for the operation of the pump and </w:t>
            </w:r>
            <w:r w:rsidR="00A31D75">
              <w:t xml:space="preserve">flushing </w:t>
            </w:r>
            <w:r>
              <w:t>process</w:t>
            </w:r>
          </w:p>
          <w:p w14:paraId="2CCDFD46" w14:textId="31232325" w:rsidR="004D6F12" w:rsidRDefault="00D71A61" w:rsidP="00706FF0">
            <w:pPr>
              <w:pStyle w:val="SIBulletList1"/>
            </w:pPr>
            <w:r>
              <w:t>workplace health and safety hazards encountered</w:t>
            </w:r>
            <w:r w:rsidR="00DE2156">
              <w:t>,</w:t>
            </w:r>
            <w:r>
              <w:t xml:space="preserve"> and how the associated risks are controlled</w:t>
            </w:r>
            <w:r w:rsidR="00706FF0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97EA13D" w14:textId="77777777" w:rsidR="00D71A61" w:rsidRDefault="00D71A61" w:rsidP="00D71A61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29FC5889" w14:textId="77777777" w:rsidR="00D71A61" w:rsidRPr="00095527" w:rsidRDefault="00D71A61" w:rsidP="00D71A61">
            <w:pPr>
              <w:pStyle w:val="SIBulletList1"/>
            </w:pPr>
            <w:r w:rsidRPr="00095527">
              <w:t>physical conditions:</w:t>
            </w:r>
          </w:p>
          <w:p w14:paraId="50DD3C29" w14:textId="5ECB6F2A" w:rsidR="00D71A61" w:rsidRPr="00E860F8" w:rsidRDefault="00D71A61" w:rsidP="00D71A61">
            <w:pPr>
              <w:pStyle w:val="SIBulletList2"/>
              <w:rPr>
                <w:i/>
                <w:iCs/>
              </w:rPr>
            </w:pPr>
            <w:r w:rsidRPr="00E860F8">
              <w:rPr>
                <w:i/>
                <w:iCs/>
              </w:rPr>
              <w:t xml:space="preserve">skills must be demonstrated </w:t>
            </w:r>
            <w:r w:rsidR="00A140ED" w:rsidRPr="00E860F8">
              <w:rPr>
                <w:i/>
                <w:iCs/>
              </w:rPr>
              <w:t xml:space="preserve">in </w:t>
            </w:r>
            <w:r w:rsidRPr="00E860F8">
              <w:rPr>
                <w:i/>
                <w:iCs/>
              </w:rPr>
              <w:t>a</w:t>
            </w:r>
            <w:r w:rsidR="00A13EA9" w:rsidRPr="00E860F8">
              <w:rPr>
                <w:i/>
                <w:iCs/>
              </w:rPr>
              <w:t xml:space="preserve"> </w:t>
            </w:r>
            <w:r w:rsidR="00781BC4" w:rsidRPr="00E860F8">
              <w:rPr>
                <w:i/>
                <w:iCs/>
              </w:rPr>
              <w:t>meat processing</w:t>
            </w:r>
            <w:r w:rsidR="00A13EA9" w:rsidRPr="00E860F8">
              <w:rPr>
                <w:i/>
                <w:iCs/>
              </w:rPr>
              <w:t xml:space="preserve"> premises at workplace production speed</w:t>
            </w:r>
          </w:p>
          <w:p w14:paraId="5259DA2B" w14:textId="77777777" w:rsidR="00D71A61" w:rsidRPr="00095527" w:rsidRDefault="00D71A61" w:rsidP="00D71A61">
            <w:pPr>
              <w:pStyle w:val="SIBulletList1"/>
            </w:pPr>
            <w:r w:rsidRPr="00095527">
              <w:t>resources, equipment and materials:</w:t>
            </w:r>
          </w:p>
          <w:p w14:paraId="5C138554" w14:textId="7BB2A91D" w:rsidR="00D71A61" w:rsidRPr="00E860F8" w:rsidRDefault="00D71A61" w:rsidP="00D71A61">
            <w:pPr>
              <w:pStyle w:val="SIBulletList2"/>
              <w:rPr>
                <w:i/>
                <w:iCs/>
              </w:rPr>
            </w:pPr>
            <w:r w:rsidRPr="00E860F8">
              <w:rPr>
                <w:i/>
                <w:iCs/>
              </w:rPr>
              <w:t>personal protective equipment</w:t>
            </w:r>
            <w:r w:rsidR="00E0648B">
              <w:rPr>
                <w:i/>
                <w:iCs/>
              </w:rPr>
              <w:t xml:space="preserve"> </w:t>
            </w:r>
          </w:p>
          <w:p w14:paraId="73EEBBF5" w14:textId="12124726" w:rsidR="00D71A61" w:rsidRPr="00E860F8" w:rsidRDefault="00A31D75" w:rsidP="00D71A61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flushing</w:t>
            </w:r>
            <w:r w:rsidRPr="00E860F8">
              <w:rPr>
                <w:i/>
                <w:iCs/>
              </w:rPr>
              <w:t xml:space="preserve"> </w:t>
            </w:r>
            <w:r w:rsidR="00D71A61" w:rsidRPr="00E860F8">
              <w:rPr>
                <w:i/>
                <w:iCs/>
              </w:rPr>
              <w:t>equipment</w:t>
            </w:r>
            <w:r w:rsidR="00A74A80">
              <w:rPr>
                <w:i/>
                <w:iCs/>
              </w:rPr>
              <w:t xml:space="preserve"> and solution</w:t>
            </w:r>
          </w:p>
          <w:p w14:paraId="28AD9B0B" w14:textId="0A84A056" w:rsidR="00D71A61" w:rsidRPr="00E860F8" w:rsidRDefault="00D71A61" w:rsidP="00D71A61">
            <w:pPr>
              <w:pStyle w:val="SIBulletList2"/>
              <w:rPr>
                <w:i/>
                <w:iCs/>
              </w:rPr>
            </w:pPr>
            <w:r w:rsidRPr="00E860F8">
              <w:rPr>
                <w:i/>
                <w:iCs/>
              </w:rPr>
              <w:t>carcases</w:t>
            </w:r>
          </w:p>
          <w:p w14:paraId="2721C459" w14:textId="77777777" w:rsidR="00D71A61" w:rsidRPr="00095527" w:rsidRDefault="00D71A61" w:rsidP="00D71A61">
            <w:pPr>
              <w:pStyle w:val="SIBulletList1"/>
            </w:pPr>
            <w:r w:rsidRPr="00095527">
              <w:t>specifications:</w:t>
            </w:r>
          </w:p>
          <w:p w14:paraId="61A7748F" w14:textId="479C1EE3" w:rsidR="00A140ED" w:rsidRPr="00E860F8" w:rsidRDefault="00D71A61" w:rsidP="00D71A61">
            <w:pPr>
              <w:pStyle w:val="SIBulletList2"/>
              <w:rPr>
                <w:i/>
                <w:iCs/>
              </w:rPr>
            </w:pPr>
            <w:r w:rsidRPr="00E860F8">
              <w:rPr>
                <w:i/>
                <w:iCs/>
              </w:rPr>
              <w:t>task-related documents</w:t>
            </w:r>
          </w:p>
          <w:p w14:paraId="25C5ECF8" w14:textId="4B59D4DD" w:rsidR="00A140ED" w:rsidRDefault="00A13EA9" w:rsidP="00A140ED">
            <w:pPr>
              <w:pStyle w:val="SIBulletList1"/>
            </w:pPr>
            <w:r>
              <w:lastRenderedPageBreak/>
              <w:t>personnel</w:t>
            </w:r>
            <w:r w:rsidR="00A140ED">
              <w:t>:</w:t>
            </w:r>
          </w:p>
          <w:p w14:paraId="55764B85" w14:textId="7532E364" w:rsidR="00D71A61" w:rsidRPr="00E860F8" w:rsidRDefault="00A74A80" w:rsidP="0040703C">
            <w:pPr>
              <w:pStyle w:val="SIBulletList2"/>
            </w:pPr>
            <w:r w:rsidRPr="00772A17">
              <w:rPr>
                <w:i/>
                <w:iCs/>
              </w:rPr>
              <w:t xml:space="preserve">access to </w:t>
            </w:r>
            <w:r w:rsidR="00A140ED" w:rsidRPr="00772A17">
              <w:rPr>
                <w:i/>
                <w:iCs/>
              </w:rPr>
              <w:t>team members</w:t>
            </w:r>
            <w:r w:rsidR="00A140ED" w:rsidRPr="00E860F8">
              <w:t xml:space="preserve"> </w:t>
            </w:r>
            <w:r w:rsidR="0040703C" w:rsidRPr="0040703C">
              <w:rPr>
                <w:i/>
                <w:iCs/>
              </w:rPr>
              <w:t>and workplace supervisor or mentor</w:t>
            </w:r>
            <w:r w:rsidR="00D71A61" w:rsidRPr="00E860F8">
              <w:t>.</w:t>
            </w:r>
          </w:p>
          <w:p w14:paraId="363C0835" w14:textId="77777777" w:rsidR="00D71A61" w:rsidRDefault="00D71A61" w:rsidP="00D71A61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3B347D8" w14:textId="77777777" w:rsidR="00CD3DE8" w:rsidRDefault="00D71A61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15F936F6" w14:textId="77777777" w:rsidR="00706FF0" w:rsidRPr="002169F5" w:rsidRDefault="00706FF0" w:rsidP="00706FF0">
            <w:pPr>
              <w:pStyle w:val="BodyText"/>
              <w:rPr>
                <w:rFonts w:ascii="Arial" w:eastAsiaTheme="minorHAnsi" w:hAnsi="Arial" w:cstheme="minorBidi"/>
                <w:b/>
                <w:color w:val="000000" w:themeColor="text1"/>
                <w:sz w:val="20"/>
              </w:rPr>
            </w:pPr>
            <w:r w:rsidRPr="002169F5">
              <w:rPr>
                <w:rFonts w:ascii="Arial" w:eastAsiaTheme="minorHAnsi" w:hAnsi="Arial" w:cstheme="minorBidi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0581CD7A" w:rsidR="00706FF0" w:rsidRDefault="00706FF0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3C4A6F1C" w:rsidR="00CD3DE8" w:rsidRDefault="00DE2156" w:rsidP="00456AA0">
            <w:pPr>
              <w:pStyle w:val="SIText"/>
            </w:pPr>
            <w:r w:rsidRPr="00DE2156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7850E3" w14:textId="77777777" w:rsidR="00A64B22" w:rsidRDefault="00A64B22" w:rsidP="00A31F58">
      <w:pPr>
        <w:spacing w:after="0" w:line="240" w:lineRule="auto"/>
      </w:pPr>
      <w:r>
        <w:separator/>
      </w:r>
    </w:p>
  </w:endnote>
  <w:endnote w:type="continuationSeparator" w:id="0">
    <w:p w14:paraId="1513B7A4" w14:textId="77777777" w:rsidR="00A64B22" w:rsidRDefault="00A64B22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A1E02" w14:textId="77777777" w:rsidR="00A64B22" w:rsidRDefault="00A64B22" w:rsidP="00A31F58">
      <w:pPr>
        <w:spacing w:after="0" w:line="240" w:lineRule="auto"/>
      </w:pPr>
      <w:r>
        <w:separator/>
      </w:r>
    </w:p>
  </w:footnote>
  <w:footnote w:type="continuationSeparator" w:id="0">
    <w:p w14:paraId="3B5B30C5" w14:textId="77777777" w:rsidR="00A64B22" w:rsidRDefault="00A64B22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0465414C" w:rsidR="002036DD" w:rsidRDefault="00772A17">
        <w:pPr>
          <w:pStyle w:val="Header"/>
        </w:pPr>
        <w:r>
          <w:rPr>
            <w:noProof/>
          </w:rPr>
          <w:pict w14:anchorId="4F99E2E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A13EA9" w:rsidRPr="0068013F">
          <w:t>AMP</w:t>
        </w:r>
        <w:r w:rsidR="00A13EA9">
          <w:t>CRP2</w:t>
        </w:r>
        <w:r w:rsidR="00870FB6">
          <w:t>11</w:t>
        </w:r>
        <w:r w:rsidR="00A13EA9">
          <w:t xml:space="preserve"> </w:t>
        </w:r>
        <w:r w:rsidR="00706FF0">
          <w:t>Flush</w:t>
        </w:r>
        <w:r w:rsidR="00706FF0" w:rsidRPr="0068013F">
          <w:t xml:space="preserve"> </w:t>
        </w:r>
        <w:r w:rsidR="0068013F" w:rsidRPr="0068013F">
          <w:t>carcase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2B85"/>
    <w:rsid w:val="000174A4"/>
    <w:rsid w:val="0002319B"/>
    <w:rsid w:val="00025A19"/>
    <w:rsid w:val="000342B0"/>
    <w:rsid w:val="00034662"/>
    <w:rsid w:val="00034AD5"/>
    <w:rsid w:val="00042A95"/>
    <w:rsid w:val="0006755A"/>
    <w:rsid w:val="00093962"/>
    <w:rsid w:val="00097368"/>
    <w:rsid w:val="000A3C05"/>
    <w:rsid w:val="000C2D63"/>
    <w:rsid w:val="000C695D"/>
    <w:rsid w:val="000D2541"/>
    <w:rsid w:val="000D7106"/>
    <w:rsid w:val="001229A8"/>
    <w:rsid w:val="00130380"/>
    <w:rsid w:val="00145CA6"/>
    <w:rsid w:val="00145CBA"/>
    <w:rsid w:val="00146D53"/>
    <w:rsid w:val="00147BBD"/>
    <w:rsid w:val="00151935"/>
    <w:rsid w:val="00165A1B"/>
    <w:rsid w:val="00181EB8"/>
    <w:rsid w:val="0018209D"/>
    <w:rsid w:val="0018245B"/>
    <w:rsid w:val="001905C4"/>
    <w:rsid w:val="00191B2B"/>
    <w:rsid w:val="00196EE0"/>
    <w:rsid w:val="001B320C"/>
    <w:rsid w:val="001D04FC"/>
    <w:rsid w:val="001F15A4"/>
    <w:rsid w:val="002036DD"/>
    <w:rsid w:val="00217099"/>
    <w:rsid w:val="002269B6"/>
    <w:rsid w:val="00241F8D"/>
    <w:rsid w:val="00243D66"/>
    <w:rsid w:val="00245AF9"/>
    <w:rsid w:val="00251F0E"/>
    <w:rsid w:val="00252B64"/>
    <w:rsid w:val="002536CE"/>
    <w:rsid w:val="00260F7D"/>
    <w:rsid w:val="00275B06"/>
    <w:rsid w:val="002941AB"/>
    <w:rsid w:val="00295EF7"/>
    <w:rsid w:val="002A4AF9"/>
    <w:rsid w:val="002B1240"/>
    <w:rsid w:val="002B6FFD"/>
    <w:rsid w:val="002B779C"/>
    <w:rsid w:val="002C29EA"/>
    <w:rsid w:val="002C51A2"/>
    <w:rsid w:val="002C6D35"/>
    <w:rsid w:val="002D45DD"/>
    <w:rsid w:val="002D785C"/>
    <w:rsid w:val="00303F8C"/>
    <w:rsid w:val="00320155"/>
    <w:rsid w:val="00334C63"/>
    <w:rsid w:val="0034510F"/>
    <w:rsid w:val="003556ED"/>
    <w:rsid w:val="00357C5E"/>
    <w:rsid w:val="00370A20"/>
    <w:rsid w:val="00386E33"/>
    <w:rsid w:val="003A3607"/>
    <w:rsid w:val="003A599B"/>
    <w:rsid w:val="003B3681"/>
    <w:rsid w:val="003C2946"/>
    <w:rsid w:val="004011B0"/>
    <w:rsid w:val="0040703C"/>
    <w:rsid w:val="00422906"/>
    <w:rsid w:val="00427903"/>
    <w:rsid w:val="004306DA"/>
    <w:rsid w:val="00436CCB"/>
    <w:rsid w:val="00442C66"/>
    <w:rsid w:val="0044538D"/>
    <w:rsid w:val="004523C2"/>
    <w:rsid w:val="00456AA0"/>
    <w:rsid w:val="00460E5D"/>
    <w:rsid w:val="00473049"/>
    <w:rsid w:val="00477395"/>
    <w:rsid w:val="00487289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366D2"/>
    <w:rsid w:val="00551887"/>
    <w:rsid w:val="00565971"/>
    <w:rsid w:val="00574B57"/>
    <w:rsid w:val="00584F93"/>
    <w:rsid w:val="0058524D"/>
    <w:rsid w:val="005915BD"/>
    <w:rsid w:val="005D2695"/>
    <w:rsid w:val="005E3BB7"/>
    <w:rsid w:val="005E7C5F"/>
    <w:rsid w:val="00600188"/>
    <w:rsid w:val="006163E3"/>
    <w:rsid w:val="00617041"/>
    <w:rsid w:val="006435F2"/>
    <w:rsid w:val="006474E2"/>
    <w:rsid w:val="0065156B"/>
    <w:rsid w:val="00663B83"/>
    <w:rsid w:val="00663BE5"/>
    <w:rsid w:val="0068013F"/>
    <w:rsid w:val="006B2A6A"/>
    <w:rsid w:val="006F6C94"/>
    <w:rsid w:val="007062B6"/>
    <w:rsid w:val="00706FF0"/>
    <w:rsid w:val="00711827"/>
    <w:rsid w:val="00711969"/>
    <w:rsid w:val="0071412A"/>
    <w:rsid w:val="00715042"/>
    <w:rsid w:val="00721411"/>
    <w:rsid w:val="0073050A"/>
    <w:rsid w:val="0073329E"/>
    <w:rsid w:val="00741C92"/>
    <w:rsid w:val="00752951"/>
    <w:rsid w:val="00772A17"/>
    <w:rsid w:val="00781BC4"/>
    <w:rsid w:val="00790F47"/>
    <w:rsid w:val="007976AE"/>
    <w:rsid w:val="007A1B22"/>
    <w:rsid w:val="007A5DD5"/>
    <w:rsid w:val="007B02E7"/>
    <w:rsid w:val="007B3414"/>
    <w:rsid w:val="007B6D81"/>
    <w:rsid w:val="007C1263"/>
    <w:rsid w:val="007C2D96"/>
    <w:rsid w:val="007C4C41"/>
    <w:rsid w:val="007E2D79"/>
    <w:rsid w:val="007E6453"/>
    <w:rsid w:val="007E76B5"/>
    <w:rsid w:val="007F64D4"/>
    <w:rsid w:val="00831440"/>
    <w:rsid w:val="00833178"/>
    <w:rsid w:val="00834C3B"/>
    <w:rsid w:val="00853AB5"/>
    <w:rsid w:val="00861368"/>
    <w:rsid w:val="00870FB6"/>
    <w:rsid w:val="00874912"/>
    <w:rsid w:val="00881257"/>
    <w:rsid w:val="0088683C"/>
    <w:rsid w:val="008A158C"/>
    <w:rsid w:val="008F022F"/>
    <w:rsid w:val="009040DB"/>
    <w:rsid w:val="00914B8F"/>
    <w:rsid w:val="0091674B"/>
    <w:rsid w:val="009355B6"/>
    <w:rsid w:val="00936924"/>
    <w:rsid w:val="0094240E"/>
    <w:rsid w:val="00951B10"/>
    <w:rsid w:val="0096322E"/>
    <w:rsid w:val="00980521"/>
    <w:rsid w:val="00987F9E"/>
    <w:rsid w:val="00995FAD"/>
    <w:rsid w:val="009A32F9"/>
    <w:rsid w:val="009A7037"/>
    <w:rsid w:val="009B24B2"/>
    <w:rsid w:val="009B2D0A"/>
    <w:rsid w:val="009B3F2C"/>
    <w:rsid w:val="009C0027"/>
    <w:rsid w:val="009E081D"/>
    <w:rsid w:val="00A13EA9"/>
    <w:rsid w:val="00A140ED"/>
    <w:rsid w:val="00A173C7"/>
    <w:rsid w:val="00A2515C"/>
    <w:rsid w:val="00A31D75"/>
    <w:rsid w:val="00A31F58"/>
    <w:rsid w:val="00A6352D"/>
    <w:rsid w:val="00A64B22"/>
    <w:rsid w:val="00A711F2"/>
    <w:rsid w:val="00A74884"/>
    <w:rsid w:val="00A74A80"/>
    <w:rsid w:val="00A77D1C"/>
    <w:rsid w:val="00A84830"/>
    <w:rsid w:val="00A92253"/>
    <w:rsid w:val="00A965FD"/>
    <w:rsid w:val="00AC3944"/>
    <w:rsid w:val="00AC5D45"/>
    <w:rsid w:val="00AD3EFF"/>
    <w:rsid w:val="00AE4A97"/>
    <w:rsid w:val="00AF1960"/>
    <w:rsid w:val="00AF6FF0"/>
    <w:rsid w:val="00B12287"/>
    <w:rsid w:val="00B35146"/>
    <w:rsid w:val="00B37C0A"/>
    <w:rsid w:val="00B42301"/>
    <w:rsid w:val="00B438E6"/>
    <w:rsid w:val="00B5565F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D7B70"/>
    <w:rsid w:val="00BE46B2"/>
    <w:rsid w:val="00BE6877"/>
    <w:rsid w:val="00C00B60"/>
    <w:rsid w:val="00C07989"/>
    <w:rsid w:val="00C36684"/>
    <w:rsid w:val="00C43F3C"/>
    <w:rsid w:val="00C465B3"/>
    <w:rsid w:val="00C63F9B"/>
    <w:rsid w:val="00C65106"/>
    <w:rsid w:val="00C960E6"/>
    <w:rsid w:val="00CA48C8"/>
    <w:rsid w:val="00CB334A"/>
    <w:rsid w:val="00CB37E5"/>
    <w:rsid w:val="00CC037A"/>
    <w:rsid w:val="00CD2975"/>
    <w:rsid w:val="00CD3DE8"/>
    <w:rsid w:val="00CE6439"/>
    <w:rsid w:val="00CF29BC"/>
    <w:rsid w:val="00D14AA4"/>
    <w:rsid w:val="00D43A13"/>
    <w:rsid w:val="00D65E4C"/>
    <w:rsid w:val="00D71A61"/>
    <w:rsid w:val="00D841E3"/>
    <w:rsid w:val="00D84A82"/>
    <w:rsid w:val="00D91902"/>
    <w:rsid w:val="00D9385D"/>
    <w:rsid w:val="00DA13E4"/>
    <w:rsid w:val="00DB1384"/>
    <w:rsid w:val="00DD388B"/>
    <w:rsid w:val="00DD620C"/>
    <w:rsid w:val="00DD6A36"/>
    <w:rsid w:val="00DE2156"/>
    <w:rsid w:val="00DE400E"/>
    <w:rsid w:val="00DE5F86"/>
    <w:rsid w:val="00E00A4F"/>
    <w:rsid w:val="00E0396E"/>
    <w:rsid w:val="00E03F9C"/>
    <w:rsid w:val="00E0648B"/>
    <w:rsid w:val="00E12424"/>
    <w:rsid w:val="00E138E9"/>
    <w:rsid w:val="00E37DEC"/>
    <w:rsid w:val="00E4130D"/>
    <w:rsid w:val="00E469A2"/>
    <w:rsid w:val="00E47868"/>
    <w:rsid w:val="00E50FA5"/>
    <w:rsid w:val="00E54B60"/>
    <w:rsid w:val="00E5576D"/>
    <w:rsid w:val="00E629F1"/>
    <w:rsid w:val="00E860F8"/>
    <w:rsid w:val="00EB429F"/>
    <w:rsid w:val="00EB7BD5"/>
    <w:rsid w:val="00ED1034"/>
    <w:rsid w:val="00EE539E"/>
    <w:rsid w:val="00EF38D5"/>
    <w:rsid w:val="00EF6C1A"/>
    <w:rsid w:val="00F107E3"/>
    <w:rsid w:val="00F1707B"/>
    <w:rsid w:val="00F1749F"/>
    <w:rsid w:val="00F35219"/>
    <w:rsid w:val="00F3546E"/>
    <w:rsid w:val="00F4120A"/>
    <w:rsid w:val="00F4670D"/>
    <w:rsid w:val="00F52882"/>
    <w:rsid w:val="00F647A0"/>
    <w:rsid w:val="00F658E8"/>
    <w:rsid w:val="00F71ABC"/>
    <w:rsid w:val="00F85B48"/>
    <w:rsid w:val="00F900CF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96EE0"/>
    <w:pPr>
      <w:spacing w:after="0" w:line="240" w:lineRule="auto"/>
    </w:pPr>
  </w:style>
  <w:style w:type="paragraph" w:styleId="BodyText">
    <w:name w:val="Body Text"/>
    <w:basedOn w:val="Normal"/>
    <w:link w:val="BodyTextChar"/>
    <w:locked/>
    <w:rsid w:val="00706FF0"/>
    <w:pPr>
      <w:keepLines/>
      <w:spacing w:before="120" w:after="12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706FF0"/>
    <w:rPr>
      <w:rFonts w:ascii="Times New Roman" w:eastAsia="Times New Roman" w:hAnsi="Times New Roman" w:cs="Times New Roman"/>
      <w:sz w:val="24"/>
    </w:rPr>
  </w:style>
  <w:style w:type="paragraph" w:customStyle="1" w:styleId="BodyTextBold">
    <w:name w:val="Body Text Bold"/>
    <w:basedOn w:val="BodyText"/>
    <w:qFormat/>
    <w:rsid w:val="00706FF0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9C46D-4D4D-48A8-B213-62F21056B305}">
  <ds:schemaRefs>
    <ds:schemaRef ds:uri="http://purl.org/dc/terms/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sharepoint/v3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d9f16d0e-a37a-4d61-9000-fe4c9e1013bf"/>
    <ds:schemaRef ds:uri="d50bbff7-d6dd-47d2-864a-cfdc2c3db0f4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CDBF7B4-53F5-4698-8C74-C271927ACC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38989A-7A5B-479E-AABF-5B476A3077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872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40</cp:revision>
  <dcterms:created xsi:type="dcterms:W3CDTF">2023-11-14T04:24:00Z</dcterms:created>
  <dcterms:modified xsi:type="dcterms:W3CDTF">2025-05-14T06:27:00Z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2700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