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C853AB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01E0">
              <w:t>release</w:t>
            </w:r>
            <w:r w:rsidR="00B444A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4B7BB4F" w:rsidR="00357C5E" w:rsidRDefault="00FD5B8D" w:rsidP="00357C5E">
            <w:pPr>
              <w:pStyle w:val="SICode"/>
            </w:pPr>
            <w:r w:rsidRPr="00044ED3">
              <w:t>AMP</w:t>
            </w:r>
            <w:r>
              <w:t>CRP2</w:t>
            </w:r>
            <w:r w:rsidR="00706596">
              <w:t>07</w:t>
            </w:r>
          </w:p>
        </w:tc>
        <w:tc>
          <w:tcPr>
            <w:tcW w:w="6327" w:type="dxa"/>
          </w:tcPr>
          <w:p w14:paraId="3AE55F2B" w14:textId="18BD69B4" w:rsidR="00357C5E" w:rsidRDefault="004A2A3F" w:rsidP="00357C5E">
            <w:pPr>
              <w:pStyle w:val="SIComponentTitle"/>
            </w:pPr>
            <w:r w:rsidRPr="004A2A3F">
              <w:t>Bag tail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9A12C75" w14:textId="77777777" w:rsidR="00AC63D7" w:rsidRPr="00AC63D7" w:rsidRDefault="00AC63D7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63D7">
              <w:rPr>
                <w:rStyle w:val="SITempText-Green"/>
                <w:color w:val="000000" w:themeColor="text1"/>
                <w:sz w:val="20"/>
              </w:rPr>
              <w:t>This unit describes the skills and knowledge required to bag the tail to prevent contamination.</w:t>
            </w:r>
          </w:p>
          <w:p w14:paraId="0A5DB4A2" w14:textId="10F0E8D8" w:rsidR="00AC63D7" w:rsidRPr="00AC63D7" w:rsidRDefault="00B444AB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5B0D1F">
              <w:t xml:space="preserve">those who work under general supervision </w:t>
            </w:r>
            <w:r w:rsidR="00E12027" w:rsidRPr="005B0D1F">
              <w:t xml:space="preserve">in a </w:t>
            </w:r>
            <w:r w:rsidR="00B623F9">
              <w:t>meat processing</w:t>
            </w:r>
            <w:r w:rsidR="00E12027" w:rsidRPr="005B0D1F">
              <w:t xml:space="preserve"> premises.</w:t>
            </w:r>
          </w:p>
          <w:p w14:paraId="679E37D6" w14:textId="1B35A18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F531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F27B1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128CA1B" w:rsidR="00E12027" w:rsidRDefault="00E120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45CE7">
        <w:trPr>
          <w:trHeight w:val="436"/>
        </w:trPr>
        <w:tc>
          <w:tcPr>
            <w:tcW w:w="2689" w:type="dxa"/>
          </w:tcPr>
          <w:p w14:paraId="200766C1" w14:textId="45CF9845" w:rsidR="00715042" w:rsidRPr="00715042" w:rsidRDefault="00D9385D" w:rsidP="00F45CE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11709F" w:rsidR="0018209D" w:rsidRPr="007A5DD5" w:rsidRDefault="00B444AB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215FCB" w:rsidR="00BE46B2" w:rsidRDefault="00C4474F" w:rsidP="00BE46B2">
            <w:pPr>
              <w:pStyle w:val="SIText"/>
            </w:pPr>
            <w:r>
              <w:t>Carcase Processing (</w:t>
            </w:r>
            <w:r w:rsidR="00FD5B8D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44AB" w14:paraId="481E5D6C" w14:textId="77777777" w:rsidTr="000E2655">
        <w:tc>
          <w:tcPr>
            <w:tcW w:w="2689" w:type="dxa"/>
          </w:tcPr>
          <w:p w14:paraId="0E89B3EF" w14:textId="77777777" w:rsidR="00B444AB" w:rsidRDefault="00B444AB" w:rsidP="000E2655">
            <w:pPr>
              <w:pStyle w:val="SIText"/>
            </w:pPr>
            <w:bookmarkStart w:id="0" w:name="_Hlk160796268"/>
            <w:r>
              <w:t>1. Prepare for work</w:t>
            </w:r>
          </w:p>
        </w:tc>
        <w:tc>
          <w:tcPr>
            <w:tcW w:w="6327" w:type="dxa"/>
          </w:tcPr>
          <w:p w14:paraId="53C88262" w14:textId="70CE45BA" w:rsidR="00B444AB" w:rsidRDefault="00B444AB" w:rsidP="000E2655">
            <w:pPr>
              <w:pStyle w:val="SIText"/>
            </w:pPr>
            <w:r>
              <w:t>1.1 Identify work instruction for bagging tail and clarify</w:t>
            </w:r>
            <w:r w:rsidR="003F6EBD">
              <w:t>,</w:t>
            </w:r>
            <w:r>
              <w:t xml:space="preserve"> where required</w:t>
            </w:r>
          </w:p>
          <w:p w14:paraId="4E3ECA09" w14:textId="70C050EC" w:rsidR="00B444AB" w:rsidRDefault="00B444AB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B623F9">
              <w:t xml:space="preserve"> </w:t>
            </w:r>
          </w:p>
          <w:p w14:paraId="59D98C57" w14:textId="12840D66" w:rsidR="00B444AB" w:rsidRDefault="00B444AB" w:rsidP="000E2655">
            <w:pPr>
              <w:pStyle w:val="SIText"/>
            </w:pPr>
            <w:r>
              <w:t xml:space="preserve">1.3 Identify hygiene and </w:t>
            </w:r>
            <w:r w:rsidR="00F84B5B">
              <w:t>sanitation</w:t>
            </w:r>
            <w:r>
              <w:t xml:space="preserve"> requirements for </w:t>
            </w:r>
            <w:r w:rsidR="00E12027">
              <w:t xml:space="preserve">work </w:t>
            </w:r>
            <w:r>
              <w:t>area</w:t>
            </w:r>
          </w:p>
          <w:p w14:paraId="09E9D3FA" w14:textId="77777777" w:rsidR="00B444AB" w:rsidRDefault="00B444AB" w:rsidP="000E2655">
            <w:pPr>
              <w:pStyle w:val="SIText"/>
            </w:pPr>
            <w:r>
              <w:t>1.4 Identify sources of contamination and cross-contamination and how these are managed</w:t>
            </w:r>
          </w:p>
          <w:p w14:paraId="6A75E6A6" w14:textId="617DF118" w:rsidR="00B444AB" w:rsidRDefault="00B444AB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>
              <w:t>consumables</w:t>
            </w:r>
            <w:r w:rsidRPr="00264A15">
              <w:t xml:space="preserve"> for </w:t>
            </w:r>
            <w:r>
              <w:t>bagging</w:t>
            </w:r>
          </w:p>
        </w:tc>
      </w:tr>
      <w:bookmarkEnd w:id="0"/>
      <w:tr w:rsidR="00295CCF" w14:paraId="1915290A" w14:textId="77777777" w:rsidTr="000F31BE">
        <w:tc>
          <w:tcPr>
            <w:tcW w:w="2689" w:type="dxa"/>
          </w:tcPr>
          <w:p w14:paraId="4CA92DE3" w14:textId="2EEA80DA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 Bag </w:t>
            </w:r>
            <w:r>
              <w:t xml:space="preserve">up </w:t>
            </w:r>
            <w:r w:rsidR="00295CCF">
              <w:t xml:space="preserve">tail </w:t>
            </w:r>
          </w:p>
        </w:tc>
        <w:tc>
          <w:tcPr>
            <w:tcW w:w="6327" w:type="dxa"/>
          </w:tcPr>
          <w:p w14:paraId="724EA444" w14:textId="398B1B47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.1 Bag tail and secure the bag </w:t>
            </w:r>
            <w:r>
              <w:t xml:space="preserve">following work instructions, workplace health and safety requirements and hygiene and </w:t>
            </w:r>
            <w:r w:rsidR="00F84B5B">
              <w:t>sanitation</w:t>
            </w:r>
            <w:r>
              <w:t xml:space="preserve"> requirements</w:t>
            </w:r>
          </w:p>
          <w:p w14:paraId="4E00AD9A" w14:textId="621DA863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.2 Monitor and replenish stock of bags and ties </w:t>
            </w:r>
            <w:r>
              <w:t>following</w:t>
            </w:r>
            <w:r w:rsidR="00295CCF">
              <w:t xml:space="preserve"> workplace requirements</w:t>
            </w:r>
          </w:p>
          <w:p w14:paraId="11523057" w14:textId="13D171AB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.3 Remove </w:t>
            </w:r>
            <w:r>
              <w:t xml:space="preserve">tail </w:t>
            </w:r>
            <w:r w:rsidR="00295CCF">
              <w:t xml:space="preserve">brush </w:t>
            </w:r>
            <w:r w:rsidR="007701B4">
              <w:t>using a knife safely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444AB" w14:paraId="09B26D8C" w14:textId="77777777" w:rsidTr="000F31BE">
        <w:tc>
          <w:tcPr>
            <w:tcW w:w="2689" w:type="dxa"/>
          </w:tcPr>
          <w:p w14:paraId="1FBD352F" w14:textId="32773F0C" w:rsidR="00B444AB" w:rsidRPr="00042300" w:rsidRDefault="00B444AB" w:rsidP="00B444A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BA7485" w:rsidR="00B444AB" w:rsidRPr="00042300" w:rsidRDefault="00B444AB" w:rsidP="00B444AB">
            <w:pPr>
              <w:pStyle w:val="SIBulletList1"/>
            </w:pPr>
            <w:r>
              <w:t>Interpret key elements of workplace instructions</w:t>
            </w:r>
          </w:p>
        </w:tc>
      </w:tr>
      <w:tr w:rsidR="00B444AB" w14:paraId="44C5474C" w14:textId="77777777" w:rsidTr="000F31BE">
        <w:tc>
          <w:tcPr>
            <w:tcW w:w="2689" w:type="dxa"/>
          </w:tcPr>
          <w:p w14:paraId="577F0A9B" w14:textId="4314DEE5" w:rsidR="00B444AB" w:rsidRPr="00042300" w:rsidRDefault="00B444AB" w:rsidP="00B444A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2B7C319" w14:textId="70C4FABF" w:rsidR="00B444AB" w:rsidRDefault="00B444AB" w:rsidP="00B444AB">
            <w:pPr>
              <w:pStyle w:val="SIBulletList1"/>
            </w:pPr>
            <w:r>
              <w:t>Interact with team members</w:t>
            </w:r>
            <w:r w:rsidR="00C4474F">
              <w:t xml:space="preserve"> and/or supervisor</w:t>
            </w:r>
            <w:r>
              <w:t xml:space="preserve"> to ensure flow of work is maintained</w:t>
            </w:r>
          </w:p>
          <w:p w14:paraId="3FC6B2C7" w14:textId="2EC449A2" w:rsidR="00B444AB" w:rsidRPr="00042300" w:rsidRDefault="00B444AB" w:rsidP="00B444AB">
            <w:pPr>
              <w:pStyle w:val="SIBulletList1"/>
            </w:pPr>
            <w:r>
              <w:t>Ask questions to clarify instructions</w:t>
            </w:r>
          </w:p>
        </w:tc>
      </w:tr>
      <w:tr w:rsidR="00B444AB" w14:paraId="18626EC7" w14:textId="77777777" w:rsidTr="000F31BE">
        <w:tc>
          <w:tcPr>
            <w:tcW w:w="2689" w:type="dxa"/>
          </w:tcPr>
          <w:p w14:paraId="4F0E2E11" w14:textId="7E6E4A5E" w:rsidR="00B444AB" w:rsidRDefault="00B444AB" w:rsidP="00B444A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0A3364" w14:textId="1225EA7F" w:rsidR="00B444AB" w:rsidRDefault="00B444AB" w:rsidP="00B444AB">
            <w:pPr>
              <w:pStyle w:val="SIBulletList1"/>
            </w:pPr>
            <w:r>
              <w:t>Estimate and monitor stocks of bags and ties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ECC6D7" w:rsidR="002B6FFD" w:rsidRDefault="00FD5B8D" w:rsidP="00B93720">
            <w:pPr>
              <w:pStyle w:val="SIText"/>
            </w:pPr>
            <w:r>
              <w:t>AMPCRP2</w:t>
            </w:r>
            <w:r w:rsidR="00706596">
              <w:t>07</w:t>
            </w:r>
            <w:r>
              <w:t xml:space="preserve"> </w:t>
            </w:r>
            <w:r w:rsidR="00F17936" w:rsidRPr="00F17936">
              <w:t>Bag tail</w:t>
            </w:r>
          </w:p>
        </w:tc>
        <w:tc>
          <w:tcPr>
            <w:tcW w:w="2254" w:type="dxa"/>
          </w:tcPr>
          <w:p w14:paraId="30E795CC" w14:textId="70A601DF" w:rsidR="002B6FFD" w:rsidRDefault="00B444AB" w:rsidP="00B93720">
            <w:pPr>
              <w:pStyle w:val="SIText"/>
            </w:pPr>
            <w:r w:rsidRPr="00F17936">
              <w:t>AMPA2019</w:t>
            </w:r>
            <w:r>
              <w:t xml:space="preserve"> </w:t>
            </w:r>
            <w:r w:rsidR="00295CCF" w:rsidRPr="00295CCF">
              <w:t>Bag tail</w:t>
            </w:r>
          </w:p>
        </w:tc>
        <w:tc>
          <w:tcPr>
            <w:tcW w:w="2254" w:type="dxa"/>
          </w:tcPr>
          <w:p w14:paraId="7EC23984" w14:textId="77777777" w:rsidR="00B444AB" w:rsidRDefault="00B444AB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E8C0B9A" w14:textId="0F3A326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DBD2F69" w14:textId="24037D82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068D910" w14:textId="303665B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C258BD7" w14:textId="77777777" w:rsidR="00B444AB" w:rsidRPr="0083742E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7729FEE" w14:textId="77777777" w:rsidR="00B444AB" w:rsidRPr="0083742E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17F5ADD" w14:textId="7E764FAE" w:rsidR="002B6FFD" w:rsidRDefault="00F45CE7" w:rsidP="00B444AB">
            <w:pPr>
              <w:rPr>
                <w:rStyle w:val="SITempText-Green"/>
                <w:color w:val="000000" w:themeColor="text1"/>
                <w:sz w:val="20"/>
              </w:rPr>
            </w:pPr>
            <w:r w:rsidRPr="00F45CE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3F6EBD">
              <w:rPr>
                <w:rStyle w:val="SITempText-Green"/>
                <w:color w:val="000000" w:themeColor="text1"/>
                <w:sz w:val="20"/>
              </w:rPr>
              <w:t>-</w:t>
            </w:r>
            <w:r w:rsidRPr="00F45CE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3146359" w:rsidR="0076120D" w:rsidRPr="00B93720" w:rsidRDefault="0076120D" w:rsidP="005B0D1F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1951740" w:rsidR="002941AB" w:rsidRDefault="003F6EBD" w:rsidP="00BB6E0C">
            <w:pPr>
              <w:pStyle w:val="SIText"/>
            </w:pPr>
            <w:r w:rsidRPr="003F6EBD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FA9B05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5B8D" w:rsidRPr="00F17936">
              <w:t>AMP</w:t>
            </w:r>
            <w:r w:rsidR="00FD5B8D">
              <w:t>CRP2</w:t>
            </w:r>
            <w:r w:rsidR="00706596">
              <w:t>07</w:t>
            </w:r>
            <w:r w:rsidR="00FD5B8D" w:rsidRPr="00F17936">
              <w:t xml:space="preserve"> </w:t>
            </w:r>
            <w:r w:rsidR="00F17936" w:rsidRPr="00F17936">
              <w:t>Bag tail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03113B" w14:textId="77777777" w:rsidR="00B444AB" w:rsidRDefault="00145CA6" w:rsidP="00B444A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AADC509" w14:textId="5D349BA8" w:rsidR="00DE3CED" w:rsidRDefault="00B444AB" w:rsidP="00DE3CED">
            <w:pPr>
              <w:pStyle w:val="SIText"/>
            </w:pPr>
            <w:r w:rsidRPr="009B2D0A">
              <w:t>There must be evidence that the individual has</w:t>
            </w:r>
            <w:r w:rsidR="00A46F28" w:rsidRPr="00A46F28">
              <w:t xml:space="preserve"> bag</w:t>
            </w:r>
            <w:r>
              <w:t xml:space="preserve">ged </w:t>
            </w:r>
            <w:r w:rsidR="00A46F28" w:rsidRPr="00A46F28">
              <w:t>tail</w:t>
            </w:r>
            <w:r>
              <w:t>s</w:t>
            </w:r>
            <w:r w:rsidR="00C4474F">
              <w:t xml:space="preserve"> </w:t>
            </w:r>
            <w:r w:rsidR="00A46F28" w:rsidRPr="00A46F28">
              <w:t>to prevent contamination</w:t>
            </w:r>
            <w:r>
              <w:t>,</w:t>
            </w:r>
            <w:r w:rsidR="00093ED4">
              <w:t xml:space="preserve"> following workplace requirements,</w:t>
            </w:r>
            <w:r>
              <w:t xml:space="preserve"> </w:t>
            </w:r>
            <w:r w:rsidR="00DE3CED">
              <w:t xml:space="preserve">in a micro or larger meat processing premises. </w:t>
            </w:r>
          </w:p>
          <w:p w14:paraId="376CCBE7" w14:textId="77777777" w:rsidR="00DE3CED" w:rsidRPr="003D723E" w:rsidRDefault="00DE3CED" w:rsidP="00DE3C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D72A64" w14:textId="5CF9FA92" w:rsidR="00DE3CED" w:rsidRPr="003D723E" w:rsidRDefault="00DE3CED" w:rsidP="00DE3CE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731DE">
              <w:t>two</w:t>
            </w:r>
            <w:r w:rsidRPr="003D723E">
              <w:t xml:space="preserve"> carcases</w:t>
            </w:r>
            <w:r>
              <w:t>.</w:t>
            </w:r>
          </w:p>
          <w:p w14:paraId="5082377D" w14:textId="7D0E9A5D" w:rsidR="00DE3CED" w:rsidRPr="003D723E" w:rsidRDefault="00DE3CED" w:rsidP="00DE3CE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731D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97853C" w14:textId="77777777" w:rsidR="00DE3CED" w:rsidRPr="003D723E" w:rsidRDefault="00DE3CED" w:rsidP="00DE3C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5DF2BF0" w14:textId="3444CE22" w:rsidR="00DE3CED" w:rsidRPr="003D723E" w:rsidRDefault="00DE3CED" w:rsidP="00DE3CE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4731DE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7C2FF0C" w14:textId="4EA4BB01" w:rsidR="00DE3CED" w:rsidRDefault="00DE3CED" w:rsidP="00DE3C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731D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C331124" w14:textId="77777777" w:rsidR="00E12027" w:rsidRPr="003F449E" w:rsidRDefault="00E12027" w:rsidP="00E120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10256B" w:rsidR="00E12027" w:rsidRDefault="00E12027" w:rsidP="00F45CE7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623F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B0D1F">
        <w:trPr>
          <w:trHeight w:val="146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187CD64" w14:textId="77777777" w:rsidR="00736B72" w:rsidRDefault="00736B72" w:rsidP="00736B72">
            <w:pPr>
              <w:pStyle w:val="SIBulletList1"/>
            </w:pPr>
            <w:r>
              <w:t>the reason for bagging tails</w:t>
            </w:r>
          </w:p>
          <w:p w14:paraId="25A9C692" w14:textId="77777777" w:rsidR="00B444AB" w:rsidRDefault="00B444AB" w:rsidP="00B444AB">
            <w:pPr>
              <w:pStyle w:val="SIBulletList1"/>
            </w:pPr>
            <w:r>
              <w:t>workplace health and safety requirements for working in the evisceration area</w:t>
            </w:r>
          </w:p>
          <w:p w14:paraId="2CCDFD46" w14:textId="481A8C9D" w:rsidR="004D6F12" w:rsidRDefault="00E12027" w:rsidP="00B444AB">
            <w:pPr>
              <w:pStyle w:val="SIBulletList1"/>
            </w:pPr>
            <w:r>
              <w:t>workplace requirements for bagging tail.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F85776" w14:textId="77777777" w:rsidR="00B444AB" w:rsidRDefault="00B444AB" w:rsidP="00B444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3FEE0E" w14:textId="77777777" w:rsidR="00B444AB" w:rsidRPr="00095527" w:rsidRDefault="00B444AB" w:rsidP="00B444AB">
            <w:pPr>
              <w:pStyle w:val="SIBulletList1"/>
            </w:pPr>
            <w:r w:rsidRPr="00095527">
              <w:t>physical conditions:</w:t>
            </w:r>
          </w:p>
          <w:p w14:paraId="789C8505" w14:textId="3D913588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 xml:space="preserve">skills must be demonstrated </w:t>
            </w:r>
            <w:r w:rsidR="00B001E0" w:rsidRPr="005B0D1F">
              <w:rPr>
                <w:i/>
                <w:iCs/>
              </w:rPr>
              <w:t xml:space="preserve">in </w:t>
            </w:r>
            <w:r w:rsidRPr="005B0D1F">
              <w:rPr>
                <w:i/>
                <w:iCs/>
              </w:rPr>
              <w:t>a</w:t>
            </w:r>
            <w:r w:rsidR="00FD5B8D" w:rsidRPr="005B0D1F">
              <w:rPr>
                <w:i/>
                <w:iCs/>
              </w:rPr>
              <w:t xml:space="preserve"> </w:t>
            </w:r>
            <w:r w:rsidR="00B623F9">
              <w:rPr>
                <w:i/>
                <w:iCs/>
              </w:rPr>
              <w:t>meat processing</w:t>
            </w:r>
            <w:r w:rsidR="00FD5B8D" w:rsidRPr="005B0D1F">
              <w:rPr>
                <w:i/>
                <w:iCs/>
              </w:rPr>
              <w:t xml:space="preserve"> premises </w:t>
            </w:r>
            <w:r w:rsidR="00B623F9">
              <w:rPr>
                <w:i/>
                <w:iCs/>
              </w:rPr>
              <w:t xml:space="preserve">at </w:t>
            </w:r>
            <w:r w:rsidR="00FD5B8D" w:rsidRPr="005B0D1F">
              <w:rPr>
                <w:i/>
                <w:iCs/>
              </w:rPr>
              <w:t>workplace production</w:t>
            </w:r>
            <w:r w:rsidRPr="005B0D1F">
              <w:rPr>
                <w:i/>
                <w:iCs/>
              </w:rPr>
              <w:t xml:space="preserve"> speed </w:t>
            </w:r>
          </w:p>
          <w:p w14:paraId="27A80D46" w14:textId="77777777" w:rsidR="00B444AB" w:rsidRPr="00095527" w:rsidRDefault="00B444AB" w:rsidP="00B444AB">
            <w:pPr>
              <w:pStyle w:val="SIBulletList1"/>
            </w:pPr>
            <w:r w:rsidRPr="00095527">
              <w:t>resources, equipment and materials:</w:t>
            </w:r>
          </w:p>
          <w:p w14:paraId="75120507" w14:textId="20A6E83C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personal protective equipment</w:t>
            </w:r>
          </w:p>
          <w:p w14:paraId="4F57CC23" w14:textId="67B86A6D" w:rsidR="00B444AB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tails for bagging</w:t>
            </w:r>
          </w:p>
          <w:p w14:paraId="556F97B5" w14:textId="7757A411" w:rsidR="00E12027" w:rsidRPr="005B0D1F" w:rsidRDefault="00E12027" w:rsidP="00B444A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bags</w:t>
            </w:r>
            <w:r w:rsidR="001940E0">
              <w:rPr>
                <w:i/>
                <w:iCs/>
              </w:rPr>
              <w:t xml:space="preserve"> and ties</w:t>
            </w:r>
          </w:p>
          <w:p w14:paraId="763F3872" w14:textId="77777777" w:rsidR="00B444AB" w:rsidRPr="00095527" w:rsidRDefault="00B444AB" w:rsidP="00B444AB">
            <w:pPr>
              <w:pStyle w:val="SIBulletList1"/>
            </w:pPr>
            <w:r w:rsidRPr="00095527">
              <w:t>specifications:</w:t>
            </w:r>
          </w:p>
          <w:p w14:paraId="759EBBFF" w14:textId="7AFA2F76" w:rsidR="000879E8" w:rsidRDefault="00B444AB" w:rsidP="00B444AB">
            <w:pPr>
              <w:pStyle w:val="SIBulletList2"/>
            </w:pPr>
            <w:r w:rsidRPr="005B0D1F">
              <w:rPr>
                <w:i/>
                <w:iCs/>
              </w:rPr>
              <w:t>task-related documents</w:t>
            </w:r>
          </w:p>
          <w:p w14:paraId="2B264766" w14:textId="6AFBB81A" w:rsidR="000F5315" w:rsidRDefault="00FD5B8D" w:rsidP="000879E8">
            <w:pPr>
              <w:pStyle w:val="SIBulletList1"/>
            </w:pPr>
            <w:r>
              <w:t>personnel</w:t>
            </w:r>
            <w:r w:rsidR="000F5315">
              <w:t>:</w:t>
            </w:r>
          </w:p>
          <w:p w14:paraId="72657688" w14:textId="6BDFCFE0" w:rsidR="00B444AB" w:rsidRPr="005B0D1F" w:rsidRDefault="001940E0" w:rsidP="0092007F">
            <w:pPr>
              <w:pStyle w:val="SIBulletList2"/>
            </w:pPr>
            <w:r w:rsidRPr="00706596">
              <w:rPr>
                <w:i/>
                <w:iCs/>
              </w:rPr>
              <w:t xml:space="preserve">access to </w:t>
            </w:r>
            <w:r w:rsidR="000F5315" w:rsidRPr="00706596">
              <w:rPr>
                <w:i/>
                <w:iCs/>
              </w:rPr>
              <w:t>team members</w:t>
            </w:r>
            <w:r w:rsidR="000F5315" w:rsidRPr="005B0D1F">
              <w:t xml:space="preserve"> </w:t>
            </w:r>
            <w:r w:rsidR="0092007F" w:rsidRPr="0092007F">
              <w:rPr>
                <w:i/>
                <w:iCs/>
              </w:rPr>
              <w:t>and workplace supervisor or mentor</w:t>
            </w:r>
            <w:r w:rsidR="00B444AB" w:rsidRPr="005B0D1F">
              <w:t>.</w:t>
            </w:r>
          </w:p>
          <w:p w14:paraId="398128D5" w14:textId="77777777" w:rsidR="00B444AB" w:rsidRDefault="00B444AB" w:rsidP="00B444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8860BB" w14:textId="77777777" w:rsidR="00CD3DE8" w:rsidRDefault="00B444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E609BE1" w14:textId="77777777" w:rsidR="00E12027" w:rsidRPr="002169F5" w:rsidRDefault="00E12027" w:rsidP="00E120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FC1674" w:rsidR="00E12027" w:rsidRDefault="00E12027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436BA64" w:rsidR="00CD3DE8" w:rsidRDefault="003F6EBD" w:rsidP="00456AA0">
            <w:pPr>
              <w:pStyle w:val="SIText"/>
            </w:pPr>
            <w:r w:rsidRPr="003F6EB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CB68" w14:textId="77777777" w:rsidR="0078564C" w:rsidRDefault="0078564C" w:rsidP="00A31F58">
      <w:pPr>
        <w:spacing w:after="0" w:line="240" w:lineRule="auto"/>
      </w:pPr>
      <w:r>
        <w:separator/>
      </w:r>
    </w:p>
  </w:endnote>
  <w:endnote w:type="continuationSeparator" w:id="0">
    <w:p w14:paraId="068DB6A7" w14:textId="77777777" w:rsidR="0078564C" w:rsidRDefault="0078564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A93D8" w14:textId="77777777" w:rsidR="0078564C" w:rsidRDefault="0078564C" w:rsidP="00A31F58">
      <w:pPr>
        <w:spacing w:after="0" w:line="240" w:lineRule="auto"/>
      </w:pPr>
      <w:r>
        <w:separator/>
      </w:r>
    </w:p>
  </w:footnote>
  <w:footnote w:type="continuationSeparator" w:id="0">
    <w:p w14:paraId="461B06F5" w14:textId="77777777" w:rsidR="0078564C" w:rsidRDefault="0078564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88A80CE" w:rsidR="002036DD" w:rsidRDefault="00F84B5B">
        <w:pPr>
          <w:pStyle w:val="Header"/>
        </w:pPr>
        <w:r>
          <w:rPr>
            <w:noProof/>
          </w:rPr>
          <w:pict w14:anchorId="2A737A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D5B8D" w:rsidRPr="00044ED3">
          <w:t>AMP</w:t>
        </w:r>
        <w:r w:rsidR="00FD5B8D">
          <w:t>CRP2</w:t>
        </w:r>
        <w:r w:rsidR="00706596">
          <w:t>07</w:t>
        </w:r>
        <w:r w:rsidR="00FD5B8D">
          <w:t xml:space="preserve"> </w:t>
        </w:r>
        <w:r w:rsidR="004A2A3F" w:rsidRPr="004A2A3F">
          <w:t>Bag tail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EE9"/>
    <w:rsid w:val="000174A4"/>
    <w:rsid w:val="0002319B"/>
    <w:rsid w:val="00025A19"/>
    <w:rsid w:val="00034662"/>
    <w:rsid w:val="00034AD5"/>
    <w:rsid w:val="00051421"/>
    <w:rsid w:val="0006755A"/>
    <w:rsid w:val="000767CE"/>
    <w:rsid w:val="000879E8"/>
    <w:rsid w:val="00093962"/>
    <w:rsid w:val="00093ED4"/>
    <w:rsid w:val="00097368"/>
    <w:rsid w:val="000A3C05"/>
    <w:rsid w:val="000C2D63"/>
    <w:rsid w:val="000C4066"/>
    <w:rsid w:val="000C658D"/>
    <w:rsid w:val="000C695D"/>
    <w:rsid w:val="000D2541"/>
    <w:rsid w:val="000D5BA0"/>
    <w:rsid w:val="000D7106"/>
    <w:rsid w:val="000D76E0"/>
    <w:rsid w:val="000F5315"/>
    <w:rsid w:val="00112BD9"/>
    <w:rsid w:val="001229A8"/>
    <w:rsid w:val="00130380"/>
    <w:rsid w:val="00134F4B"/>
    <w:rsid w:val="00145CA6"/>
    <w:rsid w:val="00165A1B"/>
    <w:rsid w:val="00181EB8"/>
    <w:rsid w:val="0018209D"/>
    <w:rsid w:val="0018245B"/>
    <w:rsid w:val="00191B2B"/>
    <w:rsid w:val="001940E0"/>
    <w:rsid w:val="00194F79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95CCF"/>
    <w:rsid w:val="002A4AF9"/>
    <w:rsid w:val="002B6FFD"/>
    <w:rsid w:val="002B779C"/>
    <w:rsid w:val="002C2763"/>
    <w:rsid w:val="002C51A2"/>
    <w:rsid w:val="002D45DD"/>
    <w:rsid w:val="002D785C"/>
    <w:rsid w:val="00303F8C"/>
    <w:rsid w:val="00320155"/>
    <w:rsid w:val="00354861"/>
    <w:rsid w:val="003556ED"/>
    <w:rsid w:val="00357C5E"/>
    <w:rsid w:val="00370A20"/>
    <w:rsid w:val="00386E33"/>
    <w:rsid w:val="003A3607"/>
    <w:rsid w:val="003A599B"/>
    <w:rsid w:val="003C2946"/>
    <w:rsid w:val="003F6EBD"/>
    <w:rsid w:val="004011B0"/>
    <w:rsid w:val="00404C17"/>
    <w:rsid w:val="0042097B"/>
    <w:rsid w:val="00422906"/>
    <w:rsid w:val="00427903"/>
    <w:rsid w:val="004304C0"/>
    <w:rsid w:val="00436750"/>
    <w:rsid w:val="00436CCB"/>
    <w:rsid w:val="00440569"/>
    <w:rsid w:val="00442C66"/>
    <w:rsid w:val="0044538D"/>
    <w:rsid w:val="004506A8"/>
    <w:rsid w:val="004523C2"/>
    <w:rsid w:val="00456AA0"/>
    <w:rsid w:val="00460E5D"/>
    <w:rsid w:val="00463F26"/>
    <w:rsid w:val="00473049"/>
    <w:rsid w:val="004731DE"/>
    <w:rsid w:val="00477395"/>
    <w:rsid w:val="004851D3"/>
    <w:rsid w:val="004926D5"/>
    <w:rsid w:val="004961F9"/>
    <w:rsid w:val="004A05F4"/>
    <w:rsid w:val="004A2A3F"/>
    <w:rsid w:val="004C6933"/>
    <w:rsid w:val="004C71D8"/>
    <w:rsid w:val="004D6F12"/>
    <w:rsid w:val="004D7A23"/>
    <w:rsid w:val="004F1592"/>
    <w:rsid w:val="004F166C"/>
    <w:rsid w:val="00512BF1"/>
    <w:rsid w:val="00517713"/>
    <w:rsid w:val="005366D2"/>
    <w:rsid w:val="00551887"/>
    <w:rsid w:val="00565971"/>
    <w:rsid w:val="00574B57"/>
    <w:rsid w:val="00584F93"/>
    <w:rsid w:val="005B0D1F"/>
    <w:rsid w:val="005C562E"/>
    <w:rsid w:val="005E7C5F"/>
    <w:rsid w:val="005F3427"/>
    <w:rsid w:val="00600188"/>
    <w:rsid w:val="006008CC"/>
    <w:rsid w:val="00601EBA"/>
    <w:rsid w:val="006163E3"/>
    <w:rsid w:val="00617041"/>
    <w:rsid w:val="00624589"/>
    <w:rsid w:val="006435F2"/>
    <w:rsid w:val="006474E2"/>
    <w:rsid w:val="00663B83"/>
    <w:rsid w:val="006F6C94"/>
    <w:rsid w:val="007062B6"/>
    <w:rsid w:val="00706596"/>
    <w:rsid w:val="00711827"/>
    <w:rsid w:val="0071412A"/>
    <w:rsid w:val="00715042"/>
    <w:rsid w:val="00723A0E"/>
    <w:rsid w:val="0073050A"/>
    <w:rsid w:val="0073329E"/>
    <w:rsid w:val="00736B72"/>
    <w:rsid w:val="00752951"/>
    <w:rsid w:val="0076120D"/>
    <w:rsid w:val="00767FB2"/>
    <w:rsid w:val="007701B4"/>
    <w:rsid w:val="0078564C"/>
    <w:rsid w:val="00790F47"/>
    <w:rsid w:val="007976AE"/>
    <w:rsid w:val="007A1B22"/>
    <w:rsid w:val="007A5DD5"/>
    <w:rsid w:val="007B3414"/>
    <w:rsid w:val="007C1263"/>
    <w:rsid w:val="007C2D96"/>
    <w:rsid w:val="007C4C41"/>
    <w:rsid w:val="007D384E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683C"/>
    <w:rsid w:val="00886FD6"/>
    <w:rsid w:val="008D77E7"/>
    <w:rsid w:val="008F022F"/>
    <w:rsid w:val="009040DB"/>
    <w:rsid w:val="00914B8F"/>
    <w:rsid w:val="0091674B"/>
    <w:rsid w:val="0092007F"/>
    <w:rsid w:val="00921C7D"/>
    <w:rsid w:val="00936924"/>
    <w:rsid w:val="009421D1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6F28"/>
    <w:rsid w:val="00A6352D"/>
    <w:rsid w:val="00A711F2"/>
    <w:rsid w:val="00A74884"/>
    <w:rsid w:val="00A82204"/>
    <w:rsid w:val="00A84830"/>
    <w:rsid w:val="00A92253"/>
    <w:rsid w:val="00A965FD"/>
    <w:rsid w:val="00AC3944"/>
    <w:rsid w:val="00AC5D45"/>
    <w:rsid w:val="00AC63D7"/>
    <w:rsid w:val="00AD3EFF"/>
    <w:rsid w:val="00AE4A97"/>
    <w:rsid w:val="00AF1960"/>
    <w:rsid w:val="00AF6FF0"/>
    <w:rsid w:val="00B001E0"/>
    <w:rsid w:val="00B12287"/>
    <w:rsid w:val="00B21A76"/>
    <w:rsid w:val="00B22B53"/>
    <w:rsid w:val="00B35146"/>
    <w:rsid w:val="00B36447"/>
    <w:rsid w:val="00B37C0A"/>
    <w:rsid w:val="00B444AB"/>
    <w:rsid w:val="00B55FD2"/>
    <w:rsid w:val="00B6084E"/>
    <w:rsid w:val="00B623F9"/>
    <w:rsid w:val="00B654CA"/>
    <w:rsid w:val="00B6649F"/>
    <w:rsid w:val="00B76670"/>
    <w:rsid w:val="00B76695"/>
    <w:rsid w:val="00B93720"/>
    <w:rsid w:val="00B9729C"/>
    <w:rsid w:val="00BA7A86"/>
    <w:rsid w:val="00BB6E0C"/>
    <w:rsid w:val="00BE46B2"/>
    <w:rsid w:val="00BE6877"/>
    <w:rsid w:val="00C07989"/>
    <w:rsid w:val="00C36684"/>
    <w:rsid w:val="00C37DE8"/>
    <w:rsid w:val="00C43F3C"/>
    <w:rsid w:val="00C4474F"/>
    <w:rsid w:val="00C465B3"/>
    <w:rsid w:val="00C510A2"/>
    <w:rsid w:val="00C5614D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741C"/>
    <w:rsid w:val="00D43A13"/>
    <w:rsid w:val="00D507E4"/>
    <w:rsid w:val="00D65E4C"/>
    <w:rsid w:val="00D841E3"/>
    <w:rsid w:val="00D91902"/>
    <w:rsid w:val="00D9385D"/>
    <w:rsid w:val="00DA13E4"/>
    <w:rsid w:val="00DB1384"/>
    <w:rsid w:val="00DB6AC2"/>
    <w:rsid w:val="00DD620C"/>
    <w:rsid w:val="00DE3CED"/>
    <w:rsid w:val="00E02990"/>
    <w:rsid w:val="00E12027"/>
    <w:rsid w:val="00E12424"/>
    <w:rsid w:val="00E138E9"/>
    <w:rsid w:val="00E36737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E539E"/>
    <w:rsid w:val="00EF38D5"/>
    <w:rsid w:val="00F1749F"/>
    <w:rsid w:val="00F17936"/>
    <w:rsid w:val="00F3067A"/>
    <w:rsid w:val="00F35219"/>
    <w:rsid w:val="00F3546E"/>
    <w:rsid w:val="00F4120A"/>
    <w:rsid w:val="00F45CE7"/>
    <w:rsid w:val="00F4670D"/>
    <w:rsid w:val="00F647A0"/>
    <w:rsid w:val="00F71ABC"/>
    <w:rsid w:val="00F84B5B"/>
    <w:rsid w:val="00F900CF"/>
    <w:rsid w:val="00FC588C"/>
    <w:rsid w:val="00FD4E84"/>
    <w:rsid w:val="00FD5B8D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44A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120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120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7B6DE8-0FB9-4EA1-BF66-DEA4A227C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71BFF-7532-4EBA-82C5-EE17BBE458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8CF91-0A38-4C69-AF5E-5811E57967D7}">
  <ds:schemaRefs>
    <ds:schemaRef ds:uri="http://schemas.openxmlformats.org/package/2006/metadata/core-properties"/>
    <ds:schemaRef ds:uri="d9f16d0e-a37a-4d61-9000-fe4c9e1013bf"/>
    <ds:schemaRef ds:uri="http://purl.org/dc/terms/"/>
    <ds:schemaRef ds:uri="http://purl.org/dc/dcmitype/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2023-11-14T04:13:00Z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