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6AD4544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F876C6">
              <w:t>release</w:t>
            </w:r>
            <w:r w:rsidR="00642838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025638B1" w:rsidR="00357C5E" w:rsidRDefault="00642838" w:rsidP="007E283E">
            <w:pPr>
              <w:pStyle w:val="SICode"/>
              <w:tabs>
                <w:tab w:val="left" w:pos="1687"/>
              </w:tabs>
            </w:pPr>
            <w:r w:rsidRPr="00F213AC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A25F3F">
              <w:rPr>
                <w:rFonts w:eastAsia="Times New Roman" w:cstheme="minorHAnsi"/>
                <w:color w:val="213430"/>
                <w:lang w:eastAsia="en-AU"/>
              </w:rPr>
              <w:t>CLE</w:t>
            </w:r>
            <w:r w:rsidRPr="00F213AC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6D3FAB">
              <w:rPr>
                <w:rFonts w:eastAsia="Times New Roman" w:cstheme="minorHAnsi"/>
                <w:color w:val="213430"/>
                <w:lang w:eastAsia="en-AU"/>
              </w:rPr>
              <w:t>03</w:t>
            </w:r>
          </w:p>
        </w:tc>
        <w:tc>
          <w:tcPr>
            <w:tcW w:w="6327" w:type="dxa"/>
          </w:tcPr>
          <w:p w14:paraId="3AE55F2B" w14:textId="5BBF29D8" w:rsidR="00357C5E" w:rsidRDefault="00564C2F" w:rsidP="00357C5E">
            <w:pPr>
              <w:pStyle w:val="SIComponentTitle"/>
            </w:pPr>
            <w:r w:rsidRPr="00564C2F">
              <w:t>Clean slaughter floor</w:t>
            </w:r>
            <w:r w:rsidR="005645D2">
              <w:t xml:space="preserve"> after operations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1C44AC0A" w14:textId="15E17961" w:rsidR="00564C2F" w:rsidRPr="00564C2F" w:rsidRDefault="00564C2F" w:rsidP="00564C2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64C2F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clean and sanitise a slaughter floor after operations. It </w:t>
            </w:r>
            <w:r w:rsidR="00110A23">
              <w:rPr>
                <w:rStyle w:val="SITempText-Green"/>
                <w:color w:val="000000" w:themeColor="text1"/>
                <w:sz w:val="20"/>
              </w:rPr>
              <w:t>covers</w:t>
            </w:r>
            <w:r w:rsidRPr="00564C2F">
              <w:rPr>
                <w:rStyle w:val="SITempText-Green"/>
                <w:color w:val="000000" w:themeColor="text1"/>
                <w:sz w:val="20"/>
              </w:rPr>
              <w:t xml:space="preserve"> the skills and knowledge required to operate, strip down and clean all the mechanical aids on the slaughter floor (e.g. knocking or stunning equipment, hoists, rails, chutes, bins, viscera tables</w:t>
            </w:r>
            <w:r w:rsidR="00FF4E5F">
              <w:rPr>
                <w:rStyle w:val="SITempText-Green"/>
                <w:color w:val="000000" w:themeColor="text1"/>
                <w:sz w:val="20"/>
              </w:rPr>
              <w:t>, offal and tripe rooms</w:t>
            </w:r>
            <w:r w:rsidRPr="00564C2F">
              <w:rPr>
                <w:rStyle w:val="SITempText-Green"/>
                <w:color w:val="000000" w:themeColor="text1"/>
                <w:sz w:val="20"/>
              </w:rPr>
              <w:t>). It also includes the operation of high pressure cleaning equipment and the use of approved cleaning chemicals in the plant.</w:t>
            </w:r>
          </w:p>
          <w:p w14:paraId="43E374A5" w14:textId="5F1EFFB2" w:rsidR="00564C2F" w:rsidRPr="00564C2F" w:rsidRDefault="00CB6030" w:rsidP="00564C2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>applies to individuals who work under general supervision in</w:t>
            </w:r>
            <w:r w:rsidRPr="002A1F0C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950C18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C511F2">
              <w:rPr>
                <w:rStyle w:val="SITempText-Green"/>
                <w:color w:val="000000" w:themeColor="text1"/>
                <w:sz w:val="20"/>
              </w:rPr>
              <w:t xml:space="preserve"> premises</w:t>
            </w:r>
            <w:r w:rsidR="00950C18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39A44B42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FB33EA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63592155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01D8172" w:rsidR="00094A8A" w:rsidRDefault="00094A8A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225C8C">
        <w:trPr>
          <w:trHeight w:val="477"/>
        </w:trPr>
        <w:tc>
          <w:tcPr>
            <w:tcW w:w="2689" w:type="dxa"/>
          </w:tcPr>
          <w:p w14:paraId="200766C1" w14:textId="65AC1373" w:rsidR="00715042" w:rsidRPr="00715042" w:rsidRDefault="00D9385D" w:rsidP="00225C8C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5F9316A" w:rsidR="0018209D" w:rsidRPr="007A5DD5" w:rsidRDefault="00FC04A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D113BC8" w:rsidR="00BE46B2" w:rsidRDefault="00A25F3F" w:rsidP="00BE46B2">
            <w:pPr>
              <w:pStyle w:val="SIText"/>
            </w:pPr>
            <w:r>
              <w:t>Cleaning (CLE)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CB6030" w14:paraId="797AB63D" w14:textId="77777777" w:rsidTr="000F31BE">
        <w:tc>
          <w:tcPr>
            <w:tcW w:w="2689" w:type="dxa"/>
          </w:tcPr>
          <w:p w14:paraId="3D375A72" w14:textId="70958B0E" w:rsidR="00CB6030" w:rsidRDefault="00CB6030" w:rsidP="00CB6030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34047B97" w14:textId="5720C15B" w:rsidR="00CB6030" w:rsidRDefault="00CB6030" w:rsidP="00CB6030">
            <w:pPr>
              <w:pStyle w:val="SIText"/>
            </w:pPr>
            <w:r>
              <w:t>1.1 Identify cleaning schedule and work instructions for cleaning slaughter floor</w:t>
            </w:r>
          </w:p>
          <w:p w14:paraId="2B063217" w14:textId="51AA16D5" w:rsidR="00CB6030" w:rsidRDefault="00CB6030" w:rsidP="00CB6030">
            <w:pPr>
              <w:pStyle w:val="SIText"/>
            </w:pPr>
            <w:r>
              <w:t>1.2 Identify</w:t>
            </w:r>
            <w:r w:rsidR="00C511F2">
              <w:t xml:space="preserve"> </w:t>
            </w:r>
            <w:r>
              <w:t xml:space="preserve">workplace health and safety requirements for cleaning </w:t>
            </w:r>
          </w:p>
          <w:p w14:paraId="7CC3108E" w14:textId="100B9B07" w:rsidR="00C511F2" w:rsidRDefault="00C511F2" w:rsidP="00CB6030">
            <w:pPr>
              <w:pStyle w:val="SIText"/>
            </w:pPr>
            <w:r>
              <w:t>1.3 Prepare and use personal protective equipment</w:t>
            </w:r>
          </w:p>
          <w:p w14:paraId="27BC54DA" w14:textId="580F9AE8" w:rsidR="00CB6030" w:rsidRDefault="00CB6030" w:rsidP="00CB6030">
            <w:pPr>
              <w:pStyle w:val="SIText"/>
            </w:pPr>
            <w:r>
              <w:t>1.</w:t>
            </w:r>
            <w:r w:rsidR="00C511F2">
              <w:t xml:space="preserve">4 </w:t>
            </w:r>
            <w:r>
              <w:t xml:space="preserve">Identify hygiene and </w:t>
            </w:r>
            <w:r w:rsidR="00AB35C2">
              <w:t>sanitation</w:t>
            </w:r>
            <w:r>
              <w:t xml:space="preserve"> requirements for slaughter floor</w:t>
            </w:r>
          </w:p>
          <w:p w14:paraId="7F100762" w14:textId="3C6575BD" w:rsidR="00CB6030" w:rsidRDefault="00CB6030" w:rsidP="00CB6030">
            <w:pPr>
              <w:pStyle w:val="SIText"/>
            </w:pPr>
            <w:r>
              <w:t>1.</w:t>
            </w:r>
            <w:r w:rsidR="00C511F2">
              <w:t xml:space="preserve">5 </w:t>
            </w:r>
            <w:r>
              <w:t xml:space="preserve">Identify areas of contamination on slaughter floor and any specific cleaning requirements </w:t>
            </w:r>
          </w:p>
          <w:p w14:paraId="24F832CA" w14:textId="1B62A02A" w:rsidR="00CB6030" w:rsidRDefault="00CB6030" w:rsidP="00CB6030">
            <w:pPr>
              <w:pStyle w:val="SIText"/>
            </w:pPr>
            <w:r>
              <w:t>1.</w:t>
            </w:r>
            <w:r w:rsidR="00C511F2">
              <w:t xml:space="preserve">6 </w:t>
            </w:r>
            <w:r>
              <w:t>Identify cleaning chemicals and specifications for their use</w:t>
            </w:r>
          </w:p>
          <w:p w14:paraId="0F959B7D" w14:textId="31A73031" w:rsidR="00CB6030" w:rsidRDefault="00CB6030" w:rsidP="00CB6030">
            <w:pPr>
              <w:pStyle w:val="SIText"/>
            </w:pPr>
            <w:r>
              <w:t>1.</w:t>
            </w:r>
            <w:r w:rsidR="00C511F2">
              <w:t xml:space="preserve">7 </w:t>
            </w:r>
            <w:r>
              <w:t>Identify cleaning equipment and instructions for its use</w:t>
            </w:r>
          </w:p>
        </w:tc>
      </w:tr>
      <w:tr w:rsidR="00CB6030" w14:paraId="1915290A" w14:textId="77777777" w:rsidTr="000F31BE">
        <w:tc>
          <w:tcPr>
            <w:tcW w:w="2689" w:type="dxa"/>
          </w:tcPr>
          <w:p w14:paraId="4CA92DE3" w14:textId="15731426" w:rsidR="00CB6030" w:rsidRDefault="00CB6030" w:rsidP="00CB6030">
            <w:pPr>
              <w:pStyle w:val="SIText"/>
            </w:pPr>
            <w:r>
              <w:t>2. Clean slaughter floor</w:t>
            </w:r>
          </w:p>
        </w:tc>
        <w:tc>
          <w:tcPr>
            <w:tcW w:w="6327" w:type="dxa"/>
          </w:tcPr>
          <w:p w14:paraId="0ADD9780" w14:textId="409BFA6E" w:rsidR="00CB6030" w:rsidRDefault="00AE54BC" w:rsidP="00CB6030">
            <w:pPr>
              <w:pStyle w:val="SIText"/>
            </w:pPr>
            <w:r>
              <w:t>2</w:t>
            </w:r>
            <w:r w:rsidR="00CB6030">
              <w:t>.1 Clean slaughter floor following cleaning schedule and work instructions</w:t>
            </w:r>
          </w:p>
          <w:p w14:paraId="325F87F7" w14:textId="5F437839" w:rsidR="00CB6030" w:rsidRDefault="00CB6030" w:rsidP="00CB6030">
            <w:pPr>
              <w:pStyle w:val="SIText"/>
            </w:pPr>
            <w:r>
              <w:t>2.2 Dispose of any waste</w:t>
            </w:r>
            <w:r w:rsidR="00C511F2">
              <w:t xml:space="preserve">, </w:t>
            </w:r>
            <w:r w:rsidR="00D84B3B">
              <w:t>keeping fat out of</w:t>
            </w:r>
            <w:r w:rsidR="00C511F2">
              <w:t xml:space="preserve"> the drainage system,</w:t>
            </w:r>
            <w:r>
              <w:t xml:space="preserve"> following workplace requirements</w:t>
            </w:r>
          </w:p>
          <w:p w14:paraId="7209B674" w14:textId="1262B485" w:rsidR="00CB6030" w:rsidRDefault="00AE54BC" w:rsidP="00CB6030">
            <w:pPr>
              <w:pStyle w:val="SIText"/>
            </w:pPr>
            <w:r>
              <w:lastRenderedPageBreak/>
              <w:t>2</w:t>
            </w:r>
            <w:r w:rsidR="00CB6030">
              <w:t>.</w:t>
            </w:r>
            <w:r>
              <w:t xml:space="preserve">3 </w:t>
            </w:r>
            <w:r w:rsidR="00CB6030">
              <w:t>Use cleaning chemicals following manufacturer's specifications</w:t>
            </w:r>
            <w:r w:rsidR="00094A8A">
              <w:t>, safety data sheets (SDS)</w:t>
            </w:r>
            <w:r w:rsidR="00CB6030">
              <w:t xml:space="preserve"> and workplace health and safety requirements</w:t>
            </w:r>
          </w:p>
          <w:p w14:paraId="0103B1EC" w14:textId="3A67FEA5" w:rsidR="00AE54BC" w:rsidRDefault="00AE54BC" w:rsidP="00CB6030">
            <w:pPr>
              <w:pStyle w:val="SIText"/>
            </w:pPr>
            <w:r>
              <w:t>2.4 Identify and clean areas of specific contamination risk</w:t>
            </w:r>
            <w:r w:rsidR="00D84B3B">
              <w:t xml:space="preserve">, </w:t>
            </w:r>
            <w:r>
              <w:t>following workplace requirements</w:t>
            </w:r>
            <w:r w:rsidDel="00AE54BC">
              <w:t xml:space="preserve"> </w:t>
            </w:r>
          </w:p>
          <w:p w14:paraId="11523057" w14:textId="741468FF" w:rsidR="00CB6030" w:rsidRDefault="00AE54BC" w:rsidP="00CB6030">
            <w:pPr>
              <w:pStyle w:val="SIText"/>
            </w:pPr>
            <w:r>
              <w:t>2</w:t>
            </w:r>
            <w:r w:rsidR="00CB6030">
              <w:t>.</w:t>
            </w:r>
            <w:r>
              <w:t xml:space="preserve">5 </w:t>
            </w:r>
            <w:r w:rsidR="00CB6030">
              <w:t>Undertake post-cleaning monitoring</w:t>
            </w:r>
            <w:r w:rsidR="00BC5CDC">
              <w:t>,</w:t>
            </w:r>
            <w:r w:rsidR="00CB6030">
              <w:t xml:space="preserve"> following workplace requirements</w:t>
            </w:r>
          </w:p>
        </w:tc>
      </w:tr>
      <w:tr w:rsidR="00CB6030" w14:paraId="33CD9E68" w14:textId="77777777" w:rsidTr="000F31BE">
        <w:tc>
          <w:tcPr>
            <w:tcW w:w="2689" w:type="dxa"/>
          </w:tcPr>
          <w:p w14:paraId="2524736F" w14:textId="2C16DB02" w:rsidR="00CB6030" w:rsidRDefault="00AE54BC" w:rsidP="00CB6030">
            <w:pPr>
              <w:pStyle w:val="SIText"/>
            </w:pPr>
            <w:r>
              <w:lastRenderedPageBreak/>
              <w:t>3</w:t>
            </w:r>
            <w:r w:rsidR="00CB6030">
              <w:t xml:space="preserve">. Clean </w:t>
            </w:r>
            <w:r w:rsidR="00C511F2">
              <w:t xml:space="preserve">slaughtering </w:t>
            </w:r>
            <w:r w:rsidR="00CB6030">
              <w:t xml:space="preserve">equipment </w:t>
            </w:r>
          </w:p>
        </w:tc>
        <w:tc>
          <w:tcPr>
            <w:tcW w:w="6327" w:type="dxa"/>
          </w:tcPr>
          <w:p w14:paraId="59E85D8D" w14:textId="16D9045D" w:rsidR="00CB6030" w:rsidRDefault="00AE54BC" w:rsidP="00CB6030">
            <w:pPr>
              <w:pStyle w:val="SIText"/>
            </w:pPr>
            <w:r>
              <w:t>3</w:t>
            </w:r>
            <w:r w:rsidR="00CB6030">
              <w:t xml:space="preserve">.1 Clean </w:t>
            </w:r>
            <w:r w:rsidR="00C511F2">
              <w:t>equipment and fittings following workplace requirements</w:t>
            </w:r>
          </w:p>
          <w:p w14:paraId="4259E0AF" w14:textId="44B5411D" w:rsidR="00CB6030" w:rsidRDefault="00AE54BC" w:rsidP="00CB6030">
            <w:pPr>
              <w:pStyle w:val="SIText"/>
            </w:pPr>
            <w:r>
              <w:t>3</w:t>
            </w:r>
            <w:r w:rsidR="00CB6030">
              <w:t>.2 Tag out and immobilise equipment during cleaning</w:t>
            </w:r>
          </w:p>
          <w:p w14:paraId="0D0D7A16" w14:textId="12577F57" w:rsidR="00CB6030" w:rsidRDefault="00AE54BC" w:rsidP="00CB6030">
            <w:pPr>
              <w:pStyle w:val="SIText"/>
            </w:pPr>
            <w:r>
              <w:t>3</w:t>
            </w:r>
            <w:r w:rsidR="00CB6030">
              <w:t>.3 Isolate, strip down, clean and sanitise machinery following work instructions</w:t>
            </w:r>
          </w:p>
          <w:p w14:paraId="026D3D19" w14:textId="1C67D77F" w:rsidR="00CB6030" w:rsidRDefault="00AE54BC" w:rsidP="00CB6030">
            <w:pPr>
              <w:pStyle w:val="SIText"/>
            </w:pPr>
            <w:r>
              <w:t>3</w:t>
            </w:r>
            <w:r w:rsidR="00CB6030">
              <w:t>.4 Check cleaned equipment complies with workplace requirements</w:t>
            </w:r>
          </w:p>
        </w:tc>
      </w:tr>
      <w:tr w:rsidR="00CB6030" w14:paraId="77A9F018" w14:textId="77777777" w:rsidTr="000F31BE">
        <w:tc>
          <w:tcPr>
            <w:tcW w:w="2689" w:type="dxa"/>
          </w:tcPr>
          <w:p w14:paraId="607414D4" w14:textId="6816C367" w:rsidR="00CB6030" w:rsidRDefault="00CB6030" w:rsidP="00CB6030">
            <w:pPr>
              <w:pStyle w:val="SIText"/>
            </w:pPr>
            <w:r>
              <w:t>4. Carry out housekeeping</w:t>
            </w:r>
          </w:p>
        </w:tc>
        <w:tc>
          <w:tcPr>
            <w:tcW w:w="6327" w:type="dxa"/>
          </w:tcPr>
          <w:p w14:paraId="4C53462C" w14:textId="77777777" w:rsidR="00CB6030" w:rsidRDefault="00CB6030" w:rsidP="00CB6030">
            <w:pPr>
              <w:pStyle w:val="SIText"/>
            </w:pPr>
            <w:r>
              <w:t>4.1 Complete cleaning records following workplace requirements</w:t>
            </w:r>
          </w:p>
          <w:p w14:paraId="31B7D436" w14:textId="77777777" w:rsidR="00CB6030" w:rsidRDefault="00CB6030" w:rsidP="00CB6030">
            <w:pPr>
              <w:pStyle w:val="SIText"/>
            </w:pPr>
            <w:r>
              <w:t>4.2 Store cleaning equipment following workplace requirements</w:t>
            </w:r>
          </w:p>
          <w:p w14:paraId="604FFD01" w14:textId="450BCEE6" w:rsidR="00CB6030" w:rsidRDefault="00CB6030" w:rsidP="00CB6030">
            <w:pPr>
              <w:pStyle w:val="SIText"/>
            </w:pPr>
            <w:r>
              <w:t xml:space="preserve">4.3 Monitor cleaning supplies and </w:t>
            </w:r>
            <w:r w:rsidR="00DC533E">
              <w:t xml:space="preserve">request </w:t>
            </w:r>
            <w:r>
              <w:t>ordering when required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B6030" w14:paraId="09B26D8C" w14:textId="77777777" w:rsidTr="000F31BE">
        <w:tc>
          <w:tcPr>
            <w:tcW w:w="2689" w:type="dxa"/>
          </w:tcPr>
          <w:p w14:paraId="1FBD352F" w14:textId="1CEF8538" w:rsidR="00CB6030" w:rsidRPr="00042300" w:rsidRDefault="00CB6030" w:rsidP="00CB6030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680CF164" w:rsidR="00CB6030" w:rsidRPr="00042300" w:rsidRDefault="00CB6030" w:rsidP="00CB6030">
            <w:pPr>
              <w:pStyle w:val="SIBulletList1"/>
            </w:pPr>
            <w:r>
              <w:t>Interpret key elements of workplace instructions, cleaning schedules, manufacturer</w:t>
            </w:r>
            <w:r w:rsidR="00E877AD">
              <w:t>’s</w:t>
            </w:r>
            <w:r>
              <w:t xml:space="preserve"> specifications for equipment</w:t>
            </w:r>
            <w:r w:rsidR="00BC5CDC">
              <w:t xml:space="preserve"> and</w:t>
            </w:r>
            <w:r w:rsidR="00714259">
              <w:t xml:space="preserve"> </w:t>
            </w:r>
            <w:r w:rsidR="00BC5CDC">
              <w:t xml:space="preserve">safety data sheets </w:t>
            </w:r>
            <w:r>
              <w:t>(SDS)</w:t>
            </w:r>
          </w:p>
        </w:tc>
      </w:tr>
      <w:tr w:rsidR="00CB6030" w14:paraId="44C5474C" w14:textId="77777777" w:rsidTr="000F31BE">
        <w:tc>
          <w:tcPr>
            <w:tcW w:w="2689" w:type="dxa"/>
          </w:tcPr>
          <w:p w14:paraId="577F0A9B" w14:textId="5D1DFF56" w:rsidR="00CB6030" w:rsidRPr="00042300" w:rsidRDefault="00CB6030" w:rsidP="00CB6030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3FC6B2C7" w14:textId="539574D9" w:rsidR="00CB6030" w:rsidRPr="00042300" w:rsidRDefault="00CB6030" w:rsidP="00CB6030">
            <w:pPr>
              <w:pStyle w:val="SIBulletList1"/>
            </w:pPr>
            <w:r>
              <w:t>Complete information o</w:t>
            </w:r>
            <w:r w:rsidR="00AE54BC">
              <w:t xml:space="preserve">n </w:t>
            </w:r>
            <w:r>
              <w:t>tag</w:t>
            </w:r>
            <w:r w:rsidR="00BC5CDC">
              <w:t>-</w:t>
            </w:r>
            <w:r>
              <w:t>out</w:t>
            </w:r>
            <w:r w:rsidR="00AE54BC">
              <w:t>/isolation</w:t>
            </w:r>
            <w:r>
              <w:t xml:space="preserve"> labels</w:t>
            </w:r>
          </w:p>
        </w:tc>
      </w:tr>
      <w:tr w:rsidR="00CB6030" w14:paraId="5BE158CD" w14:textId="77777777" w:rsidTr="000F31BE">
        <w:tc>
          <w:tcPr>
            <w:tcW w:w="2689" w:type="dxa"/>
          </w:tcPr>
          <w:p w14:paraId="35FEBD5B" w14:textId="4B4474E6" w:rsidR="00CB6030" w:rsidRPr="00042300" w:rsidRDefault="00CB6030" w:rsidP="00CB6030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06ED5DEF" w14:textId="77777777" w:rsidR="00326AFF" w:rsidRDefault="00326AFF" w:rsidP="00326AFF">
            <w:pPr>
              <w:pStyle w:val="SIBulletList1"/>
            </w:pPr>
            <w:r>
              <w:t xml:space="preserve">Ask questions to clarify instructions </w:t>
            </w:r>
          </w:p>
          <w:p w14:paraId="08B326BA" w14:textId="3216D9F3" w:rsidR="00CB6030" w:rsidRPr="00042300" w:rsidRDefault="00CB6030" w:rsidP="00CB6030">
            <w:pPr>
              <w:pStyle w:val="SIBulletList1"/>
            </w:pPr>
            <w:r>
              <w:t>Interact with team members to ensure flow of work is maintained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27B09BC6" w:rsidR="002B6FFD" w:rsidRDefault="00642838" w:rsidP="00642838">
            <w:pPr>
              <w:pStyle w:val="SIText"/>
            </w:pPr>
            <w:r w:rsidRPr="00225C8C">
              <w:t>AMP</w:t>
            </w:r>
            <w:r w:rsidR="00A25F3F" w:rsidRPr="00225C8C">
              <w:t>CLE</w:t>
            </w:r>
            <w:r w:rsidRPr="00225C8C">
              <w:t>2</w:t>
            </w:r>
            <w:r w:rsidR="006D3FAB" w:rsidRPr="00225C8C">
              <w:t>0</w:t>
            </w:r>
            <w:r w:rsidRPr="00225C8C">
              <w:t>3</w:t>
            </w:r>
            <w:r w:rsidR="000C49D7" w:rsidRPr="000C49D7">
              <w:t xml:space="preserve"> Clean slaughter floor</w:t>
            </w:r>
            <w:r w:rsidR="005645D2">
              <w:t xml:space="preserve"> after operations</w:t>
            </w:r>
          </w:p>
        </w:tc>
        <w:tc>
          <w:tcPr>
            <w:tcW w:w="2254" w:type="dxa"/>
          </w:tcPr>
          <w:p w14:paraId="30E795CC" w14:textId="0A20EEEA" w:rsidR="002B6FFD" w:rsidRDefault="00642838" w:rsidP="00B93720">
            <w:pPr>
              <w:pStyle w:val="SIText"/>
            </w:pPr>
            <w:r w:rsidRPr="000C49D7">
              <w:t>AMPA2175 Clean after operations - slaughter floor</w:t>
            </w:r>
          </w:p>
        </w:tc>
        <w:tc>
          <w:tcPr>
            <w:tcW w:w="2254" w:type="dxa"/>
          </w:tcPr>
          <w:p w14:paraId="76ADCF48" w14:textId="45A43FBD" w:rsidR="00CB6030" w:rsidRDefault="00CB6030" w:rsidP="00CB6030">
            <w:pPr>
              <w:pStyle w:val="SIText"/>
            </w:pPr>
            <w:r w:rsidRPr="00225C8C">
              <w:t>Unit merged with AMPA2173 Overview cleaning program</w:t>
            </w:r>
            <w:r w:rsidRPr="00EA26F1">
              <w:t xml:space="preserve"> </w:t>
            </w:r>
          </w:p>
          <w:p w14:paraId="16A58867" w14:textId="394712ED" w:rsidR="00CB6030" w:rsidRPr="00EA26F1" w:rsidRDefault="00CB6030" w:rsidP="00CB6030">
            <w:pPr>
              <w:pStyle w:val="SIText"/>
            </w:pPr>
            <w:r w:rsidRPr="00EA26F1">
              <w:t xml:space="preserve">Unit code </w:t>
            </w:r>
            <w:r>
              <w:t xml:space="preserve">and title </w:t>
            </w:r>
            <w:r w:rsidRPr="00EA26F1">
              <w:t>updated</w:t>
            </w:r>
          </w:p>
          <w:p w14:paraId="676E850C" w14:textId="77777777" w:rsidR="00CB6030" w:rsidRPr="00EA26F1" w:rsidRDefault="00CB6030" w:rsidP="00CB6030">
            <w:pPr>
              <w:pStyle w:val="SIText"/>
            </w:pPr>
            <w:r w:rsidRPr="00EA26F1">
              <w:t>Unit application updated</w:t>
            </w:r>
          </w:p>
          <w:p w14:paraId="15F30EF4" w14:textId="2C7A2E92" w:rsidR="00CB6030" w:rsidRDefault="00CB6030" w:rsidP="00CB6030">
            <w:pPr>
              <w:pStyle w:val="SIText"/>
            </w:pPr>
            <w:r>
              <w:lastRenderedPageBreak/>
              <w:t xml:space="preserve">Performance Criteria </w:t>
            </w:r>
            <w:r w:rsidR="00E877AD">
              <w:t>updated</w:t>
            </w:r>
          </w:p>
          <w:p w14:paraId="28916834" w14:textId="3D54C6D5" w:rsidR="00CB6030" w:rsidRPr="00646415" w:rsidRDefault="00CB6030" w:rsidP="00CB6030">
            <w:pPr>
              <w:pStyle w:val="SIText"/>
            </w:pPr>
            <w:r w:rsidRPr="00646415">
              <w:t xml:space="preserve">Foundation </w:t>
            </w:r>
            <w:r w:rsidR="00BC5CDC">
              <w:t>S</w:t>
            </w:r>
            <w:r w:rsidRPr="00646415">
              <w:t>kills added</w:t>
            </w:r>
          </w:p>
          <w:p w14:paraId="63EFC144" w14:textId="77777777" w:rsidR="002B6FFD" w:rsidRDefault="00CB6030" w:rsidP="00225C8C">
            <w:pPr>
              <w:pStyle w:val="SIText"/>
            </w:pPr>
            <w:r w:rsidRPr="00646415">
              <w:t>Assessment requirements updated</w:t>
            </w:r>
          </w:p>
          <w:p w14:paraId="3F6A7233" w14:textId="4D8ABD2D" w:rsidR="0050668F" w:rsidRPr="00225C8C" w:rsidRDefault="0050668F" w:rsidP="0050668F">
            <w:pPr>
              <w:pStyle w:val="SIText"/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66596D48" w:rsidR="002B6FFD" w:rsidRPr="00617041" w:rsidRDefault="00CB6030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lastRenderedPageBreak/>
              <w:t>Not e</w:t>
            </w:r>
            <w:r w:rsidRPr="00617041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  <w:tr w:rsidR="00110A23" w14:paraId="684D65EB" w14:textId="77777777" w:rsidTr="00B12287">
        <w:tc>
          <w:tcPr>
            <w:tcW w:w="2254" w:type="dxa"/>
          </w:tcPr>
          <w:p w14:paraId="72EE9515" w14:textId="785CB34A" w:rsidR="00110A23" w:rsidRDefault="00E5070D" w:rsidP="00642838">
            <w:pPr>
              <w:pStyle w:val="SIText"/>
            </w:pPr>
            <w:r w:rsidRPr="002457EF">
              <w:t>AMPCLE203</w:t>
            </w:r>
            <w:r w:rsidRPr="000C49D7">
              <w:t xml:space="preserve"> Clean slaughter floor</w:t>
            </w:r>
            <w:r>
              <w:t xml:space="preserve"> after operations</w:t>
            </w:r>
          </w:p>
        </w:tc>
        <w:tc>
          <w:tcPr>
            <w:tcW w:w="2254" w:type="dxa"/>
          </w:tcPr>
          <w:p w14:paraId="45DA433C" w14:textId="6C4CD519" w:rsidR="00110A23" w:rsidRPr="000C49D7" w:rsidRDefault="00110A23" w:rsidP="00B93720">
            <w:pPr>
              <w:pStyle w:val="SIText"/>
            </w:pPr>
            <w:r w:rsidRPr="00225C8C">
              <w:t>AMPA2173 Overview cleaning program</w:t>
            </w:r>
          </w:p>
        </w:tc>
        <w:tc>
          <w:tcPr>
            <w:tcW w:w="2254" w:type="dxa"/>
          </w:tcPr>
          <w:p w14:paraId="3490B271" w14:textId="372904E6" w:rsidR="00CB6030" w:rsidRDefault="00CB6030" w:rsidP="00110A23">
            <w:pPr>
              <w:pStyle w:val="SIText"/>
            </w:pPr>
            <w:r w:rsidRPr="00225C8C">
              <w:t xml:space="preserve">Unit merged with </w:t>
            </w:r>
            <w:r w:rsidRPr="000C49D7">
              <w:t>AMPA2175 Clean after operations - slaughter floor</w:t>
            </w:r>
          </w:p>
          <w:p w14:paraId="196741C5" w14:textId="5C54997A" w:rsidR="00110A23" w:rsidRPr="00EA26F1" w:rsidRDefault="00110A23" w:rsidP="00110A23">
            <w:pPr>
              <w:pStyle w:val="SIText"/>
            </w:pPr>
            <w:r w:rsidRPr="00EA26F1">
              <w:t xml:space="preserve">Unit code </w:t>
            </w:r>
            <w:r>
              <w:t xml:space="preserve">and title </w:t>
            </w:r>
            <w:r w:rsidRPr="00EA26F1">
              <w:t>updated</w:t>
            </w:r>
          </w:p>
          <w:p w14:paraId="2952EED8" w14:textId="77777777" w:rsidR="00110A23" w:rsidRPr="00EA26F1" w:rsidRDefault="00110A23" w:rsidP="00110A23">
            <w:pPr>
              <w:pStyle w:val="SIText"/>
            </w:pPr>
            <w:r w:rsidRPr="00EA26F1">
              <w:t>Unit application updated</w:t>
            </w:r>
          </w:p>
          <w:p w14:paraId="6DA1AADC" w14:textId="3346D6CE" w:rsidR="00110A23" w:rsidRDefault="00110A23" w:rsidP="00110A23">
            <w:pPr>
              <w:pStyle w:val="SIText"/>
            </w:pPr>
            <w:r>
              <w:t xml:space="preserve">Performance Criteria </w:t>
            </w:r>
            <w:r w:rsidR="00E877AD">
              <w:t>updated</w:t>
            </w:r>
          </w:p>
          <w:p w14:paraId="6E24A451" w14:textId="17571CE4" w:rsidR="00110A23" w:rsidRPr="00646415" w:rsidRDefault="00110A23" w:rsidP="00CB6030">
            <w:pPr>
              <w:pStyle w:val="SIText"/>
            </w:pPr>
            <w:r w:rsidRPr="00646415">
              <w:t xml:space="preserve">Foundation </w:t>
            </w:r>
            <w:r w:rsidR="00BC5CDC">
              <w:t>S</w:t>
            </w:r>
            <w:r w:rsidRPr="00646415">
              <w:t>kills added</w:t>
            </w:r>
          </w:p>
          <w:p w14:paraId="1D41398C" w14:textId="77777777" w:rsidR="00110A23" w:rsidRDefault="00110A23" w:rsidP="00225C8C">
            <w:pPr>
              <w:pStyle w:val="SIText"/>
            </w:pPr>
            <w:r w:rsidRPr="00646415">
              <w:t>Assessment requirements updated</w:t>
            </w:r>
          </w:p>
          <w:p w14:paraId="61523155" w14:textId="1E51003E" w:rsidR="0050668F" w:rsidRPr="00225C8C" w:rsidRDefault="0050668F" w:rsidP="00225C8C">
            <w:pPr>
              <w:pStyle w:val="SIText"/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293B703C" w14:textId="159313A6" w:rsidR="00110A23" w:rsidRPr="00617041" w:rsidRDefault="00CB6030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Not e</w:t>
            </w:r>
            <w:r w:rsidRPr="00617041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03FC05D0" w:rsidR="002941AB" w:rsidRDefault="00BC5CDC" w:rsidP="00BB6E0C">
            <w:pPr>
              <w:pStyle w:val="SIText"/>
            </w:pPr>
            <w:r w:rsidRPr="00BC5CD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7677ABC4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642838" w:rsidRPr="000C49D7">
              <w:t>AMP</w:t>
            </w:r>
            <w:r w:rsidR="00A25F3F">
              <w:t>CLE</w:t>
            </w:r>
            <w:r w:rsidR="00642838">
              <w:t>2</w:t>
            </w:r>
            <w:r w:rsidR="006D3FAB">
              <w:t>0</w:t>
            </w:r>
            <w:r w:rsidR="00642838">
              <w:t xml:space="preserve">3 </w:t>
            </w:r>
            <w:r w:rsidR="000C49D7" w:rsidRPr="000C49D7">
              <w:t>Clean slaughter floor</w:t>
            </w:r>
            <w:r w:rsidR="005645D2">
              <w:t xml:space="preserve"> after operations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6A3CA1AD" w14:textId="77777777" w:rsidR="00110A23" w:rsidRDefault="00145CA6" w:rsidP="00110A23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1856C6CD" w14:textId="122D6BF3" w:rsidR="00CD7767" w:rsidRDefault="00CD7767" w:rsidP="00CD7767">
            <w:pPr>
              <w:pStyle w:val="SIText"/>
            </w:pPr>
            <w:r w:rsidRPr="00B02201">
              <w:t xml:space="preserve">The assessor must observe the individual </w:t>
            </w:r>
            <w:r w:rsidRPr="00524357">
              <w:t>implement</w:t>
            </w:r>
            <w:r w:rsidR="00AC2EDD">
              <w:t>ing</w:t>
            </w:r>
            <w:r w:rsidRPr="00524357">
              <w:t xml:space="preserve"> a cleaning program after one shift’s production, including undertaking a dry clean, washing and sanitising part or all of a </w:t>
            </w:r>
            <w:r w:rsidR="00067B6A">
              <w:t>slaughter</w:t>
            </w:r>
            <w:r w:rsidR="00DC533E">
              <w:t xml:space="preserve"> floor</w:t>
            </w:r>
            <w:r w:rsidR="00067B6A">
              <w:t>.</w:t>
            </w:r>
          </w:p>
          <w:p w14:paraId="54156590" w14:textId="42A0D4E9" w:rsidR="00CD7767" w:rsidRDefault="00CD7767" w:rsidP="00CD7767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1762FF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7AD5A725" w14:textId="0CE0B123" w:rsidR="00094A8A" w:rsidRPr="003F449E" w:rsidRDefault="00094A8A" w:rsidP="00094A8A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10811556" w:rsidR="00094A8A" w:rsidRDefault="00094A8A" w:rsidP="00225C8C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CD7767"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352FA52A" w14:textId="50352B6F" w:rsidR="00110A23" w:rsidRDefault="00094A8A" w:rsidP="00FB33EA">
            <w:pPr>
              <w:pStyle w:val="SIBulletList1"/>
            </w:pPr>
            <w:r>
              <w:t xml:space="preserve">workplace requirements and </w:t>
            </w:r>
            <w:r w:rsidR="00110A23">
              <w:t xml:space="preserve">cleaning schedule for the </w:t>
            </w:r>
            <w:r w:rsidR="00110A23" w:rsidRPr="00FB33EA">
              <w:t>slaughter</w:t>
            </w:r>
            <w:r w:rsidR="00110A23">
              <w:t xml:space="preserve"> floor</w:t>
            </w:r>
          </w:p>
          <w:p w14:paraId="7FDFF9FF" w14:textId="77777777" w:rsidR="00110A23" w:rsidRDefault="00110A23" w:rsidP="00110A23">
            <w:pPr>
              <w:pStyle w:val="SIBulletList1"/>
            </w:pPr>
            <w:r>
              <w:t>difference between cleaning and sanitising</w:t>
            </w:r>
          </w:p>
          <w:p w14:paraId="438A9A61" w14:textId="5009D5D5" w:rsidR="00110A23" w:rsidRDefault="00110A23" w:rsidP="00110A23">
            <w:pPr>
              <w:pStyle w:val="SIBulletList1"/>
            </w:pPr>
            <w:bookmarkStart w:id="0" w:name="_Hlk159585873"/>
            <w:r>
              <w:t xml:space="preserve">hygiene and </w:t>
            </w:r>
            <w:r w:rsidR="00AB35C2">
              <w:t>sanitation</w:t>
            </w:r>
            <w:r>
              <w:t xml:space="preserve"> monitoring program for slaughter floor</w:t>
            </w:r>
          </w:p>
          <w:bookmarkEnd w:id="0"/>
          <w:p w14:paraId="4E869F40" w14:textId="2A066B8D" w:rsidR="00110A23" w:rsidRDefault="00110A23" w:rsidP="00110A23">
            <w:pPr>
              <w:pStyle w:val="SIBulletList1"/>
            </w:pPr>
            <w:r>
              <w:t xml:space="preserve">slaughter room equipment for cleaning, including </w:t>
            </w:r>
            <w:r w:rsidRPr="00564C2F">
              <w:rPr>
                <w:rStyle w:val="SITempText-Green"/>
                <w:color w:val="000000" w:themeColor="text1"/>
                <w:sz w:val="20"/>
              </w:rPr>
              <w:t>knocking or stunning equipment, hoists, rails, chutes, bins, viscera tables</w:t>
            </w:r>
          </w:p>
          <w:p w14:paraId="1D983E95" w14:textId="321F6977" w:rsidR="00110A23" w:rsidRDefault="00110A23" w:rsidP="00110A23">
            <w:pPr>
              <w:pStyle w:val="SIBulletList1"/>
            </w:pPr>
            <w:r>
              <w:t>cleaning equipment used on the slaughter floor</w:t>
            </w:r>
            <w:r w:rsidR="00BC5CDC">
              <w:t>,</w:t>
            </w:r>
            <w:r>
              <w:t xml:space="preserve"> including high pressure hoses, and instructions for safe use</w:t>
            </w:r>
          </w:p>
          <w:p w14:paraId="24412AF6" w14:textId="4DD0D680" w:rsidR="00110A23" w:rsidRDefault="00110A23" w:rsidP="00110A23">
            <w:pPr>
              <w:pStyle w:val="SIBulletList1"/>
            </w:pPr>
            <w:r>
              <w:t>areas of significant contamination on slaughter floor</w:t>
            </w:r>
          </w:p>
          <w:p w14:paraId="5CE4BE01" w14:textId="77777777" w:rsidR="00110A23" w:rsidRDefault="00110A23" w:rsidP="00110A23">
            <w:pPr>
              <w:pStyle w:val="SIBulletList1"/>
            </w:pPr>
            <w:r>
              <w:t>equipment isolation procedures</w:t>
            </w:r>
          </w:p>
          <w:p w14:paraId="720CB1F8" w14:textId="77777777" w:rsidR="00110A23" w:rsidRDefault="00110A23" w:rsidP="00110A23">
            <w:pPr>
              <w:pStyle w:val="SIBulletList1"/>
            </w:pPr>
            <w:r>
              <w:t>implications for production if slaughter floor fails to meet pre-operational check requirements</w:t>
            </w:r>
          </w:p>
          <w:p w14:paraId="4E5A1317" w14:textId="77777777" w:rsidR="00110A23" w:rsidRDefault="00110A23" w:rsidP="00110A23">
            <w:pPr>
              <w:pStyle w:val="SIBulletList1"/>
            </w:pPr>
            <w:r>
              <w:t>safe use and storage of chemicals</w:t>
            </w:r>
          </w:p>
          <w:p w14:paraId="1EC81E22" w14:textId="240FC88A" w:rsidR="00110A23" w:rsidRDefault="00110A23">
            <w:pPr>
              <w:pStyle w:val="SIBulletList1"/>
            </w:pPr>
            <w:r>
              <w:t xml:space="preserve">safety data </w:t>
            </w:r>
            <w:r w:rsidRPr="00110A23">
              <w:t>sheets</w:t>
            </w:r>
            <w:r>
              <w:t xml:space="preserve"> for chemicals used</w:t>
            </w:r>
          </w:p>
          <w:p w14:paraId="02BAE2F1" w14:textId="77777777" w:rsidR="00FB33EA" w:rsidRDefault="00FB33EA" w:rsidP="00FB33EA">
            <w:pPr>
              <w:pStyle w:val="SIBulletList1"/>
            </w:pPr>
            <w:r>
              <w:t>importance of correct waste disposal</w:t>
            </w:r>
          </w:p>
          <w:p w14:paraId="2CCDFD46" w14:textId="23390234" w:rsidR="00110A23" w:rsidRDefault="00110A23" w:rsidP="00094A8A">
            <w:pPr>
              <w:pStyle w:val="SIBulletList1"/>
            </w:pPr>
            <w:r>
              <w:t xml:space="preserve">workplace health and safety </w:t>
            </w:r>
            <w:r w:rsidR="00DC533E">
              <w:t xml:space="preserve">hazards </w:t>
            </w:r>
            <w:r>
              <w:t>associated with cleaning machinery on slaughter floor</w:t>
            </w:r>
            <w:r w:rsidR="00DC533E">
              <w:t>, and how the associated risks are controlled</w:t>
            </w:r>
            <w:r w:rsidR="00094A8A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E64CF2">
        <w:trPr>
          <w:trHeight w:val="1550"/>
        </w:trPr>
        <w:tc>
          <w:tcPr>
            <w:tcW w:w="9016" w:type="dxa"/>
          </w:tcPr>
          <w:p w14:paraId="6F85CF5E" w14:textId="77777777" w:rsidR="00110A23" w:rsidRDefault="00110A23" w:rsidP="00110A23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B7132CB" w14:textId="77777777" w:rsidR="00110A23" w:rsidRPr="00095527" w:rsidRDefault="00110A23" w:rsidP="00110A23">
            <w:pPr>
              <w:pStyle w:val="SIBulletList1"/>
            </w:pPr>
            <w:r w:rsidRPr="00095527">
              <w:t>physical conditions:</w:t>
            </w:r>
          </w:p>
          <w:p w14:paraId="40B69A72" w14:textId="39DECFEA" w:rsidR="00110A23" w:rsidRPr="00E454B2" w:rsidRDefault="00110A23" w:rsidP="00110A23">
            <w:pPr>
              <w:pStyle w:val="SIBulletList2"/>
              <w:rPr>
                <w:i/>
                <w:iCs/>
              </w:rPr>
            </w:pPr>
            <w:r w:rsidRPr="00E454B2">
              <w:rPr>
                <w:i/>
                <w:iCs/>
              </w:rPr>
              <w:t xml:space="preserve">skills must be demonstrated on the slaughter floor of a meat processing </w:t>
            </w:r>
            <w:r w:rsidR="00094A8A" w:rsidRPr="00E454B2">
              <w:rPr>
                <w:i/>
                <w:iCs/>
              </w:rPr>
              <w:t xml:space="preserve">premises </w:t>
            </w:r>
            <w:r w:rsidRPr="00E454B2">
              <w:rPr>
                <w:i/>
                <w:iCs/>
              </w:rPr>
              <w:t xml:space="preserve">following the </w:t>
            </w:r>
            <w:r w:rsidR="00AF209E" w:rsidRPr="00E454B2">
              <w:rPr>
                <w:i/>
                <w:iCs/>
              </w:rPr>
              <w:t xml:space="preserve">workplace </w:t>
            </w:r>
            <w:r w:rsidRPr="00E454B2">
              <w:rPr>
                <w:i/>
                <w:iCs/>
              </w:rPr>
              <w:t>cleaning schedule</w:t>
            </w:r>
          </w:p>
          <w:p w14:paraId="384FD544" w14:textId="77777777" w:rsidR="00110A23" w:rsidRPr="00095527" w:rsidRDefault="00110A23" w:rsidP="00110A23">
            <w:pPr>
              <w:pStyle w:val="SIBulletList1"/>
            </w:pPr>
            <w:r w:rsidRPr="00095527">
              <w:t>resources, equipment and materials:</w:t>
            </w:r>
          </w:p>
          <w:p w14:paraId="69B560FA" w14:textId="0C8D0D95" w:rsidR="00110A23" w:rsidRPr="00E454B2" w:rsidRDefault="00110A23" w:rsidP="00110A23">
            <w:pPr>
              <w:pStyle w:val="SIBulletList2"/>
              <w:rPr>
                <w:i/>
                <w:iCs/>
              </w:rPr>
            </w:pPr>
            <w:r w:rsidRPr="00E454B2">
              <w:rPr>
                <w:i/>
                <w:iCs/>
              </w:rPr>
              <w:t>personal protective equipment</w:t>
            </w:r>
            <w:r w:rsidR="00950C18">
              <w:rPr>
                <w:i/>
                <w:iCs/>
              </w:rPr>
              <w:t xml:space="preserve"> </w:t>
            </w:r>
          </w:p>
          <w:p w14:paraId="6E563766" w14:textId="77777777" w:rsidR="00110A23" w:rsidRPr="00E454B2" w:rsidRDefault="00110A23" w:rsidP="00110A23">
            <w:pPr>
              <w:pStyle w:val="SIBulletList2"/>
              <w:rPr>
                <w:i/>
                <w:iCs/>
              </w:rPr>
            </w:pPr>
            <w:r w:rsidRPr="00E454B2">
              <w:rPr>
                <w:i/>
                <w:iCs/>
              </w:rPr>
              <w:t>cleaning equipment and consumables</w:t>
            </w:r>
          </w:p>
          <w:p w14:paraId="7C98496C" w14:textId="77777777" w:rsidR="00110A23" w:rsidRPr="00095527" w:rsidRDefault="00110A23" w:rsidP="00110A23">
            <w:pPr>
              <w:pStyle w:val="SIBulletList1"/>
            </w:pPr>
            <w:r w:rsidRPr="00095527">
              <w:t>specifications:</w:t>
            </w:r>
          </w:p>
          <w:p w14:paraId="7945C0B9" w14:textId="77777777" w:rsidR="00110A23" w:rsidRPr="00E454B2" w:rsidRDefault="00110A23" w:rsidP="00110A23">
            <w:pPr>
              <w:pStyle w:val="SIBulletList2"/>
              <w:rPr>
                <w:i/>
                <w:iCs/>
              </w:rPr>
            </w:pPr>
            <w:r w:rsidRPr="00E454B2">
              <w:rPr>
                <w:i/>
                <w:iCs/>
              </w:rPr>
              <w:t>cleaning schedule</w:t>
            </w:r>
          </w:p>
          <w:p w14:paraId="41E2BBD6" w14:textId="76CA4E60" w:rsidR="00913815" w:rsidRPr="00E454B2" w:rsidRDefault="00110A23" w:rsidP="00110A23">
            <w:pPr>
              <w:pStyle w:val="SIBulletList2"/>
              <w:rPr>
                <w:i/>
                <w:iCs/>
              </w:rPr>
            </w:pPr>
            <w:r w:rsidRPr="00E454B2">
              <w:rPr>
                <w:i/>
                <w:iCs/>
              </w:rPr>
              <w:t>task-related documents</w:t>
            </w:r>
          </w:p>
          <w:p w14:paraId="5D70DF4F" w14:textId="4A2D9FD4" w:rsidR="00913815" w:rsidRDefault="00AF209E" w:rsidP="00225C8C">
            <w:pPr>
              <w:pStyle w:val="SIBulletList1"/>
            </w:pPr>
            <w:r>
              <w:t>personnel</w:t>
            </w:r>
            <w:r w:rsidR="00913815">
              <w:t>:</w:t>
            </w:r>
          </w:p>
          <w:p w14:paraId="03FF693B" w14:textId="15354FAC" w:rsidR="00110A23" w:rsidRPr="00E454B2" w:rsidRDefault="00D84B3B" w:rsidP="00110A23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094A8A" w:rsidRPr="00E454B2">
              <w:rPr>
                <w:i/>
                <w:iCs/>
              </w:rPr>
              <w:t>workplace</w:t>
            </w:r>
            <w:r w:rsidR="00913815" w:rsidRPr="00E454B2">
              <w:rPr>
                <w:i/>
                <w:iCs/>
              </w:rPr>
              <w:t xml:space="preserve"> supervisor</w:t>
            </w:r>
            <w:r w:rsidR="00094A8A" w:rsidRPr="00E454B2">
              <w:rPr>
                <w:i/>
                <w:iCs/>
              </w:rPr>
              <w:t xml:space="preserve"> or mentor</w:t>
            </w:r>
            <w:r w:rsidR="00110A23" w:rsidRPr="00E454B2">
              <w:rPr>
                <w:i/>
                <w:iCs/>
              </w:rPr>
              <w:t>.</w:t>
            </w:r>
          </w:p>
          <w:p w14:paraId="78749ED3" w14:textId="77777777" w:rsidR="00110A23" w:rsidRDefault="00110A23" w:rsidP="00110A23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77EC6B61" w14:textId="77777777" w:rsidR="00CD3DE8" w:rsidRDefault="00110A23" w:rsidP="00752951">
            <w:pPr>
              <w:pStyle w:val="SIText"/>
            </w:pPr>
            <w:r w:rsidRPr="004A05F4">
              <w:lastRenderedPageBreak/>
              <w:t>Assessors of this unit must satisfy the requirements for assessors in applicable vocational education and training legislation, frameworks and/or standards.</w:t>
            </w:r>
          </w:p>
          <w:p w14:paraId="5E23F3CA" w14:textId="77777777" w:rsidR="00094A8A" w:rsidRPr="002169F5" w:rsidRDefault="00094A8A" w:rsidP="00094A8A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4AA8A264" w:rsidR="00094A8A" w:rsidRDefault="00094A8A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6A9582B8" w:rsidR="00CD3DE8" w:rsidRDefault="00BC5CDC" w:rsidP="00456AA0">
            <w:pPr>
              <w:pStyle w:val="SIText"/>
            </w:pPr>
            <w:r w:rsidRPr="00BC5CD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3FBC5" w14:textId="77777777" w:rsidR="00FB5911" w:rsidRDefault="00FB5911" w:rsidP="00A31F58">
      <w:pPr>
        <w:spacing w:after="0" w:line="240" w:lineRule="auto"/>
      </w:pPr>
      <w:r>
        <w:separator/>
      </w:r>
    </w:p>
  </w:endnote>
  <w:endnote w:type="continuationSeparator" w:id="0">
    <w:p w14:paraId="40246DA0" w14:textId="77777777" w:rsidR="00FB5911" w:rsidRDefault="00FB5911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226C9E" w14:textId="77777777" w:rsidR="00FB5911" w:rsidRDefault="00FB5911" w:rsidP="00A31F58">
      <w:pPr>
        <w:spacing w:after="0" w:line="240" w:lineRule="auto"/>
      </w:pPr>
      <w:r>
        <w:separator/>
      </w:r>
    </w:p>
  </w:footnote>
  <w:footnote w:type="continuationSeparator" w:id="0">
    <w:p w14:paraId="3A652F2D" w14:textId="77777777" w:rsidR="00FB5911" w:rsidRDefault="00FB5911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2043E069" w:rsidR="002036DD" w:rsidRDefault="00AB35C2">
    <w:pPr>
      <w:pStyle w:val="Header"/>
    </w:pPr>
    <w:sdt>
      <w:sdtPr>
        <w:id w:val="77753672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642838" w:rsidRPr="00F213AC">
          <w:rPr>
            <w:rFonts w:eastAsia="Times New Roman" w:cstheme="minorHAnsi"/>
            <w:color w:val="213430"/>
            <w:lang w:eastAsia="en-AU"/>
          </w:rPr>
          <w:t>AMP</w:t>
        </w:r>
        <w:r w:rsidR="00A25F3F">
          <w:rPr>
            <w:rFonts w:eastAsia="Times New Roman" w:cstheme="minorHAnsi"/>
            <w:color w:val="213430"/>
            <w:lang w:eastAsia="en-AU"/>
          </w:rPr>
          <w:t>CLE</w:t>
        </w:r>
        <w:r w:rsidR="00642838" w:rsidRPr="00F213AC">
          <w:rPr>
            <w:rFonts w:eastAsia="Times New Roman" w:cstheme="minorHAnsi"/>
            <w:color w:val="213430"/>
            <w:lang w:eastAsia="en-AU"/>
          </w:rPr>
          <w:t>2</w:t>
        </w:r>
        <w:r w:rsidR="006D3FAB">
          <w:rPr>
            <w:rFonts w:eastAsia="Times New Roman" w:cstheme="minorHAnsi"/>
            <w:lang w:eastAsia="en-AU"/>
          </w:rPr>
          <w:t>0</w:t>
        </w:r>
        <w:r w:rsidR="00642838" w:rsidRPr="00225C8C">
          <w:rPr>
            <w:rFonts w:eastAsia="Times New Roman" w:cstheme="minorHAnsi"/>
            <w:lang w:eastAsia="en-AU"/>
          </w:rPr>
          <w:t xml:space="preserve">3 </w:t>
        </w:r>
        <w:r w:rsidR="00564C2F" w:rsidRPr="00564C2F">
          <w:t>Clean slaughter floor</w:t>
        </w:r>
      </w:sdtContent>
    </w:sdt>
    <w:r w:rsidR="005645D2">
      <w:t xml:space="preserve"> after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67B6A"/>
    <w:rsid w:val="000767CE"/>
    <w:rsid w:val="00086CB2"/>
    <w:rsid w:val="00094A8A"/>
    <w:rsid w:val="00097368"/>
    <w:rsid w:val="000A3C05"/>
    <w:rsid w:val="000C2D63"/>
    <w:rsid w:val="000C49D7"/>
    <w:rsid w:val="000C695D"/>
    <w:rsid w:val="000D2541"/>
    <w:rsid w:val="000D7106"/>
    <w:rsid w:val="000F23CD"/>
    <w:rsid w:val="000F3CC4"/>
    <w:rsid w:val="00110A23"/>
    <w:rsid w:val="00126186"/>
    <w:rsid w:val="00130380"/>
    <w:rsid w:val="00135EDD"/>
    <w:rsid w:val="00145CA6"/>
    <w:rsid w:val="001476E9"/>
    <w:rsid w:val="00160514"/>
    <w:rsid w:val="00165A1B"/>
    <w:rsid w:val="001762FF"/>
    <w:rsid w:val="00181EB8"/>
    <w:rsid w:val="0018209D"/>
    <w:rsid w:val="0018245B"/>
    <w:rsid w:val="0018378D"/>
    <w:rsid w:val="00191B2B"/>
    <w:rsid w:val="001A6B1D"/>
    <w:rsid w:val="001B320C"/>
    <w:rsid w:val="001D04FC"/>
    <w:rsid w:val="001F15A4"/>
    <w:rsid w:val="002036DD"/>
    <w:rsid w:val="00206D24"/>
    <w:rsid w:val="00225C8C"/>
    <w:rsid w:val="002269B6"/>
    <w:rsid w:val="00241F8D"/>
    <w:rsid w:val="00243D66"/>
    <w:rsid w:val="00245AF9"/>
    <w:rsid w:val="00252B64"/>
    <w:rsid w:val="002536CE"/>
    <w:rsid w:val="00255092"/>
    <w:rsid w:val="00275B06"/>
    <w:rsid w:val="002941AB"/>
    <w:rsid w:val="002A4AF9"/>
    <w:rsid w:val="002B6FFD"/>
    <w:rsid w:val="002B779C"/>
    <w:rsid w:val="002C51A2"/>
    <w:rsid w:val="002D45DD"/>
    <w:rsid w:val="002D785C"/>
    <w:rsid w:val="002F11CD"/>
    <w:rsid w:val="002F5343"/>
    <w:rsid w:val="002F6CD3"/>
    <w:rsid w:val="003019D2"/>
    <w:rsid w:val="00303F8C"/>
    <w:rsid w:val="0030553A"/>
    <w:rsid w:val="00313518"/>
    <w:rsid w:val="00320155"/>
    <w:rsid w:val="00326AFF"/>
    <w:rsid w:val="0033620E"/>
    <w:rsid w:val="00341E51"/>
    <w:rsid w:val="00354BED"/>
    <w:rsid w:val="003556ED"/>
    <w:rsid w:val="00357C5E"/>
    <w:rsid w:val="00367839"/>
    <w:rsid w:val="00370A20"/>
    <w:rsid w:val="003A3607"/>
    <w:rsid w:val="003A599B"/>
    <w:rsid w:val="003C2946"/>
    <w:rsid w:val="003E7009"/>
    <w:rsid w:val="004011B0"/>
    <w:rsid w:val="00404C0B"/>
    <w:rsid w:val="00422906"/>
    <w:rsid w:val="00427903"/>
    <w:rsid w:val="0043453E"/>
    <w:rsid w:val="00436CCB"/>
    <w:rsid w:val="00442C66"/>
    <w:rsid w:val="0044538D"/>
    <w:rsid w:val="004462E1"/>
    <w:rsid w:val="004523C2"/>
    <w:rsid w:val="00456AA0"/>
    <w:rsid w:val="00460E5D"/>
    <w:rsid w:val="00465419"/>
    <w:rsid w:val="00473049"/>
    <w:rsid w:val="004731A8"/>
    <w:rsid w:val="00477395"/>
    <w:rsid w:val="00486669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0668F"/>
    <w:rsid w:val="00517713"/>
    <w:rsid w:val="00521510"/>
    <w:rsid w:val="0053164A"/>
    <w:rsid w:val="005366D2"/>
    <w:rsid w:val="00551887"/>
    <w:rsid w:val="00555817"/>
    <w:rsid w:val="00556C4D"/>
    <w:rsid w:val="005645D2"/>
    <w:rsid w:val="00564C2F"/>
    <w:rsid w:val="00565971"/>
    <w:rsid w:val="00574B57"/>
    <w:rsid w:val="00584F93"/>
    <w:rsid w:val="00597A8B"/>
    <w:rsid w:val="005E7C5F"/>
    <w:rsid w:val="00600188"/>
    <w:rsid w:val="00615DC6"/>
    <w:rsid w:val="006163E3"/>
    <w:rsid w:val="00617041"/>
    <w:rsid w:val="00642838"/>
    <w:rsid w:val="00643F13"/>
    <w:rsid w:val="006474E2"/>
    <w:rsid w:val="00654022"/>
    <w:rsid w:val="00663B83"/>
    <w:rsid w:val="00670C15"/>
    <w:rsid w:val="00672DCE"/>
    <w:rsid w:val="00695B1B"/>
    <w:rsid w:val="006A4CBD"/>
    <w:rsid w:val="006B2A13"/>
    <w:rsid w:val="006C235E"/>
    <w:rsid w:val="006C2E6B"/>
    <w:rsid w:val="006C491E"/>
    <w:rsid w:val="006C62A7"/>
    <w:rsid w:val="006D3FAB"/>
    <w:rsid w:val="006E1826"/>
    <w:rsid w:val="006E777D"/>
    <w:rsid w:val="006F6C94"/>
    <w:rsid w:val="007062B6"/>
    <w:rsid w:val="00710E6C"/>
    <w:rsid w:val="00711827"/>
    <w:rsid w:val="0071412A"/>
    <w:rsid w:val="00714259"/>
    <w:rsid w:val="00715042"/>
    <w:rsid w:val="007225D9"/>
    <w:rsid w:val="0073050A"/>
    <w:rsid w:val="0073329E"/>
    <w:rsid w:val="00743F7B"/>
    <w:rsid w:val="00752951"/>
    <w:rsid w:val="00790F47"/>
    <w:rsid w:val="007976AE"/>
    <w:rsid w:val="007A1B22"/>
    <w:rsid w:val="007A5DD5"/>
    <w:rsid w:val="007B3414"/>
    <w:rsid w:val="007B4F77"/>
    <w:rsid w:val="007C1263"/>
    <w:rsid w:val="007C2D96"/>
    <w:rsid w:val="007C4C41"/>
    <w:rsid w:val="007D57BC"/>
    <w:rsid w:val="007E283E"/>
    <w:rsid w:val="007E2D79"/>
    <w:rsid w:val="007E6453"/>
    <w:rsid w:val="007E76B5"/>
    <w:rsid w:val="007F64D4"/>
    <w:rsid w:val="00831440"/>
    <w:rsid w:val="00833178"/>
    <w:rsid w:val="00834C3B"/>
    <w:rsid w:val="008451C0"/>
    <w:rsid w:val="00861368"/>
    <w:rsid w:val="00862D0B"/>
    <w:rsid w:val="00866795"/>
    <w:rsid w:val="00874912"/>
    <w:rsid w:val="00881257"/>
    <w:rsid w:val="008838D2"/>
    <w:rsid w:val="0088683C"/>
    <w:rsid w:val="008A0DAE"/>
    <w:rsid w:val="008B1231"/>
    <w:rsid w:val="008C0164"/>
    <w:rsid w:val="008E3FDA"/>
    <w:rsid w:val="008E60BD"/>
    <w:rsid w:val="008F022F"/>
    <w:rsid w:val="009040DB"/>
    <w:rsid w:val="00913815"/>
    <w:rsid w:val="00914B8F"/>
    <w:rsid w:val="0091674B"/>
    <w:rsid w:val="00916E68"/>
    <w:rsid w:val="00926B63"/>
    <w:rsid w:val="00936924"/>
    <w:rsid w:val="0094240E"/>
    <w:rsid w:val="00950C18"/>
    <w:rsid w:val="00951B10"/>
    <w:rsid w:val="0096322E"/>
    <w:rsid w:val="00980521"/>
    <w:rsid w:val="009918C1"/>
    <w:rsid w:val="009A7037"/>
    <w:rsid w:val="009B11C6"/>
    <w:rsid w:val="009B2D0A"/>
    <w:rsid w:val="009B3F2C"/>
    <w:rsid w:val="009C0027"/>
    <w:rsid w:val="00A173C7"/>
    <w:rsid w:val="00A2515C"/>
    <w:rsid w:val="00A25F3F"/>
    <w:rsid w:val="00A31F58"/>
    <w:rsid w:val="00A6352D"/>
    <w:rsid w:val="00A711F2"/>
    <w:rsid w:val="00A74884"/>
    <w:rsid w:val="00A84830"/>
    <w:rsid w:val="00A87DAF"/>
    <w:rsid w:val="00A92253"/>
    <w:rsid w:val="00A965FD"/>
    <w:rsid w:val="00AB35C2"/>
    <w:rsid w:val="00AC2EDD"/>
    <w:rsid w:val="00AC3944"/>
    <w:rsid w:val="00AC5D45"/>
    <w:rsid w:val="00AD3EFF"/>
    <w:rsid w:val="00AE4A97"/>
    <w:rsid w:val="00AE54BC"/>
    <w:rsid w:val="00AF1960"/>
    <w:rsid w:val="00AF209E"/>
    <w:rsid w:val="00AF6FF0"/>
    <w:rsid w:val="00B12287"/>
    <w:rsid w:val="00B149B5"/>
    <w:rsid w:val="00B35146"/>
    <w:rsid w:val="00B374AC"/>
    <w:rsid w:val="00B37C0A"/>
    <w:rsid w:val="00B5565F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C5CDC"/>
    <w:rsid w:val="00BE4433"/>
    <w:rsid w:val="00BE46B2"/>
    <w:rsid w:val="00BE6877"/>
    <w:rsid w:val="00C07989"/>
    <w:rsid w:val="00C2548D"/>
    <w:rsid w:val="00C33467"/>
    <w:rsid w:val="00C36684"/>
    <w:rsid w:val="00C43F3C"/>
    <w:rsid w:val="00C465B3"/>
    <w:rsid w:val="00C511F2"/>
    <w:rsid w:val="00C63F9B"/>
    <w:rsid w:val="00C65106"/>
    <w:rsid w:val="00C758B6"/>
    <w:rsid w:val="00C82486"/>
    <w:rsid w:val="00C960E6"/>
    <w:rsid w:val="00CB15C4"/>
    <w:rsid w:val="00CB334A"/>
    <w:rsid w:val="00CB37E5"/>
    <w:rsid w:val="00CB6030"/>
    <w:rsid w:val="00CC037A"/>
    <w:rsid w:val="00CD1B36"/>
    <w:rsid w:val="00CD2975"/>
    <w:rsid w:val="00CD3DE8"/>
    <w:rsid w:val="00CD7767"/>
    <w:rsid w:val="00CE6439"/>
    <w:rsid w:val="00CF29BC"/>
    <w:rsid w:val="00D14AA4"/>
    <w:rsid w:val="00D43A13"/>
    <w:rsid w:val="00D65E4C"/>
    <w:rsid w:val="00D841E3"/>
    <w:rsid w:val="00D84B3B"/>
    <w:rsid w:val="00D91902"/>
    <w:rsid w:val="00D9385D"/>
    <w:rsid w:val="00DA13E4"/>
    <w:rsid w:val="00DA35AA"/>
    <w:rsid w:val="00DB1384"/>
    <w:rsid w:val="00DB556F"/>
    <w:rsid w:val="00DC533E"/>
    <w:rsid w:val="00DD620C"/>
    <w:rsid w:val="00DD6A36"/>
    <w:rsid w:val="00E12424"/>
    <w:rsid w:val="00E138E9"/>
    <w:rsid w:val="00E37DEC"/>
    <w:rsid w:val="00E4130D"/>
    <w:rsid w:val="00E42435"/>
    <w:rsid w:val="00E42BF1"/>
    <w:rsid w:val="00E454B2"/>
    <w:rsid w:val="00E47868"/>
    <w:rsid w:val="00E5070D"/>
    <w:rsid w:val="00E50FA5"/>
    <w:rsid w:val="00E54B60"/>
    <w:rsid w:val="00E5576D"/>
    <w:rsid w:val="00E64CF2"/>
    <w:rsid w:val="00E76579"/>
    <w:rsid w:val="00E835BA"/>
    <w:rsid w:val="00E877AD"/>
    <w:rsid w:val="00EB22D9"/>
    <w:rsid w:val="00EB429F"/>
    <w:rsid w:val="00EB7BD5"/>
    <w:rsid w:val="00ED0588"/>
    <w:rsid w:val="00ED1034"/>
    <w:rsid w:val="00EE539E"/>
    <w:rsid w:val="00EF38D5"/>
    <w:rsid w:val="00F1749F"/>
    <w:rsid w:val="00F35219"/>
    <w:rsid w:val="00F3546E"/>
    <w:rsid w:val="00F4120A"/>
    <w:rsid w:val="00F43588"/>
    <w:rsid w:val="00F4670D"/>
    <w:rsid w:val="00F633CF"/>
    <w:rsid w:val="00F647A0"/>
    <w:rsid w:val="00F67D9B"/>
    <w:rsid w:val="00F71ABC"/>
    <w:rsid w:val="00F876C6"/>
    <w:rsid w:val="00F900CF"/>
    <w:rsid w:val="00FB211D"/>
    <w:rsid w:val="00FB33EA"/>
    <w:rsid w:val="00FB42CD"/>
    <w:rsid w:val="00FB5911"/>
    <w:rsid w:val="00FC04AA"/>
    <w:rsid w:val="00FD4E84"/>
    <w:rsid w:val="00FF285B"/>
    <w:rsid w:val="00FF4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42838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094A8A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094A8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94A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E7542-5287-4204-A9E3-8CD3B2B233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438B15-028E-4E37-91BC-BDA9F38F3A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07D244-8B56-41EE-A5CD-774B3DB6F4D2}">
  <ds:schemaRefs>
    <ds:schemaRef ds:uri="http://schemas.microsoft.com/office/2006/documentManagement/types"/>
    <ds:schemaRef ds:uri="d9f16d0e-a37a-4d61-9000-fe4c9e1013bf"/>
    <ds:schemaRef ds:uri="http://purl.org/dc/dcmitype/"/>
    <ds:schemaRef ds:uri="d50bbff7-d6dd-47d2-864a-cfdc2c3db0f4"/>
    <ds:schemaRef ds:uri="http://schemas.microsoft.com/office/2006/metadata/properties"/>
    <ds:schemaRef ds:uri="http://purl.org/dc/elements/1.1/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1086</Words>
  <Characters>6193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42</cp:revision>
  <dcterms:created xsi:type="dcterms:W3CDTF">2023-11-17T05:30:00Z</dcterms:created>
  <dcterms:modified xsi:type="dcterms:W3CDTF">2025-05-27T22:16:00Z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13300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