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CE5C2B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32E8D">
              <w:t>release</w:t>
            </w:r>
            <w:r w:rsidR="007C441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0CCF256" w:rsidR="00357C5E" w:rsidRDefault="007C4416" w:rsidP="00357C5E">
            <w:pPr>
              <w:pStyle w:val="SICode"/>
            </w:pPr>
            <w:r w:rsidRPr="00DA35AA">
              <w:t>AMP</w:t>
            </w:r>
            <w:r>
              <w:t>OPR2</w:t>
            </w:r>
            <w:r w:rsidR="00FB22F7">
              <w:t>11</w:t>
            </w:r>
          </w:p>
        </w:tc>
        <w:tc>
          <w:tcPr>
            <w:tcW w:w="6327" w:type="dxa"/>
          </w:tcPr>
          <w:p w14:paraId="3AE55F2B" w14:textId="75F812F3" w:rsidR="00357C5E" w:rsidRDefault="00E96468" w:rsidP="00357C5E">
            <w:pPr>
              <w:pStyle w:val="SIComponentTitle"/>
            </w:pPr>
            <w:r w:rsidRPr="00E96468">
              <w:t>De-rind meat cuts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5D75625" w14:textId="77777777" w:rsidR="00E96468" w:rsidRPr="00E96468" w:rsidRDefault="00E96468" w:rsidP="00E9646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96468">
              <w:rPr>
                <w:rStyle w:val="SITempText-Green"/>
                <w:color w:val="000000" w:themeColor="text1"/>
                <w:sz w:val="20"/>
              </w:rPr>
              <w:t>This unit describes the skills and knowledge required to de-rind pork meat cuts using a mechanical aid.</w:t>
            </w:r>
          </w:p>
          <w:p w14:paraId="74C264EE" w14:textId="5DA2F807" w:rsidR="00E96468" w:rsidRPr="00E96468" w:rsidRDefault="007C4416" w:rsidP="00E9646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49431E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 xml:space="preserve">to individuals who work under general supervision </w:t>
            </w:r>
            <w:r w:rsidR="00E96468" w:rsidRPr="00E96468">
              <w:rPr>
                <w:rStyle w:val="SITempText-Green"/>
                <w:color w:val="000000" w:themeColor="text1"/>
                <w:sz w:val="20"/>
              </w:rPr>
              <w:t xml:space="preserve">in pork </w:t>
            </w:r>
            <w:r w:rsidR="001D7A51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E96468" w:rsidRPr="00E96468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1295938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 regulations, legislation and standards that apply to the workplace.</w:t>
            </w:r>
          </w:p>
          <w:p w14:paraId="3D2C161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36D1FB2" w:rsidR="003F6B64" w:rsidRDefault="003F6B6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92566">
        <w:trPr>
          <w:trHeight w:val="503"/>
        </w:trPr>
        <w:tc>
          <w:tcPr>
            <w:tcW w:w="2689" w:type="dxa"/>
          </w:tcPr>
          <w:p w14:paraId="200766C1" w14:textId="713B6E02" w:rsidR="00715042" w:rsidRPr="00715042" w:rsidRDefault="00D9385D" w:rsidP="0049256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F61D75A" w:rsidR="00BE46B2" w:rsidRDefault="007C4416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C4416" w14:paraId="5405481A" w14:textId="77777777" w:rsidTr="000E2655">
        <w:tc>
          <w:tcPr>
            <w:tcW w:w="2689" w:type="dxa"/>
          </w:tcPr>
          <w:p w14:paraId="519F01FA" w14:textId="77777777" w:rsidR="007C4416" w:rsidRDefault="007C4416" w:rsidP="000E265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C1BA857" w14:textId="71798177" w:rsidR="007C4416" w:rsidRDefault="007C4416" w:rsidP="000E2655">
            <w:pPr>
              <w:pStyle w:val="SIText"/>
            </w:pPr>
            <w:r>
              <w:t>1.1 Identify work instruction requirements for operating de-</w:t>
            </w:r>
            <w:proofErr w:type="spellStart"/>
            <w:r>
              <w:t>rinding</w:t>
            </w:r>
            <w:proofErr w:type="spellEnd"/>
            <w:r>
              <w:t xml:space="preserve"> equipment and clarify where required</w:t>
            </w:r>
          </w:p>
          <w:p w14:paraId="2C15E740" w14:textId="77EF5F33" w:rsidR="007C4416" w:rsidRDefault="007C4416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  <w:r w:rsidR="0022214D">
              <w:t xml:space="preserve"> </w:t>
            </w:r>
          </w:p>
          <w:p w14:paraId="5F554D54" w14:textId="5CA96A6D" w:rsidR="007C4416" w:rsidRDefault="007C4416" w:rsidP="000E2655">
            <w:pPr>
              <w:pStyle w:val="SIText"/>
            </w:pPr>
            <w:r>
              <w:t>1.3 Identify safety hazards associated with operating de-</w:t>
            </w:r>
            <w:proofErr w:type="spellStart"/>
            <w:r>
              <w:t>rinding</w:t>
            </w:r>
            <w:proofErr w:type="spellEnd"/>
            <w:r>
              <w:t xml:space="preserve"> equipment</w:t>
            </w:r>
            <w:r w:rsidR="0049431E">
              <w:t>,</w:t>
            </w:r>
            <w:r>
              <w:t xml:space="preserve"> and control associated risks</w:t>
            </w:r>
          </w:p>
          <w:p w14:paraId="7BF1252D" w14:textId="1943C6B7" w:rsidR="007C4416" w:rsidRDefault="007C4416" w:rsidP="000E2655">
            <w:pPr>
              <w:pStyle w:val="SIText"/>
            </w:pPr>
            <w:r>
              <w:t>1.4 Identify quality assurance</w:t>
            </w:r>
            <w:r w:rsidR="00CA76D5">
              <w:t xml:space="preserve"> (QA)</w:t>
            </w:r>
            <w:r>
              <w:t xml:space="preserve"> requirements for de-</w:t>
            </w:r>
            <w:proofErr w:type="spellStart"/>
            <w:r>
              <w:t>rinded</w:t>
            </w:r>
            <w:proofErr w:type="spellEnd"/>
            <w:r>
              <w:t xml:space="preserve"> products</w:t>
            </w:r>
          </w:p>
          <w:p w14:paraId="00D0597A" w14:textId="553C6185" w:rsidR="007C4416" w:rsidRDefault="007C4416" w:rsidP="000E2655">
            <w:pPr>
              <w:pStyle w:val="SIText"/>
            </w:pPr>
            <w:r>
              <w:t>1.5 Identify potential sources of contamination and cross-contamination</w:t>
            </w:r>
          </w:p>
        </w:tc>
      </w:tr>
      <w:tr w:rsidR="00A13694" w14:paraId="1915290A" w14:textId="77777777" w:rsidTr="000F31BE">
        <w:tc>
          <w:tcPr>
            <w:tcW w:w="2689" w:type="dxa"/>
          </w:tcPr>
          <w:p w14:paraId="4CA92DE3" w14:textId="5A371462" w:rsidR="00A13694" w:rsidRDefault="007C4416" w:rsidP="00A13694">
            <w:pPr>
              <w:pStyle w:val="SIText"/>
            </w:pPr>
            <w:r>
              <w:t>2</w:t>
            </w:r>
            <w:r w:rsidR="00A13694">
              <w:t>. Operate de-</w:t>
            </w:r>
            <w:proofErr w:type="spellStart"/>
            <w:r w:rsidR="00A13694">
              <w:t>rinder</w:t>
            </w:r>
            <w:proofErr w:type="spellEnd"/>
          </w:p>
        </w:tc>
        <w:tc>
          <w:tcPr>
            <w:tcW w:w="6327" w:type="dxa"/>
          </w:tcPr>
          <w:p w14:paraId="438487EA" w14:textId="0C6D02D2" w:rsidR="00A13694" w:rsidRDefault="007C4416" w:rsidP="00A13694">
            <w:pPr>
              <w:pStyle w:val="SIText"/>
            </w:pPr>
            <w:r>
              <w:t>2</w:t>
            </w:r>
            <w:r w:rsidR="00A13694">
              <w:t xml:space="preserve">.1 Operate machinery </w:t>
            </w:r>
            <w:r>
              <w:t xml:space="preserve">following workplace instructions, workplace health and safety, and hygiene and </w:t>
            </w:r>
            <w:r w:rsidR="00F03BC0">
              <w:t>sanitation</w:t>
            </w:r>
            <w:r>
              <w:t xml:space="preserve"> requirements</w:t>
            </w:r>
          </w:p>
          <w:p w14:paraId="74B96A71" w14:textId="0648371B" w:rsidR="007C4416" w:rsidRDefault="007C4416" w:rsidP="007C4416">
            <w:pPr>
              <w:pStyle w:val="SIText"/>
            </w:pPr>
            <w:r>
              <w:t>2.2 Control risks of contamination or cross-contamination</w:t>
            </w:r>
          </w:p>
          <w:p w14:paraId="131EDF8F" w14:textId="54F5FDBE" w:rsidR="007C4416" w:rsidRDefault="007C4416" w:rsidP="007C4416">
            <w:pPr>
              <w:pStyle w:val="SIText"/>
            </w:pPr>
            <w:r>
              <w:t>2.3 Monitor meat cuts for defects and contamination</w:t>
            </w:r>
          </w:p>
          <w:p w14:paraId="11523057" w14:textId="7D3B8C61" w:rsidR="00A13694" w:rsidRDefault="007C4416" w:rsidP="00A13694">
            <w:pPr>
              <w:pStyle w:val="SIText"/>
            </w:pPr>
            <w:r>
              <w:t>2.4</w:t>
            </w:r>
            <w:r w:rsidR="00A13694">
              <w:t xml:space="preserve"> Monitor output to ensure compliance with </w:t>
            </w:r>
            <w:r>
              <w:t xml:space="preserve">QA </w:t>
            </w:r>
            <w:r w:rsidR="00A13694">
              <w:t>requirements</w:t>
            </w:r>
          </w:p>
        </w:tc>
      </w:tr>
      <w:tr w:rsidR="007C4416" w14:paraId="74C2E490" w14:textId="77777777" w:rsidTr="000F31BE">
        <w:tc>
          <w:tcPr>
            <w:tcW w:w="2689" w:type="dxa"/>
          </w:tcPr>
          <w:p w14:paraId="2DE99B84" w14:textId="08760935" w:rsidR="007C4416" w:rsidRDefault="007C4416" w:rsidP="00A13694">
            <w:pPr>
              <w:pStyle w:val="SIText"/>
            </w:pPr>
            <w:r>
              <w:t>3. Clean equipment</w:t>
            </w:r>
          </w:p>
        </w:tc>
        <w:tc>
          <w:tcPr>
            <w:tcW w:w="6327" w:type="dxa"/>
          </w:tcPr>
          <w:p w14:paraId="5A136FA0" w14:textId="7F5184F8" w:rsidR="007C4416" w:rsidRDefault="007C4416" w:rsidP="007C4416">
            <w:pPr>
              <w:pStyle w:val="SIText"/>
            </w:pPr>
            <w:r>
              <w:t xml:space="preserve">3.1 Clean and sanitise </w:t>
            </w:r>
            <w:r w:rsidR="009E06C7" w:rsidRPr="009E06C7">
              <w:t>de-</w:t>
            </w:r>
            <w:proofErr w:type="spellStart"/>
            <w:r w:rsidR="009E06C7" w:rsidRPr="009E06C7">
              <w:t>rinding</w:t>
            </w:r>
            <w:proofErr w:type="spellEnd"/>
            <w:r w:rsidR="009E06C7" w:rsidRPr="009E06C7">
              <w:t xml:space="preserve"> equipment where required and to meet workplace standards</w:t>
            </w:r>
          </w:p>
          <w:p w14:paraId="75FFE361" w14:textId="06938056" w:rsidR="007C4416" w:rsidRDefault="007C4416" w:rsidP="00A13694">
            <w:pPr>
              <w:pStyle w:val="SIText"/>
            </w:pPr>
            <w:r>
              <w:lastRenderedPageBreak/>
              <w:t xml:space="preserve">3.2 </w:t>
            </w:r>
            <w:r w:rsidR="001D7A51">
              <w:t>Report required</w:t>
            </w:r>
            <w:r>
              <w:t xml:space="preserve"> maintenance on de-</w:t>
            </w:r>
            <w:proofErr w:type="spellStart"/>
            <w:r>
              <w:t>rinding</w:t>
            </w:r>
            <w:proofErr w:type="spellEnd"/>
            <w:r>
              <w:t xml:space="preserve"> equipment</w:t>
            </w:r>
            <w:r w:rsidR="001D7A51">
              <w:t xml:space="preserve">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C4416" w14:paraId="09B26D8C" w14:textId="77777777" w:rsidTr="000F31BE">
        <w:tc>
          <w:tcPr>
            <w:tcW w:w="2689" w:type="dxa"/>
          </w:tcPr>
          <w:p w14:paraId="1FBD352F" w14:textId="1A5940B8" w:rsidR="007C4416" w:rsidRPr="00042300" w:rsidRDefault="007C4416" w:rsidP="007C441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D148678" w:rsidR="007C4416" w:rsidRPr="00042300" w:rsidRDefault="007C4416" w:rsidP="007C4416">
            <w:pPr>
              <w:pStyle w:val="SIBulletList1"/>
            </w:pPr>
            <w:r>
              <w:t>Interpret key elements of workplace instructions</w:t>
            </w:r>
          </w:p>
        </w:tc>
      </w:tr>
      <w:tr w:rsidR="007C4416" w14:paraId="44C5474C" w14:textId="77777777" w:rsidTr="000F31BE">
        <w:tc>
          <w:tcPr>
            <w:tcW w:w="2689" w:type="dxa"/>
          </w:tcPr>
          <w:p w14:paraId="577F0A9B" w14:textId="47778934" w:rsidR="007C4416" w:rsidRPr="00042300" w:rsidRDefault="007C4416" w:rsidP="007C441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FD7610A" w14:textId="77777777" w:rsidR="007C4416" w:rsidRDefault="007C4416" w:rsidP="007C4416">
            <w:pPr>
              <w:pStyle w:val="SIBulletList1"/>
            </w:pPr>
            <w:r>
              <w:t>Interact with team members to ensure flow of work is maintained</w:t>
            </w:r>
          </w:p>
          <w:p w14:paraId="14B28B9C" w14:textId="77777777" w:rsidR="007C4416" w:rsidRDefault="007C4416" w:rsidP="007C4416">
            <w:pPr>
              <w:pStyle w:val="SIBulletList1"/>
            </w:pPr>
            <w:r>
              <w:t>Ask questions to clarify instructions</w:t>
            </w:r>
          </w:p>
          <w:p w14:paraId="3FC6B2C7" w14:textId="20A2A462" w:rsidR="007C4416" w:rsidRPr="00042300" w:rsidRDefault="007C4416" w:rsidP="007C4416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D68A339" w:rsidR="002B6FFD" w:rsidRDefault="007C4416" w:rsidP="00B93720">
            <w:pPr>
              <w:pStyle w:val="SIText"/>
            </w:pPr>
            <w:r w:rsidRPr="00DA35AA">
              <w:t>AMP</w:t>
            </w:r>
            <w:r>
              <w:t>OPR2</w:t>
            </w:r>
            <w:r w:rsidR="00FB22F7">
              <w:t>11</w:t>
            </w:r>
            <w:r>
              <w:t xml:space="preserve"> </w:t>
            </w:r>
            <w:r w:rsidR="00A13694" w:rsidRPr="00A13694">
              <w:t>De-rind meat cuts</w:t>
            </w:r>
          </w:p>
        </w:tc>
        <w:tc>
          <w:tcPr>
            <w:tcW w:w="2254" w:type="dxa"/>
          </w:tcPr>
          <w:p w14:paraId="30E795CC" w14:textId="575EBACB" w:rsidR="002B6FFD" w:rsidRDefault="007C4416" w:rsidP="00B93720">
            <w:pPr>
              <w:pStyle w:val="SIText"/>
            </w:pPr>
            <w:r w:rsidRPr="00A13694">
              <w:t>AMPA2037</w:t>
            </w:r>
            <w:r w:rsidR="00A13694" w:rsidRPr="00A13694">
              <w:t xml:space="preserve"> De-rind meat cuts</w:t>
            </w:r>
          </w:p>
        </w:tc>
        <w:tc>
          <w:tcPr>
            <w:tcW w:w="2254" w:type="dxa"/>
          </w:tcPr>
          <w:p w14:paraId="546717BC" w14:textId="6830E957" w:rsidR="007C4416" w:rsidRDefault="007C4416" w:rsidP="007C441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1759A3EC" w14:textId="77777777" w:rsidR="0022214D" w:rsidRDefault="0022214D" w:rsidP="0022214D">
            <w:pPr>
              <w:pStyle w:val="SIText"/>
            </w:pPr>
            <w:r>
              <w:t>Unit sector code added</w:t>
            </w:r>
          </w:p>
          <w:p w14:paraId="64F2552C" w14:textId="77777777" w:rsidR="0022214D" w:rsidRDefault="0022214D" w:rsidP="0022214D">
            <w:pPr>
              <w:pStyle w:val="SIText"/>
            </w:pPr>
            <w:r>
              <w:t>Unit application updated</w:t>
            </w:r>
          </w:p>
          <w:p w14:paraId="12066735" w14:textId="77777777" w:rsidR="007C4416" w:rsidRPr="0083742E" w:rsidRDefault="007C4416" w:rsidP="007C441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AB222EA" w14:textId="77777777" w:rsidR="007C4416" w:rsidRPr="0083742E" w:rsidRDefault="007C4416" w:rsidP="007C441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781DE4F" w14:textId="77189A1A" w:rsidR="002B6FFD" w:rsidRDefault="00B6170A" w:rsidP="00243D66">
            <w:pPr>
              <w:rPr>
                <w:rStyle w:val="SITempText-Green"/>
                <w:color w:val="000000" w:themeColor="text1"/>
                <w:sz w:val="20"/>
              </w:rPr>
            </w:pPr>
            <w:r w:rsidRPr="00B6170A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49431E">
              <w:rPr>
                <w:rStyle w:val="SITempText-Green"/>
                <w:color w:val="000000" w:themeColor="text1"/>
                <w:sz w:val="20"/>
              </w:rPr>
              <w:t>-</w:t>
            </w:r>
            <w:r w:rsidRPr="00B6170A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60DC60C" w:rsidR="00B95BEA" w:rsidRPr="00B95BEA" w:rsidRDefault="00B95BEA" w:rsidP="00B95BEA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24A9841" w:rsidR="002941AB" w:rsidRDefault="0049431E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2BFA13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C4416" w:rsidRPr="00DA35AA">
              <w:t>AMP</w:t>
            </w:r>
            <w:r w:rsidR="007C4416">
              <w:t>OPR2</w:t>
            </w:r>
            <w:r w:rsidR="00FB22F7">
              <w:t>11</w:t>
            </w:r>
            <w:r w:rsidR="00A13694" w:rsidRPr="00A13694">
              <w:t xml:space="preserve"> De-rind meat cuts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FA9CAA0" w14:textId="46FC3D7C" w:rsidR="007C441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465219C4" w14:textId="3EAEA6E2" w:rsidR="001D7A51" w:rsidRDefault="007C4416" w:rsidP="00492566">
            <w:pPr>
              <w:pStyle w:val="SIText"/>
            </w:pPr>
            <w:r w:rsidRPr="009B2D0A">
              <w:t>There must be evidence that the individual has</w:t>
            </w:r>
            <w:r>
              <w:t xml:space="preserve"> operated equipment to </w:t>
            </w:r>
            <w:r w:rsidR="00593CAE" w:rsidRPr="00593CAE">
              <w:t xml:space="preserve">de-rind </w:t>
            </w:r>
            <w:r w:rsidR="00F32598">
              <w:t xml:space="preserve">a minimum of </w:t>
            </w:r>
            <w:r w:rsidR="00F32598" w:rsidRPr="009B1AF1">
              <w:t>10</w:t>
            </w:r>
            <w:r w:rsidR="00F32598">
              <w:t xml:space="preserve"> </w:t>
            </w:r>
            <w:r w:rsidR="00593CAE" w:rsidRPr="00593CAE">
              <w:t>pork meat cuts</w:t>
            </w:r>
            <w:r w:rsidR="00F32598">
              <w:t>,</w:t>
            </w:r>
            <w:r w:rsidR="001D7A51">
              <w:t xml:space="preserve"> </w:t>
            </w:r>
            <w:r w:rsidR="00F32598">
              <w:t xml:space="preserve">following </w:t>
            </w:r>
            <w:r>
              <w:t>workplace requirements</w:t>
            </w:r>
            <w:r w:rsidR="00F32598">
              <w:t>.</w:t>
            </w:r>
          </w:p>
          <w:p w14:paraId="72239250" w14:textId="121023C4" w:rsidR="00A55B21" w:rsidRDefault="00A55B21" w:rsidP="008A076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</w:t>
            </w:r>
            <w:r w:rsidR="008C39AD">
              <w:t xml:space="preserve"> 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70C6E13" w14:textId="77777777" w:rsidR="003F6B64" w:rsidRPr="003F449E" w:rsidRDefault="003F6B64" w:rsidP="003F6B64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D450B1D" w:rsidR="00145CA6" w:rsidRDefault="003F6B64" w:rsidP="0049256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D5E4987" w14:textId="2FAABBA0" w:rsidR="00A349A8" w:rsidRDefault="00A349A8" w:rsidP="00180903">
            <w:pPr>
              <w:pStyle w:val="SIBulletList1"/>
            </w:pPr>
            <w:r>
              <w:t>workplace requirements for de-</w:t>
            </w:r>
            <w:proofErr w:type="spellStart"/>
            <w:r>
              <w:t>rinding</w:t>
            </w:r>
            <w:proofErr w:type="spellEnd"/>
            <w:r>
              <w:t xml:space="preserve"> meat</w:t>
            </w:r>
          </w:p>
          <w:p w14:paraId="62E843C8" w14:textId="38FC2D2F" w:rsidR="00180903" w:rsidRDefault="007C4416" w:rsidP="00180903">
            <w:pPr>
              <w:pStyle w:val="SIBulletList1"/>
            </w:pPr>
            <w:r>
              <w:t xml:space="preserve">basic </w:t>
            </w:r>
            <w:r w:rsidR="00180903">
              <w:t>operation of the de-</w:t>
            </w:r>
            <w:proofErr w:type="spellStart"/>
            <w:r w:rsidR="00180903">
              <w:t>rinder</w:t>
            </w:r>
            <w:proofErr w:type="spellEnd"/>
          </w:p>
          <w:p w14:paraId="0FB18FCA" w14:textId="1F608C1A" w:rsidR="002F6ABF" w:rsidRDefault="002F6ABF" w:rsidP="00180903">
            <w:pPr>
              <w:pStyle w:val="SIBulletList1"/>
            </w:pPr>
            <w:r>
              <w:t>quality requirements for de-</w:t>
            </w:r>
            <w:proofErr w:type="spellStart"/>
            <w:r>
              <w:t>rinded</w:t>
            </w:r>
            <w:proofErr w:type="spellEnd"/>
            <w:r>
              <w:t xml:space="preserve"> product</w:t>
            </w:r>
          </w:p>
          <w:p w14:paraId="06826AD9" w14:textId="2E6DDC6A" w:rsidR="007C4416" w:rsidRDefault="007C4416" w:rsidP="007C4416">
            <w:pPr>
              <w:pStyle w:val="SIBulletList1"/>
            </w:pPr>
            <w:r>
              <w:t xml:space="preserve">workplace health and safety hazards encountered </w:t>
            </w:r>
            <w:r w:rsidR="0049431E">
              <w:t xml:space="preserve">when </w:t>
            </w:r>
            <w:r>
              <w:t>using the de-</w:t>
            </w:r>
            <w:proofErr w:type="spellStart"/>
            <w:r>
              <w:t>rinder</w:t>
            </w:r>
            <w:proofErr w:type="spellEnd"/>
            <w:r w:rsidR="0049431E">
              <w:t>,</w:t>
            </w:r>
            <w:r>
              <w:t xml:space="preserve"> and how the associated risks are managed</w:t>
            </w:r>
          </w:p>
          <w:p w14:paraId="2CCDFD46" w14:textId="50AAC5CE" w:rsidR="004D6F12" w:rsidRDefault="007C4416" w:rsidP="00A349A8">
            <w:pPr>
              <w:pStyle w:val="SIBulletList1"/>
            </w:pPr>
            <w:r>
              <w:t>potential contamination risks associated with using the de-</w:t>
            </w:r>
            <w:proofErr w:type="spellStart"/>
            <w:r>
              <w:t>rinder</w:t>
            </w:r>
            <w:proofErr w:type="spellEnd"/>
            <w:r w:rsidR="0049431E">
              <w:t>,</w:t>
            </w:r>
            <w:r>
              <w:t xml:space="preserve"> and how these are avoided</w:t>
            </w:r>
            <w:r w:rsidR="00A349A8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DAF403C" w14:textId="2997CA79" w:rsidR="002F6ABF" w:rsidRDefault="002F6ABF" w:rsidP="002F6AB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740292B" w14:textId="77777777" w:rsidR="002F6ABF" w:rsidRPr="00095527" w:rsidRDefault="002F6ABF" w:rsidP="002F6ABF">
            <w:pPr>
              <w:pStyle w:val="SIBulletList1"/>
            </w:pPr>
            <w:r w:rsidRPr="00095527">
              <w:t>physical conditions:</w:t>
            </w:r>
          </w:p>
          <w:p w14:paraId="73783BB2" w14:textId="6A3D45BA" w:rsidR="002F6ABF" w:rsidRPr="00B95BEA" w:rsidRDefault="002F6ABF" w:rsidP="002F6ABF">
            <w:pPr>
              <w:pStyle w:val="SIBulletList2"/>
              <w:rPr>
                <w:i/>
                <w:iCs/>
              </w:rPr>
            </w:pPr>
            <w:r w:rsidRPr="00B95BEA">
              <w:rPr>
                <w:i/>
                <w:iCs/>
              </w:rPr>
              <w:t xml:space="preserve">skills must be demonstrated in a meat processing </w:t>
            </w:r>
            <w:r w:rsidR="0049431E">
              <w:rPr>
                <w:i/>
                <w:iCs/>
              </w:rPr>
              <w:t>premises</w:t>
            </w:r>
            <w:r w:rsidRPr="00B95BEA">
              <w:rPr>
                <w:i/>
                <w:iCs/>
              </w:rPr>
              <w:t xml:space="preserve">, at </w:t>
            </w:r>
            <w:r w:rsidR="00A349A8" w:rsidRPr="00B95BEA">
              <w:rPr>
                <w:i/>
                <w:iCs/>
              </w:rPr>
              <w:t xml:space="preserve">workplace </w:t>
            </w:r>
            <w:r w:rsidR="0049431E">
              <w:rPr>
                <w:i/>
                <w:iCs/>
              </w:rPr>
              <w:t>production</w:t>
            </w:r>
            <w:r w:rsidR="0049431E" w:rsidRPr="00B95BEA">
              <w:rPr>
                <w:i/>
                <w:iCs/>
              </w:rPr>
              <w:t xml:space="preserve"> </w:t>
            </w:r>
            <w:r w:rsidRPr="00B95BEA">
              <w:rPr>
                <w:i/>
                <w:iCs/>
              </w:rPr>
              <w:t>speed</w:t>
            </w:r>
          </w:p>
          <w:p w14:paraId="66971D37" w14:textId="77777777" w:rsidR="002F6ABF" w:rsidRPr="00095527" w:rsidRDefault="002F6ABF" w:rsidP="002F6ABF">
            <w:pPr>
              <w:pStyle w:val="SIBulletList1"/>
            </w:pPr>
            <w:r w:rsidRPr="00095527">
              <w:t>resources, equipment and materials:</w:t>
            </w:r>
          </w:p>
          <w:p w14:paraId="4E48A311" w14:textId="6AABEBA8" w:rsidR="002F6ABF" w:rsidRPr="00B95BEA" w:rsidRDefault="002F6ABF" w:rsidP="002F6ABF">
            <w:pPr>
              <w:pStyle w:val="SIBulletList2"/>
              <w:rPr>
                <w:i/>
                <w:iCs/>
              </w:rPr>
            </w:pPr>
            <w:r w:rsidRPr="00B95BEA">
              <w:rPr>
                <w:i/>
                <w:iCs/>
              </w:rPr>
              <w:t>personal protective equipment</w:t>
            </w:r>
            <w:r w:rsidR="003F6B64" w:rsidRPr="00B95BEA">
              <w:rPr>
                <w:i/>
                <w:iCs/>
              </w:rPr>
              <w:t xml:space="preserve"> </w:t>
            </w:r>
          </w:p>
          <w:p w14:paraId="53A4A615" w14:textId="219B9989" w:rsidR="002F6ABF" w:rsidRPr="00B95BEA" w:rsidRDefault="002F6ABF" w:rsidP="002F6ABF">
            <w:pPr>
              <w:pStyle w:val="SIBulletList2"/>
              <w:rPr>
                <w:i/>
                <w:iCs/>
              </w:rPr>
            </w:pPr>
            <w:r w:rsidRPr="00B95BEA">
              <w:rPr>
                <w:i/>
                <w:iCs/>
              </w:rPr>
              <w:t>de-</w:t>
            </w:r>
            <w:proofErr w:type="spellStart"/>
            <w:r w:rsidRPr="00B95BEA">
              <w:rPr>
                <w:i/>
                <w:iCs/>
              </w:rPr>
              <w:t>rinding</w:t>
            </w:r>
            <w:proofErr w:type="spellEnd"/>
            <w:r w:rsidRPr="00B95BEA">
              <w:rPr>
                <w:i/>
                <w:iCs/>
              </w:rPr>
              <w:t xml:space="preserve"> equipment</w:t>
            </w:r>
          </w:p>
          <w:p w14:paraId="6E844479" w14:textId="59B54C2E" w:rsidR="002F6ABF" w:rsidRPr="00B95BEA" w:rsidRDefault="002F6ABF" w:rsidP="002F6ABF">
            <w:pPr>
              <w:pStyle w:val="SIBulletList2"/>
              <w:rPr>
                <w:i/>
                <w:iCs/>
              </w:rPr>
            </w:pPr>
            <w:r w:rsidRPr="00B95BEA">
              <w:rPr>
                <w:i/>
                <w:iCs/>
              </w:rPr>
              <w:t>pork meat cuts for de-</w:t>
            </w:r>
            <w:proofErr w:type="spellStart"/>
            <w:r w:rsidRPr="00B95BEA">
              <w:rPr>
                <w:i/>
                <w:iCs/>
              </w:rPr>
              <w:t>rinding</w:t>
            </w:r>
            <w:proofErr w:type="spellEnd"/>
          </w:p>
          <w:p w14:paraId="6343D5C8" w14:textId="77777777" w:rsidR="002F6ABF" w:rsidRPr="00095527" w:rsidRDefault="002F6ABF" w:rsidP="002F6ABF">
            <w:pPr>
              <w:pStyle w:val="SIBulletList1"/>
            </w:pPr>
            <w:r w:rsidRPr="00095527">
              <w:t>specifications:</w:t>
            </w:r>
          </w:p>
          <w:p w14:paraId="701FA467" w14:textId="607C6B6A" w:rsidR="0022214D" w:rsidRPr="00B95BEA" w:rsidRDefault="002F6ABF" w:rsidP="002F6ABF">
            <w:pPr>
              <w:pStyle w:val="SIBulletList2"/>
              <w:rPr>
                <w:i/>
                <w:iCs/>
              </w:rPr>
            </w:pPr>
            <w:r w:rsidRPr="00B95BEA">
              <w:rPr>
                <w:i/>
                <w:iCs/>
              </w:rPr>
              <w:t>task-related documents</w:t>
            </w:r>
          </w:p>
          <w:p w14:paraId="2BD0818F" w14:textId="766FDA0E" w:rsidR="0022214D" w:rsidRDefault="00B10731" w:rsidP="00492566">
            <w:pPr>
              <w:pStyle w:val="SIBulletList1"/>
            </w:pPr>
            <w:r>
              <w:t>personnel</w:t>
            </w:r>
            <w:r w:rsidR="0022214D">
              <w:t>:</w:t>
            </w:r>
          </w:p>
          <w:p w14:paraId="3C6D555D" w14:textId="4BA8F21F" w:rsidR="002F6ABF" w:rsidRPr="00B95BEA" w:rsidRDefault="009E06C7" w:rsidP="002F6AB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22214D" w:rsidRPr="00B95BEA">
              <w:rPr>
                <w:i/>
                <w:iCs/>
              </w:rPr>
              <w:t>team members and</w:t>
            </w:r>
            <w:r w:rsidR="003B4DCD">
              <w:rPr>
                <w:i/>
                <w:iCs/>
              </w:rPr>
              <w:t xml:space="preserve"> workplace</w:t>
            </w:r>
            <w:r w:rsidR="0022214D" w:rsidRPr="00B95BEA">
              <w:rPr>
                <w:i/>
                <w:iCs/>
              </w:rPr>
              <w:t xml:space="preserve"> supervisor</w:t>
            </w:r>
            <w:r w:rsidR="003B4DCD">
              <w:rPr>
                <w:i/>
                <w:iCs/>
              </w:rPr>
              <w:t xml:space="preserve"> or mentor</w:t>
            </w:r>
            <w:r w:rsidR="002F6ABF" w:rsidRPr="00B95BEA">
              <w:rPr>
                <w:i/>
                <w:iCs/>
              </w:rPr>
              <w:t>.</w:t>
            </w:r>
          </w:p>
          <w:p w14:paraId="4970A65A" w14:textId="77777777" w:rsidR="002F6ABF" w:rsidRDefault="002F6ABF" w:rsidP="002F6AB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F2D2BAC" w14:textId="77777777" w:rsidR="00CD3DE8" w:rsidRDefault="002F6ABF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62216F9" w14:textId="77777777" w:rsidR="003F6B64" w:rsidRPr="002169F5" w:rsidRDefault="003F6B64" w:rsidP="003F6B6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93367DE" w:rsidR="003F6B64" w:rsidRDefault="003F6B6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B5D6B46" w:rsidR="00CD3DE8" w:rsidRDefault="0049431E" w:rsidP="00456AA0">
            <w:pPr>
              <w:pStyle w:val="SIText"/>
            </w:pPr>
            <w:r w:rsidRPr="00201702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39E8B" w14:textId="77777777" w:rsidR="003C3B9F" w:rsidRDefault="003C3B9F" w:rsidP="00A31F58">
      <w:pPr>
        <w:spacing w:after="0" w:line="240" w:lineRule="auto"/>
      </w:pPr>
      <w:r>
        <w:separator/>
      </w:r>
    </w:p>
  </w:endnote>
  <w:endnote w:type="continuationSeparator" w:id="0">
    <w:p w14:paraId="18BBB9C0" w14:textId="77777777" w:rsidR="003C3B9F" w:rsidRDefault="003C3B9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771F6" w14:textId="77777777" w:rsidR="003C3B9F" w:rsidRDefault="003C3B9F" w:rsidP="00A31F58">
      <w:pPr>
        <w:spacing w:after="0" w:line="240" w:lineRule="auto"/>
      </w:pPr>
      <w:r>
        <w:separator/>
      </w:r>
    </w:p>
  </w:footnote>
  <w:footnote w:type="continuationSeparator" w:id="0">
    <w:p w14:paraId="1845D0B9" w14:textId="77777777" w:rsidR="003C3B9F" w:rsidRDefault="003C3B9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12FAEFD" w:rsidR="002036DD" w:rsidRDefault="00F03BC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C4416" w:rsidRPr="00DA35AA">
          <w:t>AMP</w:t>
        </w:r>
        <w:r w:rsidR="007C4416">
          <w:t>OPR2</w:t>
        </w:r>
        <w:r w:rsidR="00FB22F7">
          <w:t>11</w:t>
        </w:r>
        <w:r w:rsidR="007C4416">
          <w:t xml:space="preserve"> </w:t>
        </w:r>
        <w:r w:rsidR="00E96468" w:rsidRPr="00E96468">
          <w:t>De-rind meat cuts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4C8D"/>
    <w:rsid w:val="0006755A"/>
    <w:rsid w:val="00093962"/>
    <w:rsid w:val="00097368"/>
    <w:rsid w:val="000A005D"/>
    <w:rsid w:val="000A3C05"/>
    <w:rsid w:val="000B57B1"/>
    <w:rsid w:val="000C2D63"/>
    <w:rsid w:val="000C695D"/>
    <w:rsid w:val="000D2541"/>
    <w:rsid w:val="000D7106"/>
    <w:rsid w:val="000F588D"/>
    <w:rsid w:val="001229A8"/>
    <w:rsid w:val="00126186"/>
    <w:rsid w:val="00130380"/>
    <w:rsid w:val="00145CA6"/>
    <w:rsid w:val="00154C6E"/>
    <w:rsid w:val="00165A1B"/>
    <w:rsid w:val="00180903"/>
    <w:rsid w:val="00181EB8"/>
    <w:rsid w:val="0018209D"/>
    <w:rsid w:val="0018245B"/>
    <w:rsid w:val="00191B2B"/>
    <w:rsid w:val="001B320C"/>
    <w:rsid w:val="001D04FC"/>
    <w:rsid w:val="001D7A51"/>
    <w:rsid w:val="001F15A4"/>
    <w:rsid w:val="002036DD"/>
    <w:rsid w:val="0022214D"/>
    <w:rsid w:val="002269B6"/>
    <w:rsid w:val="00241F8D"/>
    <w:rsid w:val="00243D66"/>
    <w:rsid w:val="00245AF9"/>
    <w:rsid w:val="00250EF6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2E398F"/>
    <w:rsid w:val="002F6ABF"/>
    <w:rsid w:val="003009C4"/>
    <w:rsid w:val="00303F8C"/>
    <w:rsid w:val="00320155"/>
    <w:rsid w:val="00341B7C"/>
    <w:rsid w:val="00354BED"/>
    <w:rsid w:val="003556ED"/>
    <w:rsid w:val="00357C5E"/>
    <w:rsid w:val="0036512D"/>
    <w:rsid w:val="00370A20"/>
    <w:rsid w:val="003A3607"/>
    <w:rsid w:val="003A56F5"/>
    <w:rsid w:val="003A599B"/>
    <w:rsid w:val="003B4DCD"/>
    <w:rsid w:val="003C2946"/>
    <w:rsid w:val="003C3B9F"/>
    <w:rsid w:val="003D56DC"/>
    <w:rsid w:val="003E7009"/>
    <w:rsid w:val="003F6B64"/>
    <w:rsid w:val="004011B0"/>
    <w:rsid w:val="0042193D"/>
    <w:rsid w:val="00422906"/>
    <w:rsid w:val="00427903"/>
    <w:rsid w:val="00432E8D"/>
    <w:rsid w:val="00436CCB"/>
    <w:rsid w:val="00442C66"/>
    <w:rsid w:val="0044538D"/>
    <w:rsid w:val="004523C2"/>
    <w:rsid w:val="00456AA0"/>
    <w:rsid w:val="00460E5D"/>
    <w:rsid w:val="00473049"/>
    <w:rsid w:val="00477395"/>
    <w:rsid w:val="00492566"/>
    <w:rsid w:val="004926D5"/>
    <w:rsid w:val="0049431E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0001"/>
    <w:rsid w:val="005366D2"/>
    <w:rsid w:val="00551887"/>
    <w:rsid w:val="0055599A"/>
    <w:rsid w:val="00565971"/>
    <w:rsid w:val="00574B57"/>
    <w:rsid w:val="00584F93"/>
    <w:rsid w:val="00593CAE"/>
    <w:rsid w:val="00597A8B"/>
    <w:rsid w:val="005C2396"/>
    <w:rsid w:val="005D6BB7"/>
    <w:rsid w:val="005E7C5F"/>
    <w:rsid w:val="00600188"/>
    <w:rsid w:val="006163E3"/>
    <w:rsid w:val="00617041"/>
    <w:rsid w:val="006242DF"/>
    <w:rsid w:val="00643F13"/>
    <w:rsid w:val="006474E2"/>
    <w:rsid w:val="00661634"/>
    <w:rsid w:val="00663B83"/>
    <w:rsid w:val="00677D1E"/>
    <w:rsid w:val="006A0718"/>
    <w:rsid w:val="006A4CBD"/>
    <w:rsid w:val="006E1826"/>
    <w:rsid w:val="006F6C94"/>
    <w:rsid w:val="007062B6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416"/>
    <w:rsid w:val="007C4C41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765"/>
    <w:rsid w:val="008A0DAE"/>
    <w:rsid w:val="008B48B7"/>
    <w:rsid w:val="008B67F7"/>
    <w:rsid w:val="008C39AD"/>
    <w:rsid w:val="008E4B8D"/>
    <w:rsid w:val="008E60BD"/>
    <w:rsid w:val="008F022F"/>
    <w:rsid w:val="009040DB"/>
    <w:rsid w:val="00914B8F"/>
    <w:rsid w:val="0091674B"/>
    <w:rsid w:val="00936924"/>
    <w:rsid w:val="0094240E"/>
    <w:rsid w:val="00951B10"/>
    <w:rsid w:val="00955BF8"/>
    <w:rsid w:val="0096322E"/>
    <w:rsid w:val="00967132"/>
    <w:rsid w:val="00980521"/>
    <w:rsid w:val="009A00CE"/>
    <w:rsid w:val="009A7037"/>
    <w:rsid w:val="009B1AF1"/>
    <w:rsid w:val="009B2D0A"/>
    <w:rsid w:val="009B3F2C"/>
    <w:rsid w:val="009B5D26"/>
    <w:rsid w:val="009C0027"/>
    <w:rsid w:val="009D0316"/>
    <w:rsid w:val="009E06C7"/>
    <w:rsid w:val="00A13694"/>
    <w:rsid w:val="00A173C7"/>
    <w:rsid w:val="00A2515C"/>
    <w:rsid w:val="00A31F58"/>
    <w:rsid w:val="00A349A8"/>
    <w:rsid w:val="00A464D2"/>
    <w:rsid w:val="00A55B21"/>
    <w:rsid w:val="00A569AC"/>
    <w:rsid w:val="00A6352D"/>
    <w:rsid w:val="00A711F2"/>
    <w:rsid w:val="00A74884"/>
    <w:rsid w:val="00A84830"/>
    <w:rsid w:val="00A92253"/>
    <w:rsid w:val="00A965FD"/>
    <w:rsid w:val="00AB3AAB"/>
    <w:rsid w:val="00AC3944"/>
    <w:rsid w:val="00AC5D45"/>
    <w:rsid w:val="00AD3EFF"/>
    <w:rsid w:val="00AE4A97"/>
    <w:rsid w:val="00AF1960"/>
    <w:rsid w:val="00AF6FF0"/>
    <w:rsid w:val="00B10731"/>
    <w:rsid w:val="00B12287"/>
    <w:rsid w:val="00B278BB"/>
    <w:rsid w:val="00B35146"/>
    <w:rsid w:val="00B37C0A"/>
    <w:rsid w:val="00B5565F"/>
    <w:rsid w:val="00B55FD2"/>
    <w:rsid w:val="00B6084E"/>
    <w:rsid w:val="00B6170A"/>
    <w:rsid w:val="00B654CA"/>
    <w:rsid w:val="00B6649F"/>
    <w:rsid w:val="00B76695"/>
    <w:rsid w:val="00B93720"/>
    <w:rsid w:val="00B95BEA"/>
    <w:rsid w:val="00B9729C"/>
    <w:rsid w:val="00BA7A86"/>
    <w:rsid w:val="00BB29A5"/>
    <w:rsid w:val="00BB6E0C"/>
    <w:rsid w:val="00BE46B2"/>
    <w:rsid w:val="00BE6877"/>
    <w:rsid w:val="00C07989"/>
    <w:rsid w:val="00C3622D"/>
    <w:rsid w:val="00C43F3C"/>
    <w:rsid w:val="00C465B3"/>
    <w:rsid w:val="00C63F9B"/>
    <w:rsid w:val="00C65106"/>
    <w:rsid w:val="00C933F1"/>
    <w:rsid w:val="00C960E6"/>
    <w:rsid w:val="00CA76D5"/>
    <w:rsid w:val="00CB334A"/>
    <w:rsid w:val="00CB37E5"/>
    <w:rsid w:val="00CC037A"/>
    <w:rsid w:val="00CD2975"/>
    <w:rsid w:val="00CD3DE8"/>
    <w:rsid w:val="00CE6439"/>
    <w:rsid w:val="00CF29BC"/>
    <w:rsid w:val="00CF4404"/>
    <w:rsid w:val="00D43A13"/>
    <w:rsid w:val="00D65E4C"/>
    <w:rsid w:val="00D841E3"/>
    <w:rsid w:val="00D91902"/>
    <w:rsid w:val="00D9385D"/>
    <w:rsid w:val="00DA13E4"/>
    <w:rsid w:val="00DA35AA"/>
    <w:rsid w:val="00DB1384"/>
    <w:rsid w:val="00DB16DB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72C50"/>
    <w:rsid w:val="00E96468"/>
    <w:rsid w:val="00EB2330"/>
    <w:rsid w:val="00EB429F"/>
    <w:rsid w:val="00EB7BD5"/>
    <w:rsid w:val="00ED1034"/>
    <w:rsid w:val="00EE539E"/>
    <w:rsid w:val="00EF094D"/>
    <w:rsid w:val="00EF38D5"/>
    <w:rsid w:val="00EF5AC8"/>
    <w:rsid w:val="00F03BC0"/>
    <w:rsid w:val="00F1749F"/>
    <w:rsid w:val="00F32598"/>
    <w:rsid w:val="00F35219"/>
    <w:rsid w:val="00F3546E"/>
    <w:rsid w:val="00F4120A"/>
    <w:rsid w:val="00F4670D"/>
    <w:rsid w:val="00F647A0"/>
    <w:rsid w:val="00F71ABC"/>
    <w:rsid w:val="00F900CF"/>
    <w:rsid w:val="00F9351D"/>
    <w:rsid w:val="00FB22F7"/>
    <w:rsid w:val="00FB5DF6"/>
    <w:rsid w:val="00FC588C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C441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3F6B6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F6B6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F6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127809-C8C6-40FE-9DFB-38903441F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5E82C0-04B1-484D-A782-E107AAE6A4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B627FD-4B75-4F7E-B92A-BAB291DB40D9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sharepoint/v3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31</cp:revision>
  <dcterms:created xsi:type="dcterms:W3CDTF">2023-11-14T21:40:00Z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