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6DB26F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62B57">
              <w:t>release</w:t>
            </w:r>
            <w:r w:rsidR="00661B3F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70BD0C7" w:rsidR="00357C5E" w:rsidRDefault="00661B3F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E5883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4</w:t>
            </w:r>
          </w:p>
        </w:tc>
        <w:tc>
          <w:tcPr>
            <w:tcW w:w="6327" w:type="dxa"/>
          </w:tcPr>
          <w:p w14:paraId="3AE55F2B" w14:textId="13EE8839" w:rsidR="00357C5E" w:rsidRDefault="00EF3C0C" w:rsidP="00357C5E">
            <w:pPr>
              <w:pStyle w:val="SIComponentTitle"/>
            </w:pPr>
            <w:r w:rsidRPr="00EF3C0C">
              <w:t>Operate a poultry stunning, killing</w:t>
            </w:r>
            <w:r w:rsidR="00337FCD">
              <w:t>, scalding</w:t>
            </w:r>
            <w:r w:rsidRPr="00EF3C0C">
              <w:t xml:space="preserve"> and defeathering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A7845E6" w14:textId="77777777" w:rsidR="00567D72" w:rsidRPr="00567D72" w:rsidRDefault="00567D72" w:rsidP="00567D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67D72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process to stun, kill and defeather birds.</w:t>
            </w:r>
          </w:p>
          <w:p w14:paraId="2F91EFCA" w14:textId="162F6E56" w:rsidR="00567D72" w:rsidRDefault="00661B3F" w:rsidP="00567D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567D72" w:rsidRPr="00567D72">
              <w:rPr>
                <w:rStyle w:val="SITempText-Green"/>
                <w:color w:val="000000" w:themeColor="text1"/>
                <w:sz w:val="20"/>
              </w:rPr>
              <w:t>stunning, killing</w:t>
            </w:r>
            <w:r w:rsidR="00337FCD">
              <w:rPr>
                <w:rStyle w:val="SITempText-Green"/>
                <w:color w:val="000000" w:themeColor="text1"/>
                <w:sz w:val="20"/>
              </w:rPr>
              <w:t>, scalding</w:t>
            </w:r>
            <w:r w:rsidR="00567D72" w:rsidRPr="00567D72">
              <w:rPr>
                <w:rStyle w:val="SITempText-Green"/>
                <w:color w:val="000000" w:themeColor="text1"/>
                <w:sz w:val="20"/>
              </w:rPr>
              <w:t xml:space="preserve"> and defeathering equipment and processes in a poultry production environment.</w:t>
            </w:r>
          </w:p>
          <w:p w14:paraId="07366183" w14:textId="0E2F7B67" w:rsidR="00661B3F" w:rsidRPr="0018245B" w:rsidRDefault="00661B3F" w:rsidP="00661B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946462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>
              <w:rPr>
                <w:rStyle w:val="SITempText-Green"/>
                <w:color w:val="000000" w:themeColor="text1"/>
                <w:sz w:val="20"/>
              </w:rPr>
              <w:t>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46462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38962A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56DE072" w:rsidR="006559EE" w:rsidRDefault="006559E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B6408">
        <w:trPr>
          <w:trHeight w:val="484"/>
        </w:trPr>
        <w:tc>
          <w:tcPr>
            <w:tcW w:w="2689" w:type="dxa"/>
          </w:tcPr>
          <w:p w14:paraId="200766C1" w14:textId="7C92FAAD" w:rsidR="00715042" w:rsidRPr="00715042" w:rsidRDefault="00D9385D" w:rsidP="004B640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82CEA0" w:rsidR="00BE46B2" w:rsidRDefault="00567D72" w:rsidP="00BE46B2">
            <w:pPr>
              <w:pStyle w:val="SIText"/>
            </w:pPr>
            <w:r w:rsidRPr="00567D72">
              <w:t>Poultry Processing (P</w:t>
            </w:r>
            <w:r w:rsidR="00661B3F">
              <w:t>OU</w:t>
            </w:r>
            <w:r w:rsidRPr="00567D72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67D72" w14:paraId="1915290A" w14:textId="77777777" w:rsidTr="000F31BE">
        <w:tc>
          <w:tcPr>
            <w:tcW w:w="2689" w:type="dxa"/>
          </w:tcPr>
          <w:p w14:paraId="4CA92DE3" w14:textId="49A47D14" w:rsidR="00567D72" w:rsidRDefault="00567D72" w:rsidP="00567D72">
            <w:pPr>
              <w:pStyle w:val="SIText"/>
            </w:pPr>
            <w:r>
              <w:t>1. Prepare the stun, kill</w:t>
            </w:r>
            <w:r w:rsidR="00AD7478">
              <w:t>, scald</w:t>
            </w:r>
            <w:r>
              <w:t xml:space="preserve"> and defeather equipment and process for operation</w:t>
            </w:r>
          </w:p>
        </w:tc>
        <w:tc>
          <w:tcPr>
            <w:tcW w:w="6327" w:type="dxa"/>
          </w:tcPr>
          <w:p w14:paraId="611BCCC8" w14:textId="77777777" w:rsidR="00883686" w:rsidRDefault="00883686" w:rsidP="00883686">
            <w:pPr>
              <w:pStyle w:val="SIText"/>
            </w:pPr>
            <w:r>
              <w:t>1.1 Identify and follow work instructions, animal welfare requirements and work health and safety requirements for task</w:t>
            </w:r>
          </w:p>
          <w:p w14:paraId="4C595A1C" w14:textId="2DA7ADE5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2 </w:t>
            </w:r>
            <w:r>
              <w:t>Confirm birds are available to meet operational requirements</w:t>
            </w:r>
          </w:p>
          <w:p w14:paraId="1AE2D0D2" w14:textId="14C6E52A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3 </w:t>
            </w:r>
            <w:r>
              <w:t>Identify and confirm cleaning and maintenance requirements</w:t>
            </w:r>
          </w:p>
          <w:p w14:paraId="0A71CA4E" w14:textId="2062D61A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4 </w:t>
            </w:r>
            <w:r>
              <w:t>Identify and fit personal protective equipment</w:t>
            </w:r>
            <w:r w:rsidR="00B4299B">
              <w:t xml:space="preserve"> </w:t>
            </w:r>
            <w:r>
              <w:t>as required by workplace safety procedures</w:t>
            </w:r>
          </w:p>
          <w:p w14:paraId="4A6AC6C9" w14:textId="44B63434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5 </w:t>
            </w:r>
            <w:r>
              <w:t>Fit and adjust machine components and related attachments</w:t>
            </w:r>
          </w:p>
          <w:p w14:paraId="7D58EC8D" w14:textId="1CFD7C38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6 </w:t>
            </w:r>
            <w:r>
              <w:t>Enter processing or operating parameters required for the process</w:t>
            </w:r>
          </w:p>
          <w:p w14:paraId="5777CDC4" w14:textId="43933534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7 </w:t>
            </w:r>
            <w:r>
              <w:t>Check and adjust equipment performance to meet process requirements</w:t>
            </w:r>
          </w:p>
          <w:p w14:paraId="11523057" w14:textId="13E14438" w:rsidR="00567D72" w:rsidRDefault="00567D72" w:rsidP="00567D72">
            <w:pPr>
              <w:pStyle w:val="SIText"/>
            </w:pPr>
            <w:r>
              <w:t>1.</w:t>
            </w:r>
            <w:r w:rsidR="00883686">
              <w:t>8 Conduct pre-start checks on equipment at start of shift and following any breaks, following workplace requirements</w:t>
            </w:r>
          </w:p>
        </w:tc>
      </w:tr>
      <w:tr w:rsidR="00567D72" w14:paraId="38AFCFB1" w14:textId="77777777" w:rsidTr="000F31BE">
        <w:tc>
          <w:tcPr>
            <w:tcW w:w="2689" w:type="dxa"/>
          </w:tcPr>
          <w:p w14:paraId="462E1F04" w14:textId="040DC0CC" w:rsidR="00567D72" w:rsidRDefault="00567D72" w:rsidP="00567D72">
            <w:pPr>
              <w:pStyle w:val="SIText"/>
            </w:pPr>
            <w:r>
              <w:lastRenderedPageBreak/>
              <w:t>2. Monitor each stage of the stun, kill</w:t>
            </w:r>
            <w:r w:rsidR="00337FCD">
              <w:t>,</w:t>
            </w:r>
            <w:r>
              <w:t xml:space="preserve"> </w:t>
            </w:r>
            <w:r w:rsidR="00337FCD">
              <w:t xml:space="preserve">scald </w:t>
            </w:r>
            <w:r>
              <w:t>and defeather process</w:t>
            </w:r>
          </w:p>
        </w:tc>
        <w:tc>
          <w:tcPr>
            <w:tcW w:w="6327" w:type="dxa"/>
          </w:tcPr>
          <w:p w14:paraId="78981021" w14:textId="77777777" w:rsidR="00567D72" w:rsidRDefault="00567D72" w:rsidP="00567D72">
            <w:pPr>
              <w:pStyle w:val="SIText"/>
            </w:pPr>
            <w:r>
              <w:t>2.1 Start up and operate the stun, kill and defeathering process according to workplace procedures</w:t>
            </w:r>
          </w:p>
          <w:p w14:paraId="7CAFBBF8" w14:textId="77777777" w:rsidR="00567D72" w:rsidRDefault="00567D72" w:rsidP="00567D72">
            <w:pPr>
              <w:pStyle w:val="SIText"/>
            </w:pPr>
            <w:r>
              <w:t>2.2 Monitor equipment to identify variation in operating conditions and adjust or report variations according to production requirements</w:t>
            </w:r>
          </w:p>
          <w:p w14:paraId="7CCB0E34" w14:textId="77777777" w:rsidR="00567D72" w:rsidRDefault="00567D72" w:rsidP="00567D72">
            <w:pPr>
              <w:pStyle w:val="SIText"/>
            </w:pPr>
            <w:r>
              <w:t>2.3 Monitor each stage of the process to confirm specifications are met</w:t>
            </w:r>
          </w:p>
          <w:p w14:paraId="14ECDD80" w14:textId="17F13EC3" w:rsidR="00567D72" w:rsidRDefault="00567D72" w:rsidP="00567D72">
            <w:pPr>
              <w:pStyle w:val="SIText"/>
            </w:pPr>
            <w:r>
              <w:t>2.4 Confirm that birds are stunned, killed</w:t>
            </w:r>
            <w:r w:rsidR="00337FCD">
              <w:t>, scalded</w:t>
            </w:r>
            <w:r>
              <w:t xml:space="preserve"> and bled to specification</w:t>
            </w:r>
          </w:p>
          <w:p w14:paraId="5DFA2DAC" w14:textId="440E7490" w:rsidR="00567D72" w:rsidRDefault="00567D72" w:rsidP="00567D72">
            <w:pPr>
              <w:pStyle w:val="SIText"/>
            </w:pPr>
            <w:r>
              <w:t>2.5 Remove feathers to specification</w:t>
            </w:r>
          </w:p>
          <w:p w14:paraId="44FDFE84" w14:textId="6D1162A7" w:rsidR="00337FCD" w:rsidRDefault="00337FCD" w:rsidP="00567D72">
            <w:pPr>
              <w:pStyle w:val="SIText"/>
            </w:pPr>
            <w:r>
              <w:t>2.6 Remove heads to specification</w:t>
            </w:r>
          </w:p>
          <w:p w14:paraId="61B705D6" w14:textId="799A9D8A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7 </w:t>
            </w:r>
            <w:r>
              <w:t>Identify, rectify or report out-of-specification product or process outcomes</w:t>
            </w:r>
          </w:p>
          <w:p w14:paraId="4567C13A" w14:textId="736ADE52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8 </w:t>
            </w:r>
            <w:r>
              <w:t xml:space="preserve">Maintain the work area </w:t>
            </w:r>
            <w:r w:rsidR="00661B3F">
              <w:t xml:space="preserve">following </w:t>
            </w:r>
            <w:r>
              <w:t xml:space="preserve">workplace cleaning and </w:t>
            </w:r>
            <w:r w:rsidR="001D7392">
              <w:t>sanitation</w:t>
            </w:r>
            <w:r>
              <w:t xml:space="preserve"> procedures</w:t>
            </w:r>
          </w:p>
          <w:p w14:paraId="7268C739" w14:textId="35FFF807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9 </w:t>
            </w:r>
            <w:r>
              <w:t>Maintain workplace records in required format</w:t>
            </w:r>
          </w:p>
        </w:tc>
      </w:tr>
      <w:tr w:rsidR="00567D72" w14:paraId="33CD9E68" w14:textId="77777777" w:rsidTr="000F31BE">
        <w:tc>
          <w:tcPr>
            <w:tcW w:w="2689" w:type="dxa"/>
          </w:tcPr>
          <w:p w14:paraId="2524736F" w14:textId="41BD71F0" w:rsidR="00567D72" w:rsidRDefault="00567D72" w:rsidP="00567D72">
            <w:pPr>
              <w:pStyle w:val="SIText"/>
            </w:pPr>
            <w:r>
              <w:t>3. Shut down the stun, kill</w:t>
            </w:r>
            <w:r w:rsidR="00AD7478">
              <w:t>, scald</w:t>
            </w:r>
            <w:r>
              <w:t xml:space="preserve"> and defeather process</w:t>
            </w:r>
          </w:p>
        </w:tc>
        <w:tc>
          <w:tcPr>
            <w:tcW w:w="6327" w:type="dxa"/>
          </w:tcPr>
          <w:p w14:paraId="73D2BF14" w14:textId="77777777" w:rsidR="00567D72" w:rsidRDefault="00567D72" w:rsidP="00567D72">
            <w:pPr>
              <w:pStyle w:val="SIText"/>
            </w:pPr>
            <w:r>
              <w:t>3.1 Identify and implement the appropriate shutdown procedure</w:t>
            </w:r>
          </w:p>
          <w:p w14:paraId="328CD567" w14:textId="77777777" w:rsidR="00567D72" w:rsidRDefault="00567D72" w:rsidP="00567D72">
            <w:pPr>
              <w:pStyle w:val="SIText"/>
            </w:pPr>
            <w:r>
              <w:t>3.2 Identify and report maintenance requirements</w:t>
            </w:r>
          </w:p>
          <w:p w14:paraId="026D3D19" w14:textId="502FCFEC" w:rsidR="00883686" w:rsidRDefault="00883686" w:rsidP="00567D72">
            <w:pPr>
              <w:pStyle w:val="SIText"/>
            </w:pPr>
            <w:r>
              <w:t>3.3 Maintain workplace records in required format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80956" w14:paraId="09B26D8C" w14:textId="77777777" w:rsidTr="000F31BE">
        <w:tc>
          <w:tcPr>
            <w:tcW w:w="2689" w:type="dxa"/>
          </w:tcPr>
          <w:p w14:paraId="1FBD352F" w14:textId="1A7D99B9" w:rsidR="00C80956" w:rsidRPr="00042300" w:rsidRDefault="00C80956" w:rsidP="00C8095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F7F0906" w:rsidR="00C80956" w:rsidRPr="00042300" w:rsidRDefault="00C80956" w:rsidP="00C80956">
            <w:pPr>
              <w:pStyle w:val="SIBulletList1"/>
            </w:pPr>
            <w:r>
              <w:t>Interpret standard operating procedures for the stunning, killing and defeathering process</w:t>
            </w:r>
          </w:p>
        </w:tc>
      </w:tr>
      <w:tr w:rsidR="00C80956" w14:paraId="15452554" w14:textId="77777777" w:rsidTr="000F31BE">
        <w:tc>
          <w:tcPr>
            <w:tcW w:w="2689" w:type="dxa"/>
          </w:tcPr>
          <w:p w14:paraId="36E16154" w14:textId="394994DC" w:rsidR="00C80956" w:rsidRPr="00042300" w:rsidRDefault="00661B3F" w:rsidP="00C8095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5FB239" w14:textId="56E090D1" w:rsidR="00C80956" w:rsidRPr="00042300" w:rsidRDefault="00661B3F" w:rsidP="00C80956">
            <w:pPr>
              <w:pStyle w:val="SIBulletList1"/>
            </w:pPr>
            <w:r>
              <w:t>Report issues to supervisor clearly and promptly</w:t>
            </w:r>
          </w:p>
        </w:tc>
      </w:tr>
      <w:tr w:rsidR="00C80956" w14:paraId="3DB51DB1" w14:textId="77777777" w:rsidTr="000F31BE">
        <w:tc>
          <w:tcPr>
            <w:tcW w:w="2689" w:type="dxa"/>
          </w:tcPr>
          <w:p w14:paraId="404215B2" w14:textId="476CAFE4" w:rsidR="00C80956" w:rsidRPr="00042300" w:rsidRDefault="00C80956" w:rsidP="00C8095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FA489E2" w14:textId="41C9679C" w:rsidR="00C80956" w:rsidRDefault="00C80956" w:rsidP="00C80956">
            <w:pPr>
              <w:pStyle w:val="SIBulletList1"/>
            </w:pPr>
            <w:r>
              <w:t>Monitor and adjust the stun, kill and defeather process control points</w:t>
            </w:r>
            <w:r w:rsidR="00257671">
              <w:t>,</w:t>
            </w:r>
            <w:r>
              <w:t xml:space="preserve"> including bleeding time, scald water temperature</w:t>
            </w:r>
            <w:r w:rsidR="00661B3F">
              <w:t xml:space="preserve"> (</w:t>
            </w:r>
            <w:r w:rsidR="00661B3F">
              <w:rPr>
                <w:rFonts w:cs="Arial"/>
              </w:rPr>
              <w:t>°</w:t>
            </w:r>
            <w:r w:rsidR="00661B3F">
              <w:t>C)</w:t>
            </w:r>
            <w:r>
              <w:t>, immersion time and line speed</w:t>
            </w:r>
          </w:p>
          <w:p w14:paraId="42472076" w14:textId="564A6496" w:rsidR="00C80956" w:rsidRPr="00042300" w:rsidRDefault="00C80956" w:rsidP="00C80956">
            <w:pPr>
              <w:pStyle w:val="SIBulletList1"/>
            </w:pPr>
            <w:r>
              <w:t>Monitor supply and flow of materials to and from the stun, kill and defeather process to the evisceration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80956" w14:paraId="6AA7F3B3" w14:textId="77777777" w:rsidTr="00B12287">
        <w:tc>
          <w:tcPr>
            <w:tcW w:w="2254" w:type="dxa"/>
          </w:tcPr>
          <w:p w14:paraId="4F4BFAF6" w14:textId="3B5514E8" w:rsidR="00C80956" w:rsidRDefault="00661B3F" w:rsidP="00C80956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E5883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4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80956">
              <w:t xml:space="preserve">Operate a poultry stunning, </w:t>
            </w:r>
            <w:r w:rsidR="00C80956">
              <w:lastRenderedPageBreak/>
              <w:t>killing</w:t>
            </w:r>
            <w:r w:rsidR="00337FCD">
              <w:t>, scalding</w:t>
            </w:r>
            <w:r w:rsidR="00C80956">
              <w:t xml:space="preserve"> and defeathering process</w:t>
            </w:r>
          </w:p>
        </w:tc>
        <w:tc>
          <w:tcPr>
            <w:tcW w:w="2254" w:type="dxa"/>
          </w:tcPr>
          <w:p w14:paraId="30E795CC" w14:textId="5951D727" w:rsidR="00C80956" w:rsidRDefault="00661B3F" w:rsidP="00C80956">
            <w:pPr>
              <w:pStyle w:val="SIText"/>
            </w:pPr>
            <w:r>
              <w:lastRenderedPageBreak/>
              <w:t xml:space="preserve">AMPP208 </w:t>
            </w:r>
            <w:r w:rsidR="00C80956">
              <w:t>Operate a</w:t>
            </w:r>
            <w:r w:rsidR="00257671">
              <w:t xml:space="preserve"> poultry</w:t>
            </w:r>
            <w:r w:rsidR="00C80956">
              <w:t xml:space="preserve"> stunning, killing </w:t>
            </w:r>
            <w:r w:rsidR="00C80956">
              <w:lastRenderedPageBreak/>
              <w:t>and defeathering process</w:t>
            </w:r>
          </w:p>
        </w:tc>
        <w:tc>
          <w:tcPr>
            <w:tcW w:w="2254" w:type="dxa"/>
          </w:tcPr>
          <w:p w14:paraId="1456DFA3" w14:textId="6FF947A7" w:rsidR="00661B3F" w:rsidRDefault="00661B3F" w:rsidP="00661B3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Unit code </w:t>
            </w:r>
            <w:r w:rsidR="00AD7478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6F8375B" w14:textId="77777777" w:rsidR="00B4299B" w:rsidRDefault="00B4299B" w:rsidP="00B4299B">
            <w:pPr>
              <w:pStyle w:val="SIText"/>
            </w:pPr>
            <w:r>
              <w:lastRenderedPageBreak/>
              <w:t>Unit sector code added</w:t>
            </w:r>
          </w:p>
          <w:p w14:paraId="0B70774D" w14:textId="77777777" w:rsidR="00B4299B" w:rsidRDefault="00B4299B" w:rsidP="00B4299B">
            <w:pPr>
              <w:pStyle w:val="SIText"/>
            </w:pPr>
            <w:r>
              <w:t>Unit application updated</w:t>
            </w:r>
          </w:p>
          <w:p w14:paraId="63CE2603" w14:textId="77777777" w:rsidR="00661B3F" w:rsidRPr="0083742E" w:rsidRDefault="00661B3F" w:rsidP="00661B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02A57AE3" w14:textId="415D453F" w:rsidR="00C80956" w:rsidRDefault="004B6408" w:rsidP="00C80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B640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57671">
              <w:rPr>
                <w:rStyle w:val="SITempText-Green"/>
                <w:color w:val="000000" w:themeColor="text1"/>
                <w:sz w:val="20"/>
              </w:rPr>
              <w:t>-</w:t>
            </w:r>
            <w:r w:rsidRPr="004B640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8A9A263" w:rsidR="008A2579" w:rsidRPr="008A2579" w:rsidRDefault="008A2579" w:rsidP="008A2579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C80956" w:rsidRPr="00617041" w:rsidRDefault="00C80956" w:rsidP="00C80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A0FE9BA" w:rsidR="002941AB" w:rsidRDefault="0025767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F8653D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61B3F" w:rsidRPr="00C80956">
              <w:t>AMP</w:t>
            </w:r>
            <w:r w:rsidR="00257671">
              <w:t>P</w:t>
            </w:r>
            <w:r w:rsidR="00661B3F">
              <w:t>OU</w:t>
            </w:r>
            <w:r w:rsidR="00AE5883">
              <w:t>2</w:t>
            </w:r>
            <w:r w:rsidR="00661B3F">
              <w:t>04</w:t>
            </w:r>
            <w:r w:rsidR="00661B3F" w:rsidRPr="00C80956">
              <w:t xml:space="preserve"> </w:t>
            </w:r>
            <w:r w:rsidR="00C80956" w:rsidRPr="00C80956">
              <w:t>Operate a poultry stunning, killing</w:t>
            </w:r>
            <w:r w:rsidR="00337FCD">
              <w:t>, scalding</w:t>
            </w:r>
            <w:r w:rsidR="00C80956" w:rsidRPr="00C80956">
              <w:t xml:space="preserve"> and defeathering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6765CB0B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594CC8A" w14:textId="7FD21B8F" w:rsidR="00561964" w:rsidRDefault="00FD5EFD" w:rsidP="00561964">
            <w:pPr>
              <w:pStyle w:val="SIText"/>
            </w:pPr>
            <w:r>
              <w:t>There must be evidence that the individual has demonstrated all steps of a stunning, killing</w:t>
            </w:r>
            <w:r w:rsidR="00337FCD">
              <w:t>, scalding</w:t>
            </w:r>
            <w:r>
              <w:t xml:space="preserve"> and defeathering process</w:t>
            </w:r>
            <w:r w:rsidR="00962AE2">
              <w:t xml:space="preserve">, </w:t>
            </w:r>
            <w:r w:rsidR="00661B3F">
              <w:t xml:space="preserve">following </w:t>
            </w:r>
            <w:r w:rsidR="00883686">
              <w:t xml:space="preserve">animal welfare and </w:t>
            </w:r>
            <w:r w:rsidR="00661B3F">
              <w:t>workplace requirements</w:t>
            </w:r>
            <w:r w:rsidR="00561964">
              <w:t xml:space="preserve">, in a micro or larger meat processing premises. </w:t>
            </w:r>
          </w:p>
          <w:p w14:paraId="4877A026" w14:textId="77777777" w:rsidR="00561964" w:rsidRPr="003D723E" w:rsidRDefault="00561964" w:rsidP="0056196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047BFBA" w14:textId="23695F32" w:rsidR="00561964" w:rsidRPr="003D723E" w:rsidRDefault="00561964" w:rsidP="0056196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stunning, killing and defeathering process for a minimum of 20 birds/carcases. </w:t>
            </w:r>
          </w:p>
          <w:p w14:paraId="4B9307F4" w14:textId="37DAECED" w:rsidR="00561964" w:rsidRPr="003D723E" w:rsidRDefault="00561964" w:rsidP="0056196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04A0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2A4FD1F" w14:textId="77777777" w:rsidR="00561964" w:rsidRPr="003D723E" w:rsidRDefault="00561964" w:rsidP="0056196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DFB96CA" w14:textId="3714F7FF" w:rsidR="00611C00" w:rsidRPr="003D723E" w:rsidRDefault="00561964" w:rsidP="00611C00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and monitoring the stunning, killing and defeathering process for a minimum of 100 birds/carcases</w:t>
            </w:r>
            <w:r w:rsidR="00611C00">
              <w:t>, or for 15 minutes, whichever comes first.</w:t>
            </w:r>
          </w:p>
          <w:p w14:paraId="10684A4D" w14:textId="64C00568" w:rsidR="00561964" w:rsidRPr="003D723E" w:rsidRDefault="00561964" w:rsidP="0056196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04A0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53853CB" w14:textId="77777777" w:rsidR="006559EE" w:rsidRPr="003F449E" w:rsidRDefault="006559EE" w:rsidP="006559E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675364B" w:rsidR="006559EE" w:rsidRDefault="006559EE" w:rsidP="004B640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BD6D399" w14:textId="77777777" w:rsidR="00FD5EFD" w:rsidRDefault="00FD5EFD" w:rsidP="00FD5EFD">
            <w:pPr>
              <w:pStyle w:val="SIBulletList1"/>
            </w:pPr>
            <w:r>
              <w:t>purpose and basic principles of each part of the stun, kill and defeather process</w:t>
            </w:r>
          </w:p>
          <w:p w14:paraId="5B807F81" w14:textId="77777777" w:rsidR="00FD5EFD" w:rsidRDefault="00FD5EFD" w:rsidP="00FD5EFD">
            <w:pPr>
              <w:pStyle w:val="SIBulletList1"/>
            </w:pPr>
            <w:r>
              <w:t>basic principles of bird handling, including humane treatment of birds; conditions that stress birds; and environmental design features to minimise stress, such as airflow, humidity and temperature controls</w:t>
            </w:r>
          </w:p>
          <w:p w14:paraId="65547220" w14:textId="77777777" w:rsidR="00883686" w:rsidRDefault="00883686" w:rsidP="00883686">
            <w:pPr>
              <w:pStyle w:val="SIBulletList1"/>
            </w:pPr>
            <w:r>
              <w:t>euthanasia procedures for birds identified with welfare issues</w:t>
            </w:r>
          </w:p>
          <w:p w14:paraId="234FBBEB" w14:textId="72340704" w:rsidR="00337FCD" w:rsidRDefault="00337FCD" w:rsidP="00883686">
            <w:pPr>
              <w:pStyle w:val="SIBulletList1"/>
            </w:pPr>
            <w:r>
              <w:t>how stunning can be confirmed</w:t>
            </w:r>
          </w:p>
          <w:p w14:paraId="61F6B223" w14:textId="1B18EDAA" w:rsidR="00337FCD" w:rsidRDefault="00883686" w:rsidP="00337FCD">
            <w:pPr>
              <w:pStyle w:val="SIBulletList1"/>
            </w:pPr>
            <w:r>
              <w:t>how bird death can be confirmed</w:t>
            </w:r>
          </w:p>
          <w:p w14:paraId="6BA8596B" w14:textId="0A1FC574" w:rsidR="00FD5EFD" w:rsidRDefault="00FD5EFD" w:rsidP="00FD5EFD">
            <w:pPr>
              <w:pStyle w:val="SIBulletList1"/>
            </w:pPr>
            <w:r>
              <w:t>basic operating requirements and parameters of equipment</w:t>
            </w:r>
          </w:p>
          <w:p w14:paraId="347B4ABE" w14:textId="7FE6A39E" w:rsidR="00FD5EFD" w:rsidRDefault="00FD5EFD" w:rsidP="00FD5EFD">
            <w:pPr>
              <w:pStyle w:val="SIBulletList1"/>
            </w:pPr>
            <w:r>
              <w:t>typical equipment faults and related causes</w:t>
            </w:r>
          </w:p>
          <w:p w14:paraId="78EF3203" w14:textId="04E17B6F" w:rsidR="00FD5EFD" w:rsidRDefault="00FD5EFD" w:rsidP="00FD5EFD">
            <w:pPr>
              <w:pStyle w:val="SIBulletList1"/>
            </w:pPr>
            <w:r>
              <w:t>the effect of each stage on the quality of end product, including the relationship between the bleeding stage and final product quality</w:t>
            </w:r>
            <w:r w:rsidR="00257671">
              <w:t>,</w:t>
            </w:r>
            <w:r>
              <w:t xml:space="preserve"> and between scald temperature and immersion time on the defeathering stage</w:t>
            </w:r>
          </w:p>
          <w:p w14:paraId="04F90437" w14:textId="77777777" w:rsidR="00FD5EFD" w:rsidRDefault="00FD5EFD" w:rsidP="00FD5EFD">
            <w:pPr>
              <w:pStyle w:val="SIBulletList1"/>
            </w:pPr>
            <w:r>
              <w:t>inspection or test points (control points) in the process and the related procedures</w:t>
            </w:r>
          </w:p>
          <w:p w14:paraId="60236A1A" w14:textId="1876E138" w:rsidR="00FD5EFD" w:rsidRDefault="00FD5EFD" w:rsidP="00FD5EFD">
            <w:pPr>
              <w:pStyle w:val="SIBulletList1"/>
            </w:pPr>
            <w:r>
              <w:t>contamination and food safety risks associated with the stun, kill and defeather process</w:t>
            </w:r>
            <w:r w:rsidR="00257671">
              <w:t>,</w:t>
            </w:r>
            <w:r>
              <w:t xml:space="preserve"> and related control measures</w:t>
            </w:r>
          </w:p>
          <w:p w14:paraId="49AA4328" w14:textId="31427630" w:rsidR="00FD5EFD" w:rsidRDefault="00FD5EFD" w:rsidP="00FD5EFD">
            <w:pPr>
              <w:pStyle w:val="SIBulletList1"/>
            </w:pPr>
            <w:r>
              <w:t xml:space="preserve">work health and safety hazards and </w:t>
            </w:r>
            <w:r w:rsidR="00661B3F">
              <w:t xml:space="preserve">risks and </w:t>
            </w:r>
            <w:r>
              <w:t xml:space="preserve">associated </w:t>
            </w:r>
            <w:r w:rsidR="00661B3F">
              <w:t>controls</w:t>
            </w:r>
          </w:p>
          <w:p w14:paraId="23DF3BF6" w14:textId="16C21B4E" w:rsidR="00FD5EFD" w:rsidRDefault="00FD5EFD" w:rsidP="00FD5EFD">
            <w:pPr>
              <w:pStyle w:val="SIBulletList1"/>
            </w:pPr>
            <w:r>
              <w:t>environmental issues and controls relevant to the stun, kill and defeather process, including systems in place to collect, treat and dispose of waste and by-products</w:t>
            </w:r>
            <w:r w:rsidR="00257671">
              <w:t>,</w:t>
            </w:r>
            <w:r>
              <w:t xml:space="preserve"> including blood, water, feathers and bird parts</w:t>
            </w:r>
          </w:p>
          <w:p w14:paraId="460C0B75" w14:textId="32EC5EDD" w:rsidR="00FD5EFD" w:rsidRDefault="00FD5EFD" w:rsidP="00FD5EFD">
            <w:pPr>
              <w:pStyle w:val="SIBulletList1"/>
            </w:pPr>
            <w:r>
              <w:t>requirements of different shutdowns</w:t>
            </w:r>
          </w:p>
          <w:p w14:paraId="57205F18" w14:textId="77777777" w:rsidR="00FD5EFD" w:rsidRDefault="00FD5EFD" w:rsidP="00FD5EFD">
            <w:pPr>
              <w:pStyle w:val="SIBulletList1"/>
            </w:pPr>
            <w:r>
              <w:t>requirements for recording and reporting production and performance information</w:t>
            </w:r>
          </w:p>
          <w:p w14:paraId="1349E1C6" w14:textId="2A12EE84" w:rsidR="00962AE2" w:rsidRDefault="00FD5EFD" w:rsidP="00FD5EFD">
            <w:pPr>
              <w:pStyle w:val="SIBulletList1"/>
            </w:pPr>
            <w:r>
              <w:lastRenderedPageBreak/>
              <w:t xml:space="preserve">workplace cleaning and </w:t>
            </w:r>
            <w:r w:rsidR="001D7392">
              <w:t>sanitation</w:t>
            </w:r>
            <w:r>
              <w:t xml:space="preserve"> procedures relevant to the stun, kill and defeather process</w:t>
            </w:r>
          </w:p>
          <w:p w14:paraId="2CCDFD46" w14:textId="2977EDAF" w:rsidR="004D6F12" w:rsidRDefault="005B449C" w:rsidP="00FD5EFD">
            <w:pPr>
              <w:pStyle w:val="SIBulletList1"/>
            </w:pPr>
            <w:r w:rsidRPr="005B449C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A733501" w14:textId="10D29D50" w:rsidR="00661B3F" w:rsidRDefault="00661B3F" w:rsidP="00661B3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0C53297" w14:textId="77777777" w:rsidR="00661B3F" w:rsidRDefault="00661B3F" w:rsidP="00661B3F">
            <w:pPr>
              <w:pStyle w:val="SIBulletList1"/>
            </w:pPr>
            <w:r>
              <w:t>physical conditions:</w:t>
            </w:r>
          </w:p>
          <w:p w14:paraId="3832B2C8" w14:textId="0ED3946D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 xml:space="preserve">skills must be demonstrated in a poultry processing </w:t>
            </w:r>
            <w:r w:rsidR="008E7880" w:rsidRPr="00FA409A">
              <w:rPr>
                <w:i/>
                <w:iCs/>
              </w:rPr>
              <w:t>premises, at workplace production speed</w:t>
            </w:r>
          </w:p>
          <w:p w14:paraId="2FB30A14" w14:textId="77777777" w:rsidR="00661B3F" w:rsidRDefault="00661B3F" w:rsidP="00661B3F">
            <w:pPr>
              <w:pStyle w:val="SIBulletList1"/>
            </w:pPr>
            <w:r>
              <w:t>resources, equipment and materials:</w:t>
            </w:r>
          </w:p>
          <w:p w14:paraId="64A2E4A7" w14:textId="73846E4A" w:rsidR="008E7880" w:rsidRPr="00FA409A" w:rsidRDefault="008E7880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rStyle w:val="SITempText-Green"/>
                <w:i/>
                <w:iCs/>
                <w:color w:val="000000" w:themeColor="text1"/>
                <w:sz w:val="20"/>
              </w:rPr>
              <w:t>stunning, killing</w:t>
            </w:r>
            <w:r w:rsidR="00337FCD">
              <w:rPr>
                <w:rStyle w:val="SITempText-Green"/>
                <w:i/>
                <w:iCs/>
                <w:color w:val="000000" w:themeColor="text1"/>
                <w:sz w:val="20"/>
              </w:rPr>
              <w:t>, scalding</w:t>
            </w:r>
            <w:r w:rsidRPr="00FA409A">
              <w:rPr>
                <w:rStyle w:val="SITempText-Green"/>
                <w:i/>
                <w:iCs/>
                <w:color w:val="000000" w:themeColor="text1"/>
                <w:sz w:val="20"/>
              </w:rPr>
              <w:t xml:space="preserve"> and defeathering equipment</w:t>
            </w:r>
          </w:p>
          <w:p w14:paraId="02966933" w14:textId="041F942D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personal protective equipment</w:t>
            </w:r>
            <w:r w:rsidR="006559EE" w:rsidRPr="00FA409A">
              <w:rPr>
                <w:i/>
                <w:iCs/>
              </w:rPr>
              <w:t xml:space="preserve"> </w:t>
            </w:r>
          </w:p>
          <w:p w14:paraId="63464834" w14:textId="353F4F11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birds to be processed</w:t>
            </w:r>
          </w:p>
          <w:p w14:paraId="1A4CF1AC" w14:textId="77777777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workplace recording system</w:t>
            </w:r>
          </w:p>
          <w:p w14:paraId="14E013DA" w14:textId="77777777" w:rsidR="00661B3F" w:rsidRDefault="00661B3F" w:rsidP="00661B3F">
            <w:pPr>
              <w:pStyle w:val="SIBulletList1"/>
            </w:pPr>
            <w:r>
              <w:t>specifications:</w:t>
            </w:r>
          </w:p>
          <w:p w14:paraId="736646CB" w14:textId="77777777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product specifications</w:t>
            </w:r>
          </w:p>
          <w:p w14:paraId="6E45A429" w14:textId="4A844495" w:rsidR="00B4299B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task-related documents</w:t>
            </w:r>
          </w:p>
          <w:p w14:paraId="0DD3709B" w14:textId="77777777" w:rsidR="00B040F8" w:rsidRDefault="00B040F8" w:rsidP="00B040F8">
            <w:pPr>
              <w:pStyle w:val="SIBulletList1"/>
            </w:pPr>
            <w:r>
              <w:t>personnel:</w:t>
            </w:r>
          </w:p>
          <w:p w14:paraId="0393AF9F" w14:textId="2B9A74A8" w:rsidR="00B040F8" w:rsidRPr="00FA409A" w:rsidRDefault="00337FCD" w:rsidP="00B040F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040F8" w:rsidRPr="00FA409A">
              <w:rPr>
                <w:i/>
                <w:iCs/>
              </w:rPr>
              <w:t>workplace supervisor or mentor.</w:t>
            </w:r>
          </w:p>
          <w:p w14:paraId="4005715B" w14:textId="77777777" w:rsidR="00661B3F" w:rsidRDefault="00661B3F" w:rsidP="00661B3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0D0BA3" w14:textId="77777777" w:rsidR="00661B3F" w:rsidRDefault="00661B3F" w:rsidP="00661B3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8BD35D8" w14:textId="77777777" w:rsidR="006559EE" w:rsidRPr="002169F5" w:rsidRDefault="006559EE" w:rsidP="006559E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845D8C" w:rsidR="006559EE" w:rsidRDefault="006559EE" w:rsidP="00661B3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F4B660D" w:rsidR="00CD3DE8" w:rsidRDefault="0025767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7EFAF" w14:textId="77777777" w:rsidR="00172C6F" w:rsidRDefault="00172C6F" w:rsidP="00A31F58">
      <w:pPr>
        <w:spacing w:after="0" w:line="240" w:lineRule="auto"/>
      </w:pPr>
      <w:r>
        <w:separator/>
      </w:r>
    </w:p>
  </w:endnote>
  <w:endnote w:type="continuationSeparator" w:id="0">
    <w:p w14:paraId="05319A2F" w14:textId="77777777" w:rsidR="00172C6F" w:rsidRDefault="00172C6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7F0E8" w14:textId="77777777" w:rsidR="00172C6F" w:rsidRDefault="00172C6F" w:rsidP="00A31F58">
      <w:pPr>
        <w:spacing w:after="0" w:line="240" w:lineRule="auto"/>
      </w:pPr>
      <w:r>
        <w:separator/>
      </w:r>
    </w:p>
  </w:footnote>
  <w:footnote w:type="continuationSeparator" w:id="0">
    <w:p w14:paraId="058AE972" w14:textId="77777777" w:rsidR="00172C6F" w:rsidRDefault="00172C6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8FC26EA" w:rsidR="002036DD" w:rsidRDefault="001D7392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1B3F" w:rsidRPr="0053253B">
      <w:rPr>
        <w:rFonts w:eastAsia="Times New Roman" w:cstheme="minorHAnsi"/>
        <w:lang w:eastAsia="en-AU"/>
      </w:rPr>
      <w:t>AMPPOU</w:t>
    </w:r>
    <w:r w:rsidR="00AE5883">
      <w:rPr>
        <w:rFonts w:eastAsia="Times New Roman" w:cstheme="minorHAnsi"/>
        <w:lang w:eastAsia="en-AU"/>
      </w:rPr>
      <w:t>2</w:t>
    </w:r>
    <w:r w:rsidR="00661B3F">
      <w:rPr>
        <w:rFonts w:eastAsia="Times New Roman" w:cstheme="minorHAnsi"/>
        <w:lang w:eastAsia="en-AU"/>
      </w:rPr>
      <w:t>0</w:t>
    </w:r>
    <w:r w:rsidR="00661B3F" w:rsidRPr="0053253B">
      <w:rPr>
        <w:rFonts w:eastAsia="Times New Roman" w:cstheme="minorHAnsi"/>
        <w:lang w:eastAsia="en-AU"/>
      </w:rPr>
      <w:t>4</w:t>
    </w:r>
    <w:r w:rsidR="00EF3C0C" w:rsidRPr="00EF3C0C">
      <w:t xml:space="preserve"> Operate a poultry stunning, killing</w:t>
    </w:r>
    <w:r w:rsidR="00337FCD">
      <w:t xml:space="preserve">, scalding </w:t>
    </w:r>
    <w:r w:rsidR="00EF3C0C" w:rsidRPr="00EF3C0C">
      <w:t>and defeathering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D605A"/>
    <w:multiLevelType w:val="multilevel"/>
    <w:tmpl w:val="6862D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60C6"/>
    <w:multiLevelType w:val="multilevel"/>
    <w:tmpl w:val="A9D60E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86A3F"/>
    <w:multiLevelType w:val="multilevel"/>
    <w:tmpl w:val="98AA4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935939786">
    <w:abstractNumId w:val="0"/>
  </w:num>
  <w:num w:numId="3" w16cid:durableId="474563703">
    <w:abstractNumId w:val="1"/>
  </w:num>
  <w:num w:numId="4" w16cid:durableId="83160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A6C1C"/>
    <w:rsid w:val="000C2D63"/>
    <w:rsid w:val="000C695D"/>
    <w:rsid w:val="000C7A61"/>
    <w:rsid w:val="000D2541"/>
    <w:rsid w:val="000D7106"/>
    <w:rsid w:val="000D76FC"/>
    <w:rsid w:val="00113CDB"/>
    <w:rsid w:val="001162EA"/>
    <w:rsid w:val="00126186"/>
    <w:rsid w:val="00130380"/>
    <w:rsid w:val="00135EDD"/>
    <w:rsid w:val="00145CA6"/>
    <w:rsid w:val="00154C6E"/>
    <w:rsid w:val="00160514"/>
    <w:rsid w:val="00162A12"/>
    <w:rsid w:val="00162B57"/>
    <w:rsid w:val="00165A1B"/>
    <w:rsid w:val="00172C6F"/>
    <w:rsid w:val="00181EB8"/>
    <w:rsid w:val="0018209D"/>
    <w:rsid w:val="0018245B"/>
    <w:rsid w:val="00191B2B"/>
    <w:rsid w:val="001B320C"/>
    <w:rsid w:val="001C5978"/>
    <w:rsid w:val="001D04FC"/>
    <w:rsid w:val="001D3CEA"/>
    <w:rsid w:val="001D7392"/>
    <w:rsid w:val="001F15A4"/>
    <w:rsid w:val="001F339C"/>
    <w:rsid w:val="002036DD"/>
    <w:rsid w:val="00204A09"/>
    <w:rsid w:val="002244AB"/>
    <w:rsid w:val="002269B6"/>
    <w:rsid w:val="00241F8D"/>
    <w:rsid w:val="00243D66"/>
    <w:rsid w:val="00245AF9"/>
    <w:rsid w:val="00252B64"/>
    <w:rsid w:val="002536CE"/>
    <w:rsid w:val="00257671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1A10"/>
    <w:rsid w:val="002F5343"/>
    <w:rsid w:val="00301128"/>
    <w:rsid w:val="00303F8C"/>
    <w:rsid w:val="00313518"/>
    <w:rsid w:val="00320155"/>
    <w:rsid w:val="00323906"/>
    <w:rsid w:val="00337FCD"/>
    <w:rsid w:val="00354BED"/>
    <w:rsid w:val="003556ED"/>
    <w:rsid w:val="00357C5E"/>
    <w:rsid w:val="00370A20"/>
    <w:rsid w:val="003A3607"/>
    <w:rsid w:val="003A599B"/>
    <w:rsid w:val="003C2946"/>
    <w:rsid w:val="003C5726"/>
    <w:rsid w:val="003E7009"/>
    <w:rsid w:val="004011B0"/>
    <w:rsid w:val="00411ABA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6408"/>
    <w:rsid w:val="004C6933"/>
    <w:rsid w:val="004C71D8"/>
    <w:rsid w:val="004D5E6E"/>
    <w:rsid w:val="004D6F12"/>
    <w:rsid w:val="004D7A23"/>
    <w:rsid w:val="004F1592"/>
    <w:rsid w:val="004F166C"/>
    <w:rsid w:val="00517713"/>
    <w:rsid w:val="0053164A"/>
    <w:rsid w:val="00535BB0"/>
    <w:rsid w:val="005366D2"/>
    <w:rsid w:val="00551887"/>
    <w:rsid w:val="0055599A"/>
    <w:rsid w:val="00556C4D"/>
    <w:rsid w:val="00561964"/>
    <w:rsid w:val="00565971"/>
    <w:rsid w:val="00567D72"/>
    <w:rsid w:val="00574B57"/>
    <w:rsid w:val="00576A5F"/>
    <w:rsid w:val="00584F93"/>
    <w:rsid w:val="00597A8B"/>
    <w:rsid w:val="005B449C"/>
    <w:rsid w:val="005D6BB7"/>
    <w:rsid w:val="005E7C5F"/>
    <w:rsid w:val="00600188"/>
    <w:rsid w:val="00611C00"/>
    <w:rsid w:val="006163E3"/>
    <w:rsid w:val="00617041"/>
    <w:rsid w:val="00643F13"/>
    <w:rsid w:val="006474E2"/>
    <w:rsid w:val="00654022"/>
    <w:rsid w:val="006559EE"/>
    <w:rsid w:val="00661004"/>
    <w:rsid w:val="00661B3F"/>
    <w:rsid w:val="00663B83"/>
    <w:rsid w:val="00695B1B"/>
    <w:rsid w:val="006A1476"/>
    <w:rsid w:val="006A4CBD"/>
    <w:rsid w:val="006B5768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4E1B"/>
    <w:rsid w:val="00752951"/>
    <w:rsid w:val="00781287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3686"/>
    <w:rsid w:val="0088683C"/>
    <w:rsid w:val="008A0DAE"/>
    <w:rsid w:val="008A2579"/>
    <w:rsid w:val="008E4B8D"/>
    <w:rsid w:val="008E60BD"/>
    <w:rsid w:val="008E7880"/>
    <w:rsid w:val="008F022F"/>
    <w:rsid w:val="009040DB"/>
    <w:rsid w:val="00914B8F"/>
    <w:rsid w:val="0091674B"/>
    <w:rsid w:val="00930C3B"/>
    <w:rsid w:val="00936924"/>
    <w:rsid w:val="0094240E"/>
    <w:rsid w:val="00946462"/>
    <w:rsid w:val="00951B10"/>
    <w:rsid w:val="00962AE2"/>
    <w:rsid w:val="0096322E"/>
    <w:rsid w:val="00980521"/>
    <w:rsid w:val="009A7037"/>
    <w:rsid w:val="009B2D0A"/>
    <w:rsid w:val="009B3F2C"/>
    <w:rsid w:val="009C0027"/>
    <w:rsid w:val="009D0C94"/>
    <w:rsid w:val="00A12B45"/>
    <w:rsid w:val="00A173C7"/>
    <w:rsid w:val="00A2515C"/>
    <w:rsid w:val="00A31F58"/>
    <w:rsid w:val="00A6352D"/>
    <w:rsid w:val="00A65E26"/>
    <w:rsid w:val="00A711F2"/>
    <w:rsid w:val="00A71723"/>
    <w:rsid w:val="00A74884"/>
    <w:rsid w:val="00A77CC8"/>
    <w:rsid w:val="00A84830"/>
    <w:rsid w:val="00A92253"/>
    <w:rsid w:val="00A965FD"/>
    <w:rsid w:val="00AC3944"/>
    <w:rsid w:val="00AD3EFF"/>
    <w:rsid w:val="00AD7306"/>
    <w:rsid w:val="00AD7478"/>
    <w:rsid w:val="00AE4A97"/>
    <w:rsid w:val="00AE5883"/>
    <w:rsid w:val="00AF1960"/>
    <w:rsid w:val="00AF6FF0"/>
    <w:rsid w:val="00B040F8"/>
    <w:rsid w:val="00B12287"/>
    <w:rsid w:val="00B35146"/>
    <w:rsid w:val="00B37C0A"/>
    <w:rsid w:val="00B4299B"/>
    <w:rsid w:val="00B55FD2"/>
    <w:rsid w:val="00B56D95"/>
    <w:rsid w:val="00B6084E"/>
    <w:rsid w:val="00B654CA"/>
    <w:rsid w:val="00B6649F"/>
    <w:rsid w:val="00B73B40"/>
    <w:rsid w:val="00B76695"/>
    <w:rsid w:val="00B93720"/>
    <w:rsid w:val="00B9729C"/>
    <w:rsid w:val="00BA4B19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7683B"/>
    <w:rsid w:val="00C80956"/>
    <w:rsid w:val="00C82486"/>
    <w:rsid w:val="00C92E6C"/>
    <w:rsid w:val="00C960E6"/>
    <w:rsid w:val="00CA0AA6"/>
    <w:rsid w:val="00CB334A"/>
    <w:rsid w:val="00CB37E5"/>
    <w:rsid w:val="00CC037A"/>
    <w:rsid w:val="00CD2975"/>
    <w:rsid w:val="00CD3DE8"/>
    <w:rsid w:val="00CE367B"/>
    <w:rsid w:val="00CE6439"/>
    <w:rsid w:val="00CF29BC"/>
    <w:rsid w:val="00D03F2C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DF4D31"/>
    <w:rsid w:val="00E12424"/>
    <w:rsid w:val="00E138E9"/>
    <w:rsid w:val="00E157F4"/>
    <w:rsid w:val="00E2087E"/>
    <w:rsid w:val="00E37DEC"/>
    <w:rsid w:val="00E4130D"/>
    <w:rsid w:val="00E47868"/>
    <w:rsid w:val="00E50FA5"/>
    <w:rsid w:val="00E54B60"/>
    <w:rsid w:val="00E5576D"/>
    <w:rsid w:val="00E76579"/>
    <w:rsid w:val="00E835BA"/>
    <w:rsid w:val="00E93AA3"/>
    <w:rsid w:val="00EB22D9"/>
    <w:rsid w:val="00EB429F"/>
    <w:rsid w:val="00EB7BD5"/>
    <w:rsid w:val="00ED1034"/>
    <w:rsid w:val="00EE539E"/>
    <w:rsid w:val="00EF38D5"/>
    <w:rsid w:val="00EF3C0C"/>
    <w:rsid w:val="00F1749F"/>
    <w:rsid w:val="00F17AE0"/>
    <w:rsid w:val="00F35219"/>
    <w:rsid w:val="00F3546E"/>
    <w:rsid w:val="00F4120A"/>
    <w:rsid w:val="00F4670D"/>
    <w:rsid w:val="00F647A0"/>
    <w:rsid w:val="00F71ABC"/>
    <w:rsid w:val="00F81555"/>
    <w:rsid w:val="00F900CF"/>
    <w:rsid w:val="00FA409A"/>
    <w:rsid w:val="00FB42CD"/>
    <w:rsid w:val="00FC04AA"/>
    <w:rsid w:val="00FD4E84"/>
    <w:rsid w:val="00FD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1B3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559E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559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55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F918E1F1-DC88-4817-918F-8A5AEAA35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56D40-786F-4B98-82BE-E4CA005A1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B55058-9862-448A-89EC-6F4A48019F08}">
  <ds:schemaRefs>
    <ds:schemaRef ds:uri="http://schemas.openxmlformats.org/package/2006/metadata/core-properties"/>
    <ds:schemaRef ds:uri="http://www.w3.org/XML/1998/namespace"/>
    <ds:schemaRef ds:uri="http://schemas.microsoft.com/sharepoint/v3"/>
    <ds:schemaRef ds:uri="d9f16d0e-a37a-4d61-9000-fe4c9e1013bf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2023-11-20T23:59:00Z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