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ADEBDEF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B03D6">
              <w:t>release</w:t>
            </w:r>
            <w:r w:rsidR="00347C0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004429F" w:rsidR="00357C5E" w:rsidRDefault="00347C05" w:rsidP="007E283E">
            <w:pPr>
              <w:pStyle w:val="SICode"/>
              <w:tabs>
                <w:tab w:val="left" w:pos="1687"/>
              </w:tabs>
            </w:pPr>
            <w:r w:rsidRPr="00176BC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QUA</w:t>
            </w:r>
            <w:r w:rsidRPr="00176BC4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B543BD">
              <w:rPr>
                <w:rFonts w:eastAsia="Times New Roman" w:cstheme="minorHAnsi"/>
                <w:color w:val="213430"/>
                <w:lang w:eastAsia="en-AU"/>
              </w:rPr>
              <w:t>04</w:t>
            </w:r>
          </w:p>
        </w:tc>
        <w:tc>
          <w:tcPr>
            <w:tcW w:w="6327" w:type="dxa"/>
          </w:tcPr>
          <w:p w14:paraId="3AE55F2B" w14:textId="3A8E3095" w:rsidR="00357C5E" w:rsidRDefault="00DD469C" w:rsidP="00357C5E">
            <w:pPr>
              <w:pStyle w:val="SIComponentTitle"/>
            </w:pPr>
            <w:r w:rsidRPr="00DD469C">
              <w:t xml:space="preserve">Inspect meat </w:t>
            </w:r>
            <w:r w:rsidR="00EB6ADB">
              <w:t xml:space="preserve">for </w:t>
            </w:r>
            <w:r w:rsidRPr="00DD469C">
              <w:t xml:space="preserve">defects 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18E4EF2" w14:textId="6F682B0B" w:rsidR="00DD469C" w:rsidRPr="00DD469C" w:rsidRDefault="00DD469C" w:rsidP="00DD46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D469C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routinely inspect meat </w:t>
            </w:r>
            <w:r w:rsidR="00040761">
              <w:rPr>
                <w:rStyle w:val="SITempText-Green"/>
                <w:color w:val="000000" w:themeColor="text1"/>
                <w:sz w:val="20"/>
              </w:rPr>
              <w:t xml:space="preserve">and/or offal </w:t>
            </w:r>
            <w:r w:rsidRPr="00DD469C">
              <w:rPr>
                <w:rStyle w:val="SITempText-Green"/>
                <w:color w:val="000000" w:themeColor="text1"/>
                <w:sz w:val="20"/>
              </w:rPr>
              <w:t>for defects</w:t>
            </w:r>
            <w:r w:rsidR="00EB6ADB">
              <w:rPr>
                <w:rStyle w:val="SITempText-Green"/>
                <w:color w:val="000000" w:themeColor="text1"/>
                <w:sz w:val="20"/>
              </w:rPr>
              <w:t xml:space="preserve"> or </w:t>
            </w:r>
            <w:r w:rsidRPr="00DD469C">
              <w:rPr>
                <w:rStyle w:val="SITempText-Green"/>
                <w:color w:val="000000" w:themeColor="text1"/>
                <w:sz w:val="20"/>
              </w:rPr>
              <w:t>contamination</w:t>
            </w:r>
            <w:r w:rsidR="00EB6ADB">
              <w:rPr>
                <w:rStyle w:val="SITempText-Green"/>
                <w:color w:val="000000" w:themeColor="text1"/>
                <w:sz w:val="20"/>
              </w:rPr>
              <w:t xml:space="preserve">, </w:t>
            </w:r>
            <w:r w:rsidRPr="00DD469C">
              <w:rPr>
                <w:rStyle w:val="SITempText-Green"/>
                <w:color w:val="000000" w:themeColor="text1"/>
                <w:sz w:val="20"/>
              </w:rPr>
              <w:t xml:space="preserve">prior to </w:t>
            </w:r>
            <w:r w:rsidR="002B1891">
              <w:rPr>
                <w:rStyle w:val="SITempText-Green"/>
                <w:color w:val="000000" w:themeColor="text1"/>
                <w:sz w:val="20"/>
              </w:rPr>
              <w:t>further processing</w:t>
            </w:r>
            <w:r w:rsidR="002B1891" w:rsidRPr="00DD469C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2B1891">
              <w:rPr>
                <w:rStyle w:val="SITempText-Green"/>
                <w:color w:val="000000" w:themeColor="text1"/>
                <w:sz w:val="20"/>
              </w:rPr>
              <w:t xml:space="preserve">or </w:t>
            </w:r>
            <w:r w:rsidRPr="00DD469C">
              <w:rPr>
                <w:rStyle w:val="SITempText-Green"/>
                <w:color w:val="000000" w:themeColor="text1"/>
                <w:sz w:val="20"/>
              </w:rPr>
              <w:t>packing</w:t>
            </w:r>
            <w:r w:rsidR="002B189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36BC3E82" w14:textId="583F6C73" w:rsidR="00DD469C" w:rsidRPr="00DD469C" w:rsidRDefault="00347C05" w:rsidP="00DD46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FE1DE7">
              <w:rPr>
                <w:rStyle w:val="SITempText-Green"/>
                <w:color w:val="000000" w:themeColor="text1"/>
                <w:sz w:val="20"/>
              </w:rPr>
              <w:t>inspect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meat</w:t>
            </w:r>
            <w:r w:rsidR="00DD469C" w:rsidRPr="00DD469C">
              <w:rPr>
                <w:rStyle w:val="SITempText-Green"/>
                <w:color w:val="000000" w:themeColor="text1"/>
                <w:sz w:val="20"/>
              </w:rPr>
              <w:t xml:space="preserve"> and offal in </w:t>
            </w:r>
            <w:r w:rsidR="00AD0593">
              <w:rPr>
                <w:rStyle w:val="SITempText-Green"/>
                <w:color w:val="000000" w:themeColor="text1"/>
                <w:sz w:val="20"/>
              </w:rPr>
              <w:t xml:space="preserve">meat processing </w:t>
            </w:r>
            <w:r w:rsidR="007D6EA6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AD0593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5B69B227" w14:textId="4E7CAE45" w:rsidR="007D45D3" w:rsidRDefault="008E3671" w:rsidP="007D45D3">
            <w:pPr>
              <w:pStyle w:val="SIBulletList1"/>
              <w:numPr>
                <w:ilvl w:val="0"/>
                <w:numId w:val="0"/>
              </w:numPr>
            </w:pPr>
            <w:r w:rsidRPr="00900409">
              <w:t xml:space="preserve">Where </w:t>
            </w:r>
            <w:r w:rsidRPr="009173BE">
              <w:rPr>
                <w:rStyle w:val="SITempText-Green"/>
                <w:color w:val="000000" w:themeColor="text1"/>
                <w:sz w:val="20"/>
              </w:rPr>
              <w:t xml:space="preserve">a knife is used as part of the process, </w:t>
            </w:r>
            <w:r w:rsidR="007D45D3" w:rsidRPr="00582AB9">
              <w:t>users must complete AMPWHS201 Sharpen and handle knives safely</w:t>
            </w:r>
            <w:r w:rsidR="00BB472B">
              <w:t>,</w:t>
            </w:r>
            <w:r w:rsidR="007D45D3" w:rsidRPr="00582AB9">
              <w:t xml:space="preserve"> before or in conjunction with this unit</w:t>
            </w:r>
            <w:r w:rsidR="007D45D3">
              <w:t>.</w:t>
            </w:r>
          </w:p>
          <w:p w14:paraId="679E37D6" w14:textId="56295C86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C6452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75A8435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BEC536D" w:rsidR="008E3671" w:rsidRDefault="008E3671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AC2C4D">
        <w:trPr>
          <w:trHeight w:val="512"/>
        </w:trPr>
        <w:tc>
          <w:tcPr>
            <w:tcW w:w="2689" w:type="dxa"/>
          </w:tcPr>
          <w:p w14:paraId="200766C1" w14:textId="6A3E2BD6" w:rsidR="00715042" w:rsidRPr="00715042" w:rsidRDefault="00D9385D" w:rsidP="00AC2C4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4306434" w:rsidR="0018209D" w:rsidRPr="007A5DD5" w:rsidRDefault="00AD0593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A0447E4" w:rsidR="00BE46B2" w:rsidRDefault="00347C05" w:rsidP="00BE46B2">
            <w:pPr>
              <w:pStyle w:val="SIText"/>
            </w:pPr>
            <w:r>
              <w:t>Quality (QUA)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E0FEB" w14:paraId="649B140A" w14:textId="77777777" w:rsidTr="00763A2F">
        <w:tc>
          <w:tcPr>
            <w:tcW w:w="2689" w:type="dxa"/>
          </w:tcPr>
          <w:p w14:paraId="0827A5F2" w14:textId="15A86A5F" w:rsidR="009E0FEB" w:rsidRDefault="009E0FEB" w:rsidP="009E0FEB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53EBDE1E" w14:textId="01A1A5FA" w:rsidR="009E0FEB" w:rsidRDefault="009E0FEB" w:rsidP="009E0FEB">
            <w:pPr>
              <w:pStyle w:val="SIText"/>
            </w:pPr>
            <w:r>
              <w:t>1.1 Identify work instruction for inspecting meat for defects</w:t>
            </w:r>
          </w:p>
          <w:p w14:paraId="1AB4F752" w14:textId="2B1EDCD1" w:rsidR="009E0FEB" w:rsidRDefault="009E0FEB" w:rsidP="009E0FEB">
            <w:pPr>
              <w:pStyle w:val="SIText"/>
            </w:pPr>
            <w:r>
              <w:t>1.2 Identify workplace health and safety requirements for task, including personal protective equipment</w:t>
            </w:r>
            <w:r w:rsidR="00EB03D6">
              <w:t xml:space="preserve"> </w:t>
            </w:r>
          </w:p>
          <w:p w14:paraId="09BE4CF5" w14:textId="0F65F3F2" w:rsidR="009E0FEB" w:rsidRDefault="009E0FEB" w:rsidP="009E0FEB">
            <w:pPr>
              <w:pStyle w:val="SIText"/>
            </w:pPr>
            <w:r>
              <w:t xml:space="preserve">1.3 Identify types of contamination and </w:t>
            </w:r>
            <w:r w:rsidR="00FE1DE7">
              <w:t>defects</w:t>
            </w:r>
            <w:r>
              <w:t xml:space="preserve"> to be detected</w:t>
            </w:r>
          </w:p>
        </w:tc>
      </w:tr>
      <w:tr w:rsidR="002C5E77" w14:paraId="1915290A" w14:textId="77777777" w:rsidTr="000F31BE">
        <w:tc>
          <w:tcPr>
            <w:tcW w:w="2689" w:type="dxa"/>
          </w:tcPr>
          <w:p w14:paraId="4CA92DE3" w14:textId="6ACFA26F" w:rsidR="002C5E77" w:rsidRDefault="009E0FEB" w:rsidP="002C5E77">
            <w:pPr>
              <w:pStyle w:val="SIText"/>
            </w:pPr>
            <w:r>
              <w:t>2</w:t>
            </w:r>
            <w:r w:rsidR="002C5E77">
              <w:t xml:space="preserve">. Inspect meat for </w:t>
            </w:r>
            <w:r>
              <w:t>contamination</w:t>
            </w:r>
          </w:p>
        </w:tc>
        <w:tc>
          <w:tcPr>
            <w:tcW w:w="6327" w:type="dxa"/>
          </w:tcPr>
          <w:p w14:paraId="44243E21" w14:textId="5A09F5F9" w:rsidR="002C5E77" w:rsidRDefault="002B1891" w:rsidP="002C5E77">
            <w:pPr>
              <w:pStyle w:val="SIText"/>
            </w:pPr>
            <w:r>
              <w:t>2</w:t>
            </w:r>
            <w:r w:rsidR="002C5E77">
              <w:t>.</w:t>
            </w:r>
            <w:r w:rsidR="00EB03D6">
              <w:t>1</w:t>
            </w:r>
            <w:r w:rsidR="002C5E77">
              <w:t xml:space="preserve"> </w:t>
            </w:r>
            <w:r w:rsidR="007D6EA6" w:rsidRPr="007D6EA6">
              <w:t xml:space="preserve">Detect </w:t>
            </w:r>
            <w:r w:rsidR="00040761">
              <w:t>product</w:t>
            </w:r>
            <w:r w:rsidR="007D6EA6" w:rsidRPr="007D6EA6">
              <w:t xml:space="preserve"> contamination and remove contamination or segregate for contamination removal </w:t>
            </w:r>
            <w:r w:rsidR="007D6EA6">
              <w:t>following</w:t>
            </w:r>
            <w:r w:rsidR="007D6EA6" w:rsidRPr="007D6EA6">
              <w:t xml:space="preserve"> workplace procedures</w:t>
            </w:r>
          </w:p>
          <w:p w14:paraId="11523057" w14:textId="013806A8" w:rsidR="007D6EA6" w:rsidRDefault="002B1891" w:rsidP="002C5E77">
            <w:pPr>
              <w:pStyle w:val="SIText"/>
            </w:pPr>
            <w:r>
              <w:t>2</w:t>
            </w:r>
            <w:r w:rsidR="002C5E77">
              <w:t>.</w:t>
            </w:r>
            <w:r w:rsidR="00EB03D6">
              <w:t>2</w:t>
            </w:r>
            <w:r w:rsidR="002C5E77">
              <w:t xml:space="preserve"> </w:t>
            </w:r>
            <w:r w:rsidR="00347C05">
              <w:t>R</w:t>
            </w:r>
            <w:r w:rsidR="002C5E77">
              <w:t xml:space="preserve">eport consistent contamination </w:t>
            </w:r>
            <w:r w:rsidR="00FE1DE7">
              <w:t xml:space="preserve">or defects </w:t>
            </w:r>
            <w:r w:rsidR="002C5E77">
              <w:t>to the supervisor</w:t>
            </w:r>
          </w:p>
        </w:tc>
      </w:tr>
      <w:tr w:rsidR="002C5E77" w14:paraId="6D8B6FA2" w14:textId="77777777" w:rsidTr="000F31BE">
        <w:tc>
          <w:tcPr>
            <w:tcW w:w="2689" w:type="dxa"/>
          </w:tcPr>
          <w:p w14:paraId="75682B28" w14:textId="3586F7B3" w:rsidR="002C5E77" w:rsidRDefault="009E0FEB" w:rsidP="002C5E77">
            <w:pPr>
              <w:pStyle w:val="SIText"/>
            </w:pPr>
            <w:r>
              <w:t>3</w:t>
            </w:r>
            <w:r w:rsidR="002C5E77">
              <w:t xml:space="preserve">. Identify meat that is outside </w:t>
            </w:r>
            <w:r w:rsidR="002B1891">
              <w:t xml:space="preserve">of </w:t>
            </w:r>
            <w:r w:rsidR="002C5E77">
              <w:t>specifications</w:t>
            </w:r>
          </w:p>
        </w:tc>
        <w:tc>
          <w:tcPr>
            <w:tcW w:w="6327" w:type="dxa"/>
          </w:tcPr>
          <w:p w14:paraId="054D59A5" w14:textId="61D1A70E" w:rsidR="002C5E77" w:rsidRDefault="002B1891" w:rsidP="002C5E77">
            <w:pPr>
              <w:pStyle w:val="SIText"/>
            </w:pPr>
            <w:r>
              <w:t>3</w:t>
            </w:r>
            <w:r w:rsidR="002C5E77">
              <w:t xml:space="preserve">.1 </w:t>
            </w:r>
            <w:r w:rsidR="007D6EA6" w:rsidRPr="007D6EA6">
              <w:t>Identify out</w:t>
            </w:r>
            <w:r w:rsidR="00BB472B">
              <w:t>-</w:t>
            </w:r>
            <w:r w:rsidR="007D6EA6" w:rsidRPr="007D6EA6">
              <w:t>of</w:t>
            </w:r>
            <w:r w:rsidR="00BB472B">
              <w:t>-</w:t>
            </w:r>
            <w:r w:rsidR="007D6EA6" w:rsidRPr="007D6EA6">
              <w:t>specification meat and correcti</w:t>
            </w:r>
            <w:r w:rsidR="00AD0593">
              <w:t>ve</w:t>
            </w:r>
            <w:r w:rsidR="007D6EA6" w:rsidRPr="007D6EA6">
              <w:t xml:space="preserve"> </w:t>
            </w:r>
            <w:r w:rsidR="00040761">
              <w:t xml:space="preserve">action, </w:t>
            </w:r>
            <w:r w:rsidR="007D6EA6">
              <w:t>following</w:t>
            </w:r>
            <w:r w:rsidR="007D6EA6" w:rsidRPr="007D6EA6">
              <w:t xml:space="preserve"> workplace procedures</w:t>
            </w:r>
          </w:p>
          <w:p w14:paraId="384C98B7" w14:textId="59B2F944" w:rsidR="002C5E77" w:rsidRDefault="007D6EA6" w:rsidP="002C5E77">
            <w:pPr>
              <w:pStyle w:val="SIText"/>
            </w:pPr>
            <w:r w:rsidRPr="007D6EA6">
              <w:t xml:space="preserve">3.2 Report meat </w:t>
            </w:r>
            <w:r>
              <w:t xml:space="preserve">that is </w:t>
            </w:r>
            <w:r w:rsidRPr="007D6EA6">
              <w:t>consistent</w:t>
            </w:r>
            <w:r>
              <w:t>ly</w:t>
            </w:r>
            <w:r w:rsidRPr="007D6EA6">
              <w:t xml:space="preserve"> out</w:t>
            </w:r>
            <w:r w:rsidR="00BB472B">
              <w:t>-</w:t>
            </w:r>
            <w:r w:rsidRPr="007D6EA6">
              <w:t>of</w:t>
            </w:r>
            <w:r w:rsidR="00BB472B">
              <w:t>-</w:t>
            </w:r>
            <w:r w:rsidRPr="007D6EA6">
              <w:t>specification to the superviso</w:t>
            </w:r>
            <w:r>
              <w:t>r</w:t>
            </w:r>
          </w:p>
        </w:tc>
      </w:tr>
    </w:tbl>
    <w:p w14:paraId="7B6C9E40" w14:textId="2619D02F" w:rsidR="00252B64" w:rsidRDefault="00252B64" w:rsidP="00F1749F"/>
    <w:p w14:paraId="4186256C" w14:textId="25EC4B56" w:rsidR="0006676F" w:rsidRDefault="0006676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644B8DA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E0FEB" w14:paraId="09B26D8C" w14:textId="77777777" w:rsidTr="000F31BE">
        <w:tc>
          <w:tcPr>
            <w:tcW w:w="2689" w:type="dxa"/>
          </w:tcPr>
          <w:p w14:paraId="1FBD352F" w14:textId="0D05D1DF" w:rsidR="009E0FEB" w:rsidRPr="002C5E77" w:rsidRDefault="009E0FEB" w:rsidP="009E0FE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91886E4" w:rsidR="009E0FEB" w:rsidRPr="002C5E77" w:rsidRDefault="009E0FEB" w:rsidP="009E0FEB">
            <w:pPr>
              <w:pStyle w:val="SIBulletList1"/>
            </w:pPr>
            <w:r>
              <w:t xml:space="preserve">Interpret key elements of workplace instructions </w:t>
            </w:r>
          </w:p>
        </w:tc>
      </w:tr>
      <w:tr w:rsidR="009E0FEB" w14:paraId="42C2DC69" w14:textId="77777777" w:rsidTr="000F31BE">
        <w:tc>
          <w:tcPr>
            <w:tcW w:w="2689" w:type="dxa"/>
          </w:tcPr>
          <w:p w14:paraId="16270586" w14:textId="47328C15" w:rsidR="009E0FEB" w:rsidRPr="002C5E77" w:rsidRDefault="009E0FEB" w:rsidP="009E0FE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43324C0" w14:textId="7934DB04" w:rsidR="009E0FEB" w:rsidRDefault="009E0FEB" w:rsidP="009E0FEB">
            <w:pPr>
              <w:pStyle w:val="SIBulletList1"/>
            </w:pPr>
            <w:r>
              <w:t>Report issues to supervisor clearly and promptly</w:t>
            </w:r>
          </w:p>
          <w:p w14:paraId="720B9E3F" w14:textId="33655408" w:rsidR="009E0FEB" w:rsidRPr="002C5E77" w:rsidRDefault="009E0FEB" w:rsidP="009E0FEB">
            <w:pPr>
              <w:pStyle w:val="SIBulletList1"/>
            </w:pPr>
            <w:r>
              <w:t xml:space="preserve">Interact with </w:t>
            </w:r>
            <w:r w:rsidR="00FE1DE7">
              <w:t>team members</w:t>
            </w:r>
            <w:r>
              <w:t xml:space="preserve"> and/or supervisors about contamination and defects </w:t>
            </w:r>
            <w:r w:rsidR="007A7396">
              <w:t>identified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AB00048" w:rsidR="002B6FFD" w:rsidRPr="00947C63" w:rsidRDefault="00347C05" w:rsidP="00947C63">
            <w:pPr>
              <w:pStyle w:val="SIText"/>
            </w:pPr>
            <w:r w:rsidRPr="00947C63">
              <w:t>AMPQUA2</w:t>
            </w:r>
            <w:r w:rsidR="00B543BD">
              <w:t>04</w:t>
            </w:r>
            <w:r w:rsidRPr="00947C63">
              <w:t xml:space="preserve"> </w:t>
            </w:r>
            <w:r w:rsidR="00EB6ADB" w:rsidRPr="00947C63">
              <w:t>Inspect meat for defects</w:t>
            </w:r>
          </w:p>
        </w:tc>
        <w:tc>
          <w:tcPr>
            <w:tcW w:w="2254" w:type="dxa"/>
          </w:tcPr>
          <w:p w14:paraId="2DDC1539" w14:textId="72FAF644" w:rsidR="00347C05" w:rsidRPr="00947C63" w:rsidRDefault="00347C05" w:rsidP="00947C63">
            <w:pPr>
              <w:pStyle w:val="SIText"/>
            </w:pPr>
            <w:r w:rsidRPr="00947C63">
              <w:t>AMPA2068 Inspect meat for defects</w:t>
            </w:r>
          </w:p>
          <w:p w14:paraId="30E795CC" w14:textId="20C67E6C" w:rsidR="00347C05" w:rsidRPr="00947C63" w:rsidRDefault="00347C05" w:rsidP="00947C63">
            <w:pPr>
              <w:pStyle w:val="SIText"/>
            </w:pPr>
          </w:p>
        </w:tc>
        <w:tc>
          <w:tcPr>
            <w:tcW w:w="2254" w:type="dxa"/>
          </w:tcPr>
          <w:p w14:paraId="2595FF6F" w14:textId="79ECC87A" w:rsidR="002B6FFD" w:rsidRPr="00947C63" w:rsidRDefault="00347C05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t>Unit merged</w:t>
            </w:r>
            <w:r w:rsidR="002B1891" w:rsidRPr="00947C63">
              <w:rPr>
                <w:rStyle w:val="SITempText-Green"/>
                <w:color w:val="000000" w:themeColor="text1"/>
                <w:sz w:val="20"/>
              </w:rPr>
              <w:t xml:space="preserve"> with </w:t>
            </w:r>
            <w:r w:rsidR="002B1891" w:rsidRPr="00947C63">
              <w:t>AMPA2078 Inspect meat for defects in a packing room</w:t>
            </w:r>
          </w:p>
          <w:p w14:paraId="131D8679" w14:textId="0BD3E8F5" w:rsidR="00347C05" w:rsidRPr="00FF32CA" w:rsidRDefault="00347C05" w:rsidP="00947C63">
            <w:pPr>
              <w:pStyle w:val="SIText"/>
            </w:pPr>
            <w:r w:rsidRPr="00947C63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C7BFCA0" w14:textId="77777777" w:rsidR="001E2884" w:rsidRPr="00947C63" w:rsidRDefault="001E2884" w:rsidP="00947C63">
            <w:pPr>
              <w:pStyle w:val="SIText"/>
            </w:pPr>
            <w:r w:rsidRPr="00947C63">
              <w:t>Unit sector code added</w:t>
            </w:r>
          </w:p>
          <w:p w14:paraId="6B977012" w14:textId="77777777" w:rsidR="001E2884" w:rsidRPr="00947C63" w:rsidRDefault="001E2884" w:rsidP="00947C63">
            <w:pPr>
              <w:pStyle w:val="SIText"/>
            </w:pPr>
            <w:r w:rsidRPr="00947C63">
              <w:t>Unit application updated</w:t>
            </w:r>
          </w:p>
          <w:p w14:paraId="6EBC9304" w14:textId="77777777" w:rsidR="00347C05" w:rsidRPr="00947C63" w:rsidRDefault="00347C05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360F018" w14:textId="77777777" w:rsidR="00347C05" w:rsidRPr="00947C63" w:rsidRDefault="00347C05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C0A3DB6" w14:textId="6714B3A0" w:rsidR="00347C05" w:rsidRPr="00947C63" w:rsidRDefault="00810715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BB472B">
              <w:rPr>
                <w:rStyle w:val="SITempText-Green"/>
                <w:color w:val="000000" w:themeColor="text1"/>
                <w:sz w:val="20"/>
              </w:rPr>
              <w:t>-</w:t>
            </w:r>
            <w:r w:rsidRPr="00947C63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AB7D4B7" w:rsidR="00947C63" w:rsidRPr="00947C63" w:rsidRDefault="00947C63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947C63" w:rsidRDefault="00617041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  <w:tr w:rsidR="002B1891" w14:paraId="17B787AB" w14:textId="77777777" w:rsidTr="00B12287">
        <w:tc>
          <w:tcPr>
            <w:tcW w:w="2254" w:type="dxa"/>
          </w:tcPr>
          <w:p w14:paraId="28B339B5" w14:textId="1B25288D" w:rsidR="002B1891" w:rsidRPr="00947C63" w:rsidDel="00347C05" w:rsidRDefault="002B1891" w:rsidP="00947C63">
            <w:pPr>
              <w:pStyle w:val="SIText"/>
            </w:pPr>
            <w:r w:rsidRPr="00947C63">
              <w:t>AMPQUA2</w:t>
            </w:r>
            <w:r w:rsidR="00B543BD">
              <w:t>04</w:t>
            </w:r>
            <w:r w:rsidRPr="00947C63">
              <w:t xml:space="preserve"> </w:t>
            </w:r>
            <w:r w:rsidR="00EB6ADB" w:rsidRPr="00947C63">
              <w:t>Inspect meat for defects</w:t>
            </w:r>
          </w:p>
        </w:tc>
        <w:tc>
          <w:tcPr>
            <w:tcW w:w="2254" w:type="dxa"/>
          </w:tcPr>
          <w:p w14:paraId="7EB9A9DE" w14:textId="2722F050" w:rsidR="002B1891" w:rsidRPr="00947C63" w:rsidRDefault="002B1891" w:rsidP="00947C63">
            <w:pPr>
              <w:pStyle w:val="SIText"/>
            </w:pPr>
            <w:r w:rsidRPr="00947C63">
              <w:t>AMPA2078 Inspect meat for defects in a packing room</w:t>
            </w:r>
          </w:p>
        </w:tc>
        <w:tc>
          <w:tcPr>
            <w:tcW w:w="2254" w:type="dxa"/>
          </w:tcPr>
          <w:p w14:paraId="537E9D28" w14:textId="5B053E3B" w:rsidR="002B1891" w:rsidRPr="00947C63" w:rsidRDefault="002B1891" w:rsidP="00947C63">
            <w:pPr>
              <w:pStyle w:val="SIText"/>
            </w:pPr>
            <w:r w:rsidRPr="00947C63">
              <w:rPr>
                <w:rStyle w:val="SITempText-Green"/>
                <w:color w:val="000000" w:themeColor="text1"/>
                <w:sz w:val="20"/>
              </w:rPr>
              <w:t xml:space="preserve">Unit merged with </w:t>
            </w:r>
            <w:r w:rsidRPr="00947C63">
              <w:t>AMPA2068 Inspect meat for defects</w:t>
            </w:r>
          </w:p>
          <w:p w14:paraId="2604DE93" w14:textId="392B322C" w:rsidR="002B1891" w:rsidRPr="00FF32CA" w:rsidRDefault="002B1891" w:rsidP="00947C63">
            <w:pPr>
              <w:pStyle w:val="SIText"/>
            </w:pPr>
            <w:r w:rsidRPr="00947C63">
              <w:rPr>
                <w:rStyle w:val="SITempText-Green"/>
                <w:color w:val="000000" w:themeColor="text1"/>
                <w:sz w:val="20"/>
              </w:rPr>
              <w:t>Unit code and title updated</w:t>
            </w:r>
            <w:r w:rsidRPr="00FF32CA">
              <w:t xml:space="preserve"> </w:t>
            </w:r>
          </w:p>
          <w:p w14:paraId="38E9A688" w14:textId="77777777" w:rsidR="001E2884" w:rsidRPr="00947C63" w:rsidRDefault="001E2884" w:rsidP="00947C63">
            <w:pPr>
              <w:pStyle w:val="SIText"/>
            </w:pPr>
            <w:r w:rsidRPr="00947C63">
              <w:t>Unit sector code added</w:t>
            </w:r>
          </w:p>
          <w:p w14:paraId="76A6906F" w14:textId="77777777" w:rsidR="001E2884" w:rsidRPr="00947C63" w:rsidRDefault="001E2884" w:rsidP="00947C63">
            <w:pPr>
              <w:pStyle w:val="SIText"/>
            </w:pPr>
            <w:r w:rsidRPr="00947C63">
              <w:t>Unit application updated</w:t>
            </w:r>
          </w:p>
          <w:p w14:paraId="28491CBC" w14:textId="720F773F" w:rsidR="00477811" w:rsidRPr="00FF32CA" w:rsidRDefault="00477811" w:rsidP="00947C63">
            <w:pPr>
              <w:pStyle w:val="SIText"/>
            </w:pPr>
            <w:r w:rsidRPr="00FF32CA">
              <w:t>Pre</w:t>
            </w:r>
            <w:r w:rsidR="00BB472B">
              <w:t>-</w:t>
            </w:r>
            <w:r w:rsidRPr="00FF32CA">
              <w:t>requisite removed</w:t>
            </w:r>
          </w:p>
          <w:p w14:paraId="23DB6381" w14:textId="77777777" w:rsidR="002B1891" w:rsidRPr="00947C63" w:rsidRDefault="002B1891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328504E3" w14:textId="77777777" w:rsidR="002B1891" w:rsidRPr="00947C63" w:rsidRDefault="002B1891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973DD33" w14:textId="3C89CBDF" w:rsidR="002B1891" w:rsidRPr="00947C63" w:rsidRDefault="00810715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lastRenderedPageBreak/>
              <w:t>Assessment Requirements re</w:t>
            </w:r>
            <w:r w:rsidR="00BB472B">
              <w:rPr>
                <w:rStyle w:val="SITempText-Green"/>
                <w:color w:val="000000" w:themeColor="text1"/>
                <w:sz w:val="20"/>
              </w:rPr>
              <w:t>-</w:t>
            </w:r>
            <w:r w:rsidRPr="00947C63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3B6B70A" w14:textId="1827CEBF" w:rsidR="00947C63" w:rsidRPr="00947C63" w:rsidDel="00347C05" w:rsidRDefault="00947C63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t>Mandatory workplace requirements clarified</w:t>
            </w:r>
          </w:p>
        </w:tc>
        <w:tc>
          <w:tcPr>
            <w:tcW w:w="2254" w:type="dxa"/>
          </w:tcPr>
          <w:p w14:paraId="0398CB2F" w14:textId="7834D0AA" w:rsidR="002B1891" w:rsidRPr="00947C63" w:rsidRDefault="002B1891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B915FD8" w:rsidR="002941AB" w:rsidRDefault="00BB472B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C80DBD2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E0FEB" w:rsidRPr="00DD469C">
              <w:t>AMP</w:t>
            </w:r>
            <w:r w:rsidR="009E0FEB">
              <w:t>QUA2</w:t>
            </w:r>
            <w:r w:rsidR="00B543BD">
              <w:t>04</w:t>
            </w:r>
            <w:r w:rsidR="009E0FEB" w:rsidRPr="00DD469C">
              <w:t xml:space="preserve"> </w:t>
            </w:r>
            <w:r w:rsidR="002C5E77" w:rsidRPr="00DD469C">
              <w:t xml:space="preserve">Inspect meat </w:t>
            </w:r>
            <w:r w:rsidR="001F7DEA">
              <w:t>for</w:t>
            </w:r>
            <w:r w:rsidR="00040761" w:rsidRPr="00DD469C">
              <w:t xml:space="preserve"> </w:t>
            </w:r>
            <w:r w:rsidR="002C5E77" w:rsidRPr="00DD469C">
              <w:t xml:space="preserve">defects 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A03C3F9" w14:textId="77777777" w:rsidR="00F541B5" w:rsidRDefault="00145CA6" w:rsidP="00F541B5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79C0C282" w14:textId="21A6682A" w:rsidR="00145CA6" w:rsidRDefault="009E0FEB" w:rsidP="00AC2C4D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071FD5">
              <w:t>inspect</w:t>
            </w:r>
            <w:r>
              <w:t>ed</w:t>
            </w:r>
            <w:r w:rsidR="00071FD5">
              <w:t xml:space="preserve"> </w:t>
            </w:r>
            <w:r w:rsidR="00364948">
              <w:t xml:space="preserve">meat for defects, </w:t>
            </w:r>
            <w:r w:rsidR="00071FD5">
              <w:t>contamination and</w:t>
            </w:r>
            <w:r w:rsidR="00FE1DE7">
              <w:t>/or</w:t>
            </w:r>
            <w:r w:rsidR="00071FD5">
              <w:t xml:space="preserve"> out-of-specification product</w:t>
            </w:r>
            <w:r w:rsidR="00477811">
              <w:t xml:space="preserve">, </w:t>
            </w:r>
            <w:r w:rsidR="00071FD5">
              <w:t xml:space="preserve">prior to </w:t>
            </w:r>
            <w:r w:rsidR="00FE1DE7">
              <w:t>further processing or packing.</w:t>
            </w:r>
          </w:p>
          <w:p w14:paraId="1019A750" w14:textId="691C19A7" w:rsidR="00364948" w:rsidRPr="003D723E" w:rsidRDefault="00364948" w:rsidP="00364948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inspecting meat for defects 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43346415" w14:textId="3609821E" w:rsidR="00364948" w:rsidRDefault="00364948" w:rsidP="0036494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3D45D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367223C" w14:textId="77777777" w:rsidR="008E3671" w:rsidRPr="003F449E" w:rsidRDefault="008E3671" w:rsidP="008E3671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81FACDD" w:rsidR="00AD0593" w:rsidRDefault="008E3671" w:rsidP="00AC2C4D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1ACC948" w14:textId="25D18ADF" w:rsidR="00040761" w:rsidRDefault="007E60A3" w:rsidP="009E0FEB">
            <w:pPr>
              <w:pStyle w:val="SIBulletList1"/>
            </w:pPr>
            <w:r>
              <w:t>w</w:t>
            </w:r>
            <w:r w:rsidR="00040761">
              <w:t>ork</w:t>
            </w:r>
            <w:r>
              <w:t xml:space="preserve">place requirements </w:t>
            </w:r>
            <w:r w:rsidR="00040761">
              <w:t>for inspecting meat for defects</w:t>
            </w:r>
          </w:p>
          <w:p w14:paraId="3FB0B519" w14:textId="0FB72FAD" w:rsidR="009E0FEB" w:rsidRDefault="000F79ED" w:rsidP="009E0FEB">
            <w:pPr>
              <w:pStyle w:val="SIBulletList1"/>
            </w:pPr>
            <w:r w:rsidRPr="000F79ED">
              <w:rPr>
                <w:lang w:eastAsia="en-AU"/>
              </w:rPr>
              <w:t>nature and types of contaminants</w:t>
            </w:r>
            <w:r w:rsidR="00347C05">
              <w:rPr>
                <w:lang w:eastAsia="en-AU"/>
              </w:rPr>
              <w:t xml:space="preserve"> to be detected, </w:t>
            </w:r>
            <w:r w:rsidR="00FE1DE7">
              <w:t>such as</w:t>
            </w:r>
            <w:r w:rsidR="00347C05">
              <w:t xml:space="preserve"> </w:t>
            </w:r>
            <w:r w:rsidR="009E0FEB">
              <w:t>ingesta, excreta, rail dust, grease, bruising, bone chips</w:t>
            </w:r>
            <w:r w:rsidR="00FE1DE7">
              <w:t xml:space="preserve">, </w:t>
            </w:r>
            <w:r w:rsidR="009E0FEB">
              <w:t>fibres</w:t>
            </w:r>
          </w:p>
          <w:p w14:paraId="1822D31D" w14:textId="14B336E7" w:rsidR="009B1AEA" w:rsidRDefault="009B1AEA" w:rsidP="009E0FEB">
            <w:pPr>
              <w:pStyle w:val="SIBulletList1"/>
            </w:pPr>
            <w:r>
              <w:t>corrective actions to take when defects are detected</w:t>
            </w:r>
          </w:p>
          <w:p w14:paraId="7B3498D3" w14:textId="07F6E528" w:rsidR="000F79ED" w:rsidRDefault="00040761" w:rsidP="000F79ED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consequences</w:t>
            </w:r>
            <w:r w:rsidRPr="000F79ED">
              <w:rPr>
                <w:lang w:eastAsia="en-AU"/>
              </w:rPr>
              <w:t xml:space="preserve"> </w:t>
            </w:r>
            <w:r w:rsidR="000F79ED" w:rsidRPr="000F79ED">
              <w:rPr>
                <w:lang w:eastAsia="en-AU"/>
              </w:rPr>
              <w:t>of allowing contaminated meat to be further processed</w:t>
            </w:r>
            <w:r w:rsidR="00FE1DE7" w:rsidRPr="000F79ED">
              <w:rPr>
                <w:lang w:eastAsia="en-AU"/>
              </w:rPr>
              <w:t xml:space="preserve"> </w:t>
            </w:r>
            <w:r w:rsidR="00FE1DE7">
              <w:rPr>
                <w:lang w:eastAsia="en-AU"/>
              </w:rPr>
              <w:t xml:space="preserve">or </w:t>
            </w:r>
            <w:r w:rsidR="00FE1DE7" w:rsidRPr="000F79ED">
              <w:rPr>
                <w:lang w:eastAsia="en-AU"/>
              </w:rPr>
              <w:t>packaged</w:t>
            </w:r>
          </w:p>
          <w:p w14:paraId="47A1F4C0" w14:textId="0046731A" w:rsidR="002B1891" w:rsidRPr="000F79ED" w:rsidRDefault="002B1891" w:rsidP="000F79ED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specifications for meat </w:t>
            </w:r>
          </w:p>
          <w:p w14:paraId="61557092" w14:textId="213D2F99" w:rsidR="000F79ED" w:rsidRPr="000F79ED" w:rsidRDefault="002B1891" w:rsidP="000F79ED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correct </w:t>
            </w:r>
            <w:r w:rsidRPr="000F79ED">
              <w:rPr>
                <w:lang w:eastAsia="en-AU"/>
              </w:rPr>
              <w:t xml:space="preserve">handling and disposal of contaminated product </w:t>
            </w:r>
          </w:p>
          <w:p w14:paraId="2CCDFD46" w14:textId="39942CFF" w:rsidR="004D6F12" w:rsidRDefault="002B1891" w:rsidP="00040761">
            <w:pPr>
              <w:pStyle w:val="SIBulletList1"/>
              <w:rPr>
                <w:lang w:eastAsia="en-AU"/>
              </w:rPr>
            </w:pPr>
            <w:r>
              <w:t xml:space="preserve">typical </w:t>
            </w:r>
            <w:r w:rsidR="00040761">
              <w:t xml:space="preserve">workplace safety </w:t>
            </w:r>
            <w:r>
              <w:t>hazards encountered when inspecting meat</w:t>
            </w:r>
            <w:r w:rsidR="00BB472B">
              <w:t>,</w:t>
            </w:r>
            <w:r>
              <w:t xml:space="preserve"> and how the associated risks are controlled</w:t>
            </w:r>
            <w:r w:rsidR="0004076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C0CDC48" w14:textId="794E59CC" w:rsidR="002B1891" w:rsidRDefault="002B1891" w:rsidP="002B1891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446B959D" w14:textId="77777777" w:rsidR="002B1891" w:rsidRPr="00095527" w:rsidRDefault="002B1891" w:rsidP="002B1891">
            <w:pPr>
              <w:pStyle w:val="SIBulletList1"/>
            </w:pPr>
            <w:r w:rsidRPr="00095527">
              <w:t>physical conditions:</w:t>
            </w:r>
          </w:p>
          <w:p w14:paraId="307FA4A2" w14:textId="3349DFFF" w:rsidR="002B1891" w:rsidRPr="00367604" w:rsidRDefault="002B1891" w:rsidP="00367604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367604">
              <w:rPr>
                <w:i/>
                <w:iCs/>
              </w:rPr>
              <w:t xml:space="preserve">skills must be demonstrated in a meat processing </w:t>
            </w:r>
            <w:r w:rsidR="00BB472B">
              <w:rPr>
                <w:i/>
                <w:iCs/>
              </w:rPr>
              <w:t>premises</w:t>
            </w:r>
            <w:r w:rsidR="00BB472B" w:rsidRPr="00367604">
              <w:rPr>
                <w:i/>
                <w:iCs/>
              </w:rPr>
              <w:t xml:space="preserve"> </w:t>
            </w:r>
            <w:r w:rsidRPr="00367604">
              <w:rPr>
                <w:i/>
                <w:iCs/>
              </w:rPr>
              <w:t xml:space="preserve">at </w:t>
            </w:r>
            <w:r w:rsidR="00BB472B">
              <w:rPr>
                <w:i/>
                <w:iCs/>
              </w:rPr>
              <w:t xml:space="preserve">workplace production </w:t>
            </w:r>
            <w:r w:rsidRPr="00367604">
              <w:rPr>
                <w:i/>
                <w:iCs/>
              </w:rPr>
              <w:t>speed</w:t>
            </w:r>
          </w:p>
          <w:p w14:paraId="2BDB96B9" w14:textId="77777777" w:rsidR="002B1891" w:rsidRPr="00095527" w:rsidRDefault="002B1891" w:rsidP="002B1891">
            <w:pPr>
              <w:pStyle w:val="SIBulletList1"/>
            </w:pPr>
            <w:r w:rsidRPr="00095527">
              <w:t>resources, equipment and materials:</w:t>
            </w:r>
          </w:p>
          <w:p w14:paraId="2231EFB5" w14:textId="3549E0EA" w:rsidR="002B1891" w:rsidRPr="00367604" w:rsidRDefault="002B1891" w:rsidP="002B1891">
            <w:pPr>
              <w:pStyle w:val="SIBulletList2"/>
              <w:rPr>
                <w:i/>
                <w:iCs/>
              </w:rPr>
            </w:pPr>
            <w:r w:rsidRPr="00367604">
              <w:rPr>
                <w:i/>
                <w:iCs/>
              </w:rPr>
              <w:t>personal protective equipment</w:t>
            </w:r>
            <w:r w:rsidR="008E3671">
              <w:rPr>
                <w:i/>
                <w:iCs/>
              </w:rPr>
              <w:t xml:space="preserve"> </w:t>
            </w:r>
          </w:p>
          <w:p w14:paraId="70C5A494" w14:textId="6E463BEF" w:rsidR="002B1891" w:rsidRPr="00367604" w:rsidRDefault="002B1891" w:rsidP="002B1891">
            <w:pPr>
              <w:pStyle w:val="SIBulletList2"/>
              <w:rPr>
                <w:i/>
                <w:iCs/>
              </w:rPr>
            </w:pPr>
            <w:r w:rsidRPr="00367604">
              <w:rPr>
                <w:i/>
                <w:iCs/>
              </w:rPr>
              <w:t xml:space="preserve">meat for </w:t>
            </w:r>
            <w:r w:rsidR="00040761" w:rsidRPr="00367604">
              <w:rPr>
                <w:i/>
                <w:iCs/>
              </w:rPr>
              <w:t>inspection</w:t>
            </w:r>
          </w:p>
          <w:p w14:paraId="7FB5869A" w14:textId="77777777" w:rsidR="002B1891" w:rsidRPr="00095527" w:rsidRDefault="002B1891" w:rsidP="002B1891">
            <w:pPr>
              <w:pStyle w:val="SIBulletList1"/>
            </w:pPr>
            <w:r w:rsidRPr="00095527">
              <w:t>specifications:</w:t>
            </w:r>
          </w:p>
          <w:p w14:paraId="33CCCCB4" w14:textId="369A86A7" w:rsidR="002B1891" w:rsidRPr="00367604" w:rsidRDefault="002B1891" w:rsidP="002B1891">
            <w:pPr>
              <w:pStyle w:val="SIBulletList2"/>
              <w:rPr>
                <w:i/>
                <w:iCs/>
              </w:rPr>
            </w:pPr>
            <w:r w:rsidRPr="00367604">
              <w:rPr>
                <w:i/>
                <w:iCs/>
              </w:rPr>
              <w:t>product specifications</w:t>
            </w:r>
          </w:p>
          <w:p w14:paraId="6DA32742" w14:textId="1776323E" w:rsidR="001E2884" w:rsidRPr="00367604" w:rsidRDefault="002B1891" w:rsidP="002B1891">
            <w:pPr>
              <w:pStyle w:val="SIBulletList2"/>
              <w:rPr>
                <w:i/>
                <w:iCs/>
              </w:rPr>
            </w:pPr>
            <w:r w:rsidRPr="00367604">
              <w:rPr>
                <w:i/>
                <w:iCs/>
              </w:rPr>
              <w:t>task-related documents</w:t>
            </w:r>
          </w:p>
          <w:p w14:paraId="6F1FBCB6" w14:textId="7C705043" w:rsidR="001E2884" w:rsidRDefault="007A7396" w:rsidP="00AC2C4D">
            <w:pPr>
              <w:pStyle w:val="SIBulletList1"/>
            </w:pPr>
            <w:r>
              <w:t>personnel</w:t>
            </w:r>
            <w:r w:rsidR="001E2884">
              <w:t>:</w:t>
            </w:r>
          </w:p>
          <w:p w14:paraId="71F9AE4A" w14:textId="1CA09512" w:rsidR="002B1891" w:rsidRPr="00367604" w:rsidRDefault="007D45D3" w:rsidP="002B1891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C97D1F">
              <w:rPr>
                <w:i/>
                <w:iCs/>
              </w:rPr>
              <w:t>workplace</w:t>
            </w:r>
            <w:r w:rsidR="001E2884" w:rsidRPr="00367604">
              <w:rPr>
                <w:i/>
                <w:iCs/>
              </w:rPr>
              <w:t xml:space="preserve"> supervisor</w:t>
            </w:r>
            <w:r w:rsidR="00C97D1F">
              <w:rPr>
                <w:i/>
                <w:iCs/>
              </w:rPr>
              <w:t xml:space="preserve"> or mentor</w:t>
            </w:r>
            <w:r w:rsidR="002B1891" w:rsidRPr="00367604">
              <w:rPr>
                <w:i/>
                <w:iCs/>
              </w:rPr>
              <w:t>.</w:t>
            </w:r>
          </w:p>
          <w:p w14:paraId="12A03FE7" w14:textId="77777777" w:rsidR="002B1891" w:rsidRDefault="002B1891" w:rsidP="002B1891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94E3C29" w14:textId="77777777" w:rsidR="002B1891" w:rsidRDefault="002B1891" w:rsidP="002B189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B7C862D" w14:textId="77777777" w:rsidR="008E3671" w:rsidRPr="002169F5" w:rsidRDefault="008E3671" w:rsidP="008E3671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68DA35A" w:rsidR="008E3671" w:rsidRDefault="008E3671" w:rsidP="002B189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34230444" w:rsidR="00CD3DE8" w:rsidRDefault="00BB472B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3DD23" w14:textId="77777777" w:rsidR="00830D50" w:rsidRDefault="00830D50" w:rsidP="00A31F58">
      <w:pPr>
        <w:spacing w:after="0" w:line="240" w:lineRule="auto"/>
      </w:pPr>
      <w:r>
        <w:separator/>
      </w:r>
    </w:p>
  </w:endnote>
  <w:endnote w:type="continuationSeparator" w:id="0">
    <w:p w14:paraId="4039B282" w14:textId="77777777" w:rsidR="00830D50" w:rsidRDefault="00830D5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43481" w14:textId="77777777" w:rsidR="00830D50" w:rsidRDefault="00830D50" w:rsidP="00A31F58">
      <w:pPr>
        <w:spacing w:after="0" w:line="240" w:lineRule="auto"/>
      </w:pPr>
      <w:r>
        <w:separator/>
      </w:r>
    </w:p>
  </w:footnote>
  <w:footnote w:type="continuationSeparator" w:id="0">
    <w:p w14:paraId="062660A7" w14:textId="77777777" w:rsidR="00830D50" w:rsidRDefault="00830D5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8828365" w:rsidR="002036DD" w:rsidRDefault="007E696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347C05" w:rsidRPr="00176BC4">
          <w:rPr>
            <w:rFonts w:eastAsia="Times New Roman" w:cstheme="minorHAnsi"/>
            <w:color w:val="213430"/>
            <w:lang w:eastAsia="en-AU"/>
          </w:rPr>
          <w:t>AMP</w:t>
        </w:r>
        <w:r w:rsidR="00347C05">
          <w:rPr>
            <w:rFonts w:eastAsia="Times New Roman" w:cstheme="minorHAnsi"/>
            <w:color w:val="213430"/>
            <w:lang w:eastAsia="en-AU"/>
          </w:rPr>
          <w:t>QUA</w:t>
        </w:r>
        <w:r w:rsidR="00347C05" w:rsidRPr="00176BC4">
          <w:rPr>
            <w:rFonts w:eastAsia="Times New Roman" w:cstheme="minorHAnsi"/>
            <w:color w:val="213430"/>
            <w:lang w:eastAsia="en-AU"/>
          </w:rPr>
          <w:t>2</w:t>
        </w:r>
        <w:r w:rsidR="00B543BD">
          <w:rPr>
            <w:rFonts w:eastAsia="Times New Roman" w:cstheme="minorHAnsi"/>
            <w:color w:val="213430"/>
            <w:lang w:eastAsia="en-AU"/>
          </w:rPr>
          <w:t>04</w:t>
        </w:r>
        <w:r w:rsidR="00347C05">
          <w:rPr>
            <w:rFonts w:eastAsia="Times New Roman" w:cstheme="minorHAnsi"/>
            <w:color w:val="213430"/>
            <w:lang w:eastAsia="en-AU"/>
          </w:rPr>
          <w:t xml:space="preserve"> </w:t>
        </w:r>
        <w:r w:rsidR="00DD469C" w:rsidRPr="00DD469C">
          <w:t xml:space="preserve">Inspect meat </w:t>
        </w:r>
        <w:r w:rsidR="00EB6ADB">
          <w:t>for</w:t>
        </w:r>
        <w:r w:rsidR="00040761" w:rsidRPr="00DD469C">
          <w:t xml:space="preserve"> </w:t>
        </w:r>
        <w:r w:rsidR="00DD469C" w:rsidRPr="00DD469C">
          <w:t>defects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B94BD2"/>
    <w:multiLevelType w:val="multilevel"/>
    <w:tmpl w:val="D4708C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784346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49A0"/>
    <w:rsid w:val="000174A4"/>
    <w:rsid w:val="0002319B"/>
    <w:rsid w:val="00025A19"/>
    <w:rsid w:val="00034662"/>
    <w:rsid w:val="00034AD5"/>
    <w:rsid w:val="00040761"/>
    <w:rsid w:val="0006676F"/>
    <w:rsid w:val="0006755A"/>
    <w:rsid w:val="00071FD5"/>
    <w:rsid w:val="00076215"/>
    <w:rsid w:val="00076CD5"/>
    <w:rsid w:val="0009029F"/>
    <w:rsid w:val="00092C15"/>
    <w:rsid w:val="000A3C05"/>
    <w:rsid w:val="000A49A4"/>
    <w:rsid w:val="000A7005"/>
    <w:rsid w:val="000C2D63"/>
    <w:rsid w:val="000C695D"/>
    <w:rsid w:val="000D2541"/>
    <w:rsid w:val="000D7106"/>
    <w:rsid w:val="000E3EA9"/>
    <w:rsid w:val="000F526F"/>
    <w:rsid w:val="000F79ED"/>
    <w:rsid w:val="00105AEC"/>
    <w:rsid w:val="00126186"/>
    <w:rsid w:val="00130380"/>
    <w:rsid w:val="00145CA6"/>
    <w:rsid w:val="00160514"/>
    <w:rsid w:val="00162A12"/>
    <w:rsid w:val="00165A1B"/>
    <w:rsid w:val="00181EB8"/>
    <w:rsid w:val="0018209D"/>
    <w:rsid w:val="0018245B"/>
    <w:rsid w:val="00191B2B"/>
    <w:rsid w:val="001B320C"/>
    <w:rsid w:val="001D04FC"/>
    <w:rsid w:val="001E2884"/>
    <w:rsid w:val="001E31CB"/>
    <w:rsid w:val="001F15A4"/>
    <w:rsid w:val="001F7DEA"/>
    <w:rsid w:val="002036DD"/>
    <w:rsid w:val="002269B6"/>
    <w:rsid w:val="00235C84"/>
    <w:rsid w:val="00241F8D"/>
    <w:rsid w:val="00243D66"/>
    <w:rsid w:val="00245AF9"/>
    <w:rsid w:val="00252B64"/>
    <w:rsid w:val="002536CE"/>
    <w:rsid w:val="00275B06"/>
    <w:rsid w:val="00293FEC"/>
    <w:rsid w:val="002941AB"/>
    <w:rsid w:val="002A4AF9"/>
    <w:rsid w:val="002B1891"/>
    <w:rsid w:val="002B6FFD"/>
    <w:rsid w:val="002B779C"/>
    <w:rsid w:val="002C3254"/>
    <w:rsid w:val="002C51A2"/>
    <w:rsid w:val="002C5E77"/>
    <w:rsid w:val="002C6452"/>
    <w:rsid w:val="002D45DD"/>
    <w:rsid w:val="002D785C"/>
    <w:rsid w:val="00303F8C"/>
    <w:rsid w:val="00320155"/>
    <w:rsid w:val="00347C05"/>
    <w:rsid w:val="00354BED"/>
    <w:rsid w:val="003556ED"/>
    <w:rsid w:val="00357C5E"/>
    <w:rsid w:val="00364948"/>
    <w:rsid w:val="00367604"/>
    <w:rsid w:val="00370A20"/>
    <w:rsid w:val="003A3607"/>
    <w:rsid w:val="003A599B"/>
    <w:rsid w:val="003A5B2B"/>
    <w:rsid w:val="003C2946"/>
    <w:rsid w:val="003C5726"/>
    <w:rsid w:val="003C63F7"/>
    <w:rsid w:val="003D45D1"/>
    <w:rsid w:val="003E7009"/>
    <w:rsid w:val="004011B0"/>
    <w:rsid w:val="00421FC7"/>
    <w:rsid w:val="00422906"/>
    <w:rsid w:val="00427903"/>
    <w:rsid w:val="00436CCB"/>
    <w:rsid w:val="004401A5"/>
    <w:rsid w:val="00442C66"/>
    <w:rsid w:val="0044538D"/>
    <w:rsid w:val="004462E1"/>
    <w:rsid w:val="004523C2"/>
    <w:rsid w:val="00456AA0"/>
    <w:rsid w:val="00460E5D"/>
    <w:rsid w:val="00471A53"/>
    <w:rsid w:val="00473049"/>
    <w:rsid w:val="00477395"/>
    <w:rsid w:val="00477811"/>
    <w:rsid w:val="004926D5"/>
    <w:rsid w:val="004961F9"/>
    <w:rsid w:val="004A05F4"/>
    <w:rsid w:val="004B27B8"/>
    <w:rsid w:val="004C6933"/>
    <w:rsid w:val="004C71D8"/>
    <w:rsid w:val="004D6F12"/>
    <w:rsid w:val="004D7A23"/>
    <w:rsid w:val="004F1592"/>
    <w:rsid w:val="004F166C"/>
    <w:rsid w:val="00517713"/>
    <w:rsid w:val="0053164A"/>
    <w:rsid w:val="00535EE3"/>
    <w:rsid w:val="005366D2"/>
    <w:rsid w:val="00541992"/>
    <w:rsid w:val="00550E33"/>
    <w:rsid w:val="00551887"/>
    <w:rsid w:val="00565971"/>
    <w:rsid w:val="00574B57"/>
    <w:rsid w:val="00584F93"/>
    <w:rsid w:val="005900C2"/>
    <w:rsid w:val="00596F3B"/>
    <w:rsid w:val="00597A8B"/>
    <w:rsid w:val="005D6BB7"/>
    <w:rsid w:val="005E7C5F"/>
    <w:rsid w:val="00600188"/>
    <w:rsid w:val="006163E3"/>
    <w:rsid w:val="00617041"/>
    <w:rsid w:val="00623098"/>
    <w:rsid w:val="006340F4"/>
    <w:rsid w:val="00643F13"/>
    <w:rsid w:val="006474E2"/>
    <w:rsid w:val="00654022"/>
    <w:rsid w:val="00663B83"/>
    <w:rsid w:val="006A42CB"/>
    <w:rsid w:val="006A4CBD"/>
    <w:rsid w:val="006B0132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43022"/>
    <w:rsid w:val="0075036F"/>
    <w:rsid w:val="00752951"/>
    <w:rsid w:val="00790F47"/>
    <w:rsid w:val="007976AE"/>
    <w:rsid w:val="007A168A"/>
    <w:rsid w:val="007A1B22"/>
    <w:rsid w:val="007A5DD5"/>
    <w:rsid w:val="007A7396"/>
    <w:rsid w:val="007B3414"/>
    <w:rsid w:val="007C1263"/>
    <w:rsid w:val="007C2D96"/>
    <w:rsid w:val="007C4C41"/>
    <w:rsid w:val="007D45D3"/>
    <w:rsid w:val="007D6EA6"/>
    <w:rsid w:val="007E283E"/>
    <w:rsid w:val="007E2D79"/>
    <w:rsid w:val="007E60A3"/>
    <w:rsid w:val="007E6453"/>
    <w:rsid w:val="007E6960"/>
    <w:rsid w:val="007E76B5"/>
    <w:rsid w:val="007F027C"/>
    <w:rsid w:val="007F64D4"/>
    <w:rsid w:val="00810715"/>
    <w:rsid w:val="00830D50"/>
    <w:rsid w:val="00831440"/>
    <w:rsid w:val="00833178"/>
    <w:rsid w:val="00834C3B"/>
    <w:rsid w:val="008350AC"/>
    <w:rsid w:val="0085795A"/>
    <w:rsid w:val="00861368"/>
    <w:rsid w:val="00874912"/>
    <w:rsid w:val="00881257"/>
    <w:rsid w:val="0088683C"/>
    <w:rsid w:val="008A0DAE"/>
    <w:rsid w:val="008D20E0"/>
    <w:rsid w:val="008D7A22"/>
    <w:rsid w:val="008E3671"/>
    <w:rsid w:val="008E60BD"/>
    <w:rsid w:val="008F022F"/>
    <w:rsid w:val="009040DB"/>
    <w:rsid w:val="00914B8F"/>
    <w:rsid w:val="0091674B"/>
    <w:rsid w:val="00936924"/>
    <w:rsid w:val="0094240E"/>
    <w:rsid w:val="00942B57"/>
    <w:rsid w:val="00947C63"/>
    <w:rsid w:val="00951B10"/>
    <w:rsid w:val="0096322E"/>
    <w:rsid w:val="009640EC"/>
    <w:rsid w:val="00980521"/>
    <w:rsid w:val="009A7037"/>
    <w:rsid w:val="009B1AEA"/>
    <w:rsid w:val="009B2D0A"/>
    <w:rsid w:val="009B3F2C"/>
    <w:rsid w:val="009B7BCE"/>
    <w:rsid w:val="009C0027"/>
    <w:rsid w:val="009E0FEB"/>
    <w:rsid w:val="00A173C7"/>
    <w:rsid w:val="00A2515C"/>
    <w:rsid w:val="00A31F58"/>
    <w:rsid w:val="00A55322"/>
    <w:rsid w:val="00A6352D"/>
    <w:rsid w:val="00A65F02"/>
    <w:rsid w:val="00A711F2"/>
    <w:rsid w:val="00A74884"/>
    <w:rsid w:val="00A84830"/>
    <w:rsid w:val="00A92253"/>
    <w:rsid w:val="00A9469A"/>
    <w:rsid w:val="00A965FD"/>
    <w:rsid w:val="00AA06B1"/>
    <w:rsid w:val="00AA38DE"/>
    <w:rsid w:val="00AB70FF"/>
    <w:rsid w:val="00AC2C4D"/>
    <w:rsid w:val="00AC3944"/>
    <w:rsid w:val="00AC4BAF"/>
    <w:rsid w:val="00AD0593"/>
    <w:rsid w:val="00AD3EFF"/>
    <w:rsid w:val="00AE4A97"/>
    <w:rsid w:val="00AF1960"/>
    <w:rsid w:val="00AF6FF0"/>
    <w:rsid w:val="00B12287"/>
    <w:rsid w:val="00B35146"/>
    <w:rsid w:val="00B37C0A"/>
    <w:rsid w:val="00B543BD"/>
    <w:rsid w:val="00B55FD2"/>
    <w:rsid w:val="00B6084E"/>
    <w:rsid w:val="00B654CA"/>
    <w:rsid w:val="00B6649F"/>
    <w:rsid w:val="00B74733"/>
    <w:rsid w:val="00B76695"/>
    <w:rsid w:val="00B8350B"/>
    <w:rsid w:val="00B93720"/>
    <w:rsid w:val="00B9729C"/>
    <w:rsid w:val="00BA7A86"/>
    <w:rsid w:val="00BB472B"/>
    <w:rsid w:val="00BB6E0C"/>
    <w:rsid w:val="00BE153A"/>
    <w:rsid w:val="00BE46B2"/>
    <w:rsid w:val="00BE6877"/>
    <w:rsid w:val="00C07989"/>
    <w:rsid w:val="00C43F3C"/>
    <w:rsid w:val="00C465B3"/>
    <w:rsid w:val="00C63F4C"/>
    <w:rsid w:val="00C63F9B"/>
    <w:rsid w:val="00C65106"/>
    <w:rsid w:val="00C82486"/>
    <w:rsid w:val="00C91E9E"/>
    <w:rsid w:val="00C960E6"/>
    <w:rsid w:val="00C963BB"/>
    <w:rsid w:val="00C97D1F"/>
    <w:rsid w:val="00CB334A"/>
    <w:rsid w:val="00CB37E5"/>
    <w:rsid w:val="00CC037A"/>
    <w:rsid w:val="00CD2975"/>
    <w:rsid w:val="00CD3DE8"/>
    <w:rsid w:val="00CE6439"/>
    <w:rsid w:val="00CF29BC"/>
    <w:rsid w:val="00D07CA1"/>
    <w:rsid w:val="00D316CF"/>
    <w:rsid w:val="00D43A13"/>
    <w:rsid w:val="00D65E4C"/>
    <w:rsid w:val="00D677DD"/>
    <w:rsid w:val="00D841E3"/>
    <w:rsid w:val="00D91902"/>
    <w:rsid w:val="00D9385D"/>
    <w:rsid w:val="00DA13E4"/>
    <w:rsid w:val="00DA35AA"/>
    <w:rsid w:val="00DB1384"/>
    <w:rsid w:val="00DD469C"/>
    <w:rsid w:val="00DD620C"/>
    <w:rsid w:val="00DE40FF"/>
    <w:rsid w:val="00E0463B"/>
    <w:rsid w:val="00E12424"/>
    <w:rsid w:val="00E138E9"/>
    <w:rsid w:val="00E37DEC"/>
    <w:rsid w:val="00E4130D"/>
    <w:rsid w:val="00E47868"/>
    <w:rsid w:val="00E50FA5"/>
    <w:rsid w:val="00E54B60"/>
    <w:rsid w:val="00E5576D"/>
    <w:rsid w:val="00E76579"/>
    <w:rsid w:val="00EB03D6"/>
    <w:rsid w:val="00EB429F"/>
    <w:rsid w:val="00EB6ADB"/>
    <w:rsid w:val="00EB7BD5"/>
    <w:rsid w:val="00ED1034"/>
    <w:rsid w:val="00EE539E"/>
    <w:rsid w:val="00EF38D5"/>
    <w:rsid w:val="00F1749F"/>
    <w:rsid w:val="00F35219"/>
    <w:rsid w:val="00F3546E"/>
    <w:rsid w:val="00F4120A"/>
    <w:rsid w:val="00F4670D"/>
    <w:rsid w:val="00F541B5"/>
    <w:rsid w:val="00F647A0"/>
    <w:rsid w:val="00F71ABC"/>
    <w:rsid w:val="00F75238"/>
    <w:rsid w:val="00F900CF"/>
    <w:rsid w:val="00FB42CD"/>
    <w:rsid w:val="00FB4961"/>
    <w:rsid w:val="00FD4E84"/>
    <w:rsid w:val="00FE1DE7"/>
    <w:rsid w:val="00FF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47C05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E3671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E36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E3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9B1F03-CE63-4925-998E-C730EB8A4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AEB888-0373-4147-8159-F5BC4A50B7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AD5823-F498-4F8A-9CEC-77DCAC4063F9}">
  <ds:schemaRefs>
    <ds:schemaRef ds:uri="http://purl.org/dc/elements/1.1/"/>
    <ds:schemaRef ds:uri="http://schemas.microsoft.com/sharepoint/v3"/>
    <ds:schemaRef ds:uri="http://purl.org/dc/terms/"/>
    <ds:schemaRef ds:uri="d50bbff7-d6dd-47d2-864a-cfdc2c3db0f4"/>
    <ds:schemaRef ds:uri="d9f16d0e-a37a-4d61-9000-fe4c9e1013bf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48</cp:revision>
  <dcterms:created xsi:type="dcterms:W3CDTF">2023-11-14T23:49:00Z</dcterms:created>
  <dcterms:modified xsi:type="dcterms:W3CDTF">2025-05-19T08:22:00Z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6900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