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543B07D4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92158E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076E7F1" w:rsidR="00357C5E" w:rsidRDefault="00827722" w:rsidP="00357C5E">
            <w:pPr>
              <w:pStyle w:val="SICode"/>
            </w:pPr>
            <w:r>
              <w:t>AMP</w:t>
            </w:r>
            <w:r w:rsidR="0092158E">
              <w:t>RET2</w:t>
            </w:r>
            <w:r w:rsidR="00BB762C">
              <w:t>07</w:t>
            </w:r>
          </w:p>
        </w:tc>
        <w:tc>
          <w:tcPr>
            <w:tcW w:w="6327" w:type="dxa"/>
          </w:tcPr>
          <w:p w14:paraId="3AE55F2B" w14:textId="64769699" w:rsidR="00357C5E" w:rsidRDefault="00E41948" w:rsidP="00357C5E">
            <w:pPr>
              <w:pStyle w:val="SIComponentTitle"/>
            </w:pPr>
            <w:r w:rsidRPr="00E41948">
              <w:t>Process sales transactions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AAAFC20" w14:textId="7A025E5D" w:rsidR="00E41948" w:rsidRDefault="00E41948" w:rsidP="00E41948">
            <w:pPr>
              <w:pStyle w:val="SIText"/>
            </w:pPr>
            <w:r>
              <w:t>This unit describes the skills and knowledge required to carry out sales transaction</w:t>
            </w:r>
            <w:r w:rsidR="0092158E">
              <w:t>s</w:t>
            </w:r>
            <w:r>
              <w:t>.</w:t>
            </w:r>
          </w:p>
          <w:p w14:paraId="6133E481" w14:textId="77777777" w:rsidR="0092158E" w:rsidRDefault="0092158E" w:rsidP="0092158E">
            <w:pPr>
              <w:pStyle w:val="SIText"/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70177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t xml:space="preserve"> in meat retailing premises.</w:t>
            </w:r>
          </w:p>
          <w:p w14:paraId="23D3FC3B" w14:textId="77777777" w:rsidR="0092158E" w:rsidRPr="0018245B" w:rsidRDefault="0092158E" w:rsidP="0092158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1B1C708C" w14:textId="168038DB" w:rsidR="00BA76EA" w:rsidRDefault="0092158E" w:rsidP="0092158E">
            <w:pPr>
              <w:pStyle w:val="SIText"/>
            </w:pPr>
            <w:r w:rsidRPr="00C204C3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FF47ADA" w:rsidR="0018209D" w:rsidRPr="007A5DD5" w:rsidRDefault="003F00D2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C20B18F" w:rsidR="00BE46B2" w:rsidRDefault="0092158E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A19FA" w14:paraId="42A81C79" w14:textId="77777777" w:rsidTr="000F31BE">
        <w:tc>
          <w:tcPr>
            <w:tcW w:w="2689" w:type="dxa"/>
          </w:tcPr>
          <w:p w14:paraId="15CD48E1" w14:textId="7240B08E" w:rsidR="004A19FA" w:rsidRPr="00E11DE3" w:rsidRDefault="0092158E" w:rsidP="004A19FA">
            <w:pPr>
              <w:pStyle w:val="SIText"/>
            </w:pPr>
            <w:r>
              <w:t xml:space="preserve">1. Operate </w:t>
            </w:r>
            <w:r w:rsidR="00F048BD">
              <w:t>point of sale equipment</w:t>
            </w:r>
          </w:p>
        </w:tc>
        <w:tc>
          <w:tcPr>
            <w:tcW w:w="6327" w:type="dxa"/>
          </w:tcPr>
          <w:p w14:paraId="4B902C78" w14:textId="752FC68A" w:rsidR="00BB762C" w:rsidRDefault="0092158E" w:rsidP="004A19FA">
            <w:pPr>
              <w:pStyle w:val="SIText"/>
            </w:pPr>
            <w:r>
              <w:t xml:space="preserve">1.1 </w:t>
            </w:r>
            <w:r w:rsidR="00BB762C">
              <w:t xml:space="preserve">Prepare to work in meat retail environment following workplace health and safety, and hygiene and </w:t>
            </w:r>
            <w:r w:rsidR="00EA3681">
              <w:t>sanitation</w:t>
            </w:r>
            <w:r w:rsidR="00BB762C">
              <w:t xml:space="preserve"> requirements</w:t>
            </w:r>
          </w:p>
          <w:p w14:paraId="5098DD2E" w14:textId="5860DE62" w:rsidR="0092158E" w:rsidRDefault="0092158E" w:rsidP="004A19FA">
            <w:pPr>
              <w:pStyle w:val="SIText"/>
            </w:pPr>
            <w:r>
              <w:t>1.</w:t>
            </w:r>
            <w:r w:rsidR="00CB12D3">
              <w:t xml:space="preserve">2 </w:t>
            </w:r>
            <w:r>
              <w:t>Enter correct code for meat product</w:t>
            </w:r>
          </w:p>
          <w:p w14:paraId="3270EE34" w14:textId="66C8E9CB" w:rsidR="0092158E" w:rsidRDefault="0092158E" w:rsidP="004A19FA">
            <w:pPr>
              <w:pStyle w:val="SIText"/>
            </w:pPr>
            <w:r>
              <w:t>1.</w:t>
            </w:r>
            <w:r w:rsidR="00CB12D3">
              <w:t xml:space="preserve">3 </w:t>
            </w:r>
            <w:r>
              <w:t>Inform customer of the weight of the product on scale</w:t>
            </w:r>
            <w:r w:rsidR="00B43414">
              <w:t>,</w:t>
            </w:r>
            <w:r>
              <w:t xml:space="preserve"> and seek approval</w:t>
            </w:r>
            <w:r w:rsidR="00BB762C">
              <w:t xml:space="preserve"> to proceed with sale</w:t>
            </w:r>
          </w:p>
          <w:p w14:paraId="6731A9E6" w14:textId="1ECE4162" w:rsidR="00CB12D3" w:rsidRDefault="00CB12D3" w:rsidP="004A19FA">
            <w:pPr>
              <w:pStyle w:val="SIText"/>
            </w:pPr>
            <w:r>
              <w:t>1.4 Follow correct procedure for operating register, including entering correct operator number</w:t>
            </w:r>
          </w:p>
          <w:p w14:paraId="7F718FD7" w14:textId="031BCED2" w:rsidR="0092158E" w:rsidRPr="00E11DE3" w:rsidRDefault="0092158E" w:rsidP="004A19FA">
            <w:pPr>
              <w:pStyle w:val="SIText"/>
            </w:pPr>
            <w:r>
              <w:t>1.</w:t>
            </w:r>
            <w:r w:rsidR="00BB762C">
              <w:t>5</w:t>
            </w:r>
            <w:r>
              <w:t xml:space="preserve"> Inform customer o</w:t>
            </w:r>
            <w:r w:rsidR="000B5966">
              <w:t>f</w:t>
            </w:r>
            <w:r>
              <w:t xml:space="preserve"> total cost</w:t>
            </w:r>
          </w:p>
        </w:tc>
      </w:tr>
      <w:tr w:rsidR="004A19FA" w14:paraId="0608FE7C" w14:textId="77777777" w:rsidTr="000F31BE">
        <w:tc>
          <w:tcPr>
            <w:tcW w:w="2689" w:type="dxa"/>
          </w:tcPr>
          <w:p w14:paraId="3FFBB8ED" w14:textId="2F887177" w:rsidR="004A19FA" w:rsidRPr="00E11DE3" w:rsidRDefault="0092158E" w:rsidP="004A19FA">
            <w:pPr>
              <w:pStyle w:val="SIText"/>
            </w:pPr>
            <w:r>
              <w:t>2. Process electronic payments</w:t>
            </w:r>
          </w:p>
        </w:tc>
        <w:tc>
          <w:tcPr>
            <w:tcW w:w="6327" w:type="dxa"/>
          </w:tcPr>
          <w:p w14:paraId="40EDFA95" w14:textId="77777777" w:rsidR="004A19FA" w:rsidRDefault="0092158E" w:rsidP="004A19FA">
            <w:pPr>
              <w:pStyle w:val="SIText"/>
            </w:pPr>
            <w:r>
              <w:t>2.1 Confirm customer payment method</w:t>
            </w:r>
          </w:p>
          <w:p w14:paraId="113909A5" w14:textId="36C2194B" w:rsidR="0092158E" w:rsidRDefault="0092158E" w:rsidP="004A19FA">
            <w:pPr>
              <w:pStyle w:val="SIText"/>
            </w:pPr>
            <w:r>
              <w:t>2.2 Process electronic payments, asking customer to add PIN when required</w:t>
            </w:r>
          </w:p>
          <w:p w14:paraId="36F23C88" w14:textId="4FE81800" w:rsidR="0092158E" w:rsidRPr="00E11DE3" w:rsidRDefault="0092158E" w:rsidP="004A19FA">
            <w:pPr>
              <w:pStyle w:val="SIText"/>
            </w:pPr>
            <w:r>
              <w:t xml:space="preserve">2.3 Provide receipt to customer </w:t>
            </w:r>
            <w:r w:rsidR="00CB12D3">
              <w:t xml:space="preserve">as </w:t>
            </w:r>
            <w:r>
              <w:t>required</w:t>
            </w:r>
          </w:p>
        </w:tc>
      </w:tr>
      <w:tr w:rsidR="0092158E" w14:paraId="23192B18" w14:textId="77777777" w:rsidTr="000F31BE">
        <w:tc>
          <w:tcPr>
            <w:tcW w:w="2689" w:type="dxa"/>
          </w:tcPr>
          <w:p w14:paraId="5A172648" w14:textId="7A59AA46" w:rsidR="0092158E" w:rsidRDefault="0092158E" w:rsidP="004A19FA">
            <w:pPr>
              <w:pStyle w:val="SIText"/>
            </w:pPr>
            <w:r>
              <w:t>3. Process cash payments</w:t>
            </w:r>
          </w:p>
        </w:tc>
        <w:tc>
          <w:tcPr>
            <w:tcW w:w="6327" w:type="dxa"/>
          </w:tcPr>
          <w:p w14:paraId="20209985" w14:textId="0D235B81" w:rsidR="000B5966" w:rsidRDefault="0092158E" w:rsidP="004A19FA">
            <w:pPr>
              <w:pStyle w:val="SIText"/>
            </w:pPr>
            <w:r>
              <w:t xml:space="preserve">3.1 </w:t>
            </w:r>
            <w:r w:rsidR="000B5966">
              <w:t>Receive cash and add to point of sale draw</w:t>
            </w:r>
            <w:r w:rsidR="002243C6">
              <w:t>er</w:t>
            </w:r>
            <w:r w:rsidR="000B5966">
              <w:t xml:space="preserve"> in correct position</w:t>
            </w:r>
          </w:p>
          <w:p w14:paraId="3B3DFD92" w14:textId="10C6133F" w:rsidR="0092158E" w:rsidRDefault="000B5966" w:rsidP="004A19FA">
            <w:pPr>
              <w:pStyle w:val="SIText"/>
            </w:pPr>
            <w:r>
              <w:t>3.2 Provide customer with correct change</w:t>
            </w:r>
          </w:p>
          <w:p w14:paraId="626BF7A4" w14:textId="77777777" w:rsidR="000B5966" w:rsidRDefault="000B5966" w:rsidP="004A19FA">
            <w:pPr>
              <w:pStyle w:val="SIText"/>
            </w:pPr>
            <w:r>
              <w:t>3.3 Observe correct hygiene procedures while handling cash transactions</w:t>
            </w:r>
          </w:p>
          <w:p w14:paraId="452477EA" w14:textId="12159837" w:rsidR="00BB762C" w:rsidRDefault="00BB762C" w:rsidP="004A19FA">
            <w:pPr>
              <w:pStyle w:val="SIText"/>
            </w:pPr>
            <w:r>
              <w:t>3.4 Refer any issues with sales transaction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2B30BA5" w:rsidR="00CF29BC" w:rsidRPr="00042300" w:rsidRDefault="000B5966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0CACC865" w:rsidR="00CF29BC" w:rsidRPr="00042300" w:rsidRDefault="00F048BD" w:rsidP="004011B0">
            <w:pPr>
              <w:pStyle w:val="SIBulletList1"/>
            </w:pPr>
            <w:r>
              <w:t>I</w:t>
            </w:r>
            <w:r w:rsidR="000B5966">
              <w:t xml:space="preserve">nteract </w:t>
            </w:r>
            <w:r>
              <w:t xml:space="preserve">politely </w:t>
            </w:r>
            <w:r w:rsidR="000B5966">
              <w:t>with customers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0E966861" w:rsidR="00CF29BC" w:rsidRPr="00042300" w:rsidRDefault="000B5966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2806968" w14:textId="5B9074E0" w:rsidR="00E4130D" w:rsidRDefault="000B5966" w:rsidP="00E4130D">
            <w:pPr>
              <w:pStyle w:val="SIBulletList1"/>
            </w:pPr>
            <w:r>
              <w:t xml:space="preserve">Recognise Australian currency amounts </w:t>
            </w:r>
          </w:p>
          <w:p w14:paraId="566EE8EA" w14:textId="4FE09954" w:rsidR="000B5966" w:rsidRDefault="002F7B8F" w:rsidP="00E4130D">
            <w:pPr>
              <w:pStyle w:val="SIBulletList1"/>
            </w:pPr>
            <w:r>
              <w:t xml:space="preserve">Calculate </w:t>
            </w:r>
            <w:r w:rsidR="000B5966">
              <w:t>correct change from $100, $50, $20, $10, $5 amounts</w:t>
            </w:r>
          </w:p>
          <w:p w14:paraId="78383FFC" w14:textId="76671131" w:rsidR="00F048BD" w:rsidRDefault="00F048BD" w:rsidP="00E4130D">
            <w:pPr>
              <w:pStyle w:val="SIBulletList1"/>
            </w:pPr>
            <w:r>
              <w:t xml:space="preserve">Use scales to weigh meat </w:t>
            </w:r>
            <w:r w:rsidR="000B5966">
              <w:t>product</w:t>
            </w:r>
            <w:r>
              <w:t>s</w:t>
            </w:r>
            <w:r w:rsidR="000B5966">
              <w:t xml:space="preserve"> (kg, g) </w:t>
            </w:r>
          </w:p>
          <w:p w14:paraId="3FC6B2C7" w14:textId="6B0B714B" w:rsidR="000B5966" w:rsidRPr="00042300" w:rsidRDefault="00F048BD" w:rsidP="00E4130D">
            <w:pPr>
              <w:pStyle w:val="SIBulletList1"/>
            </w:pPr>
            <w:r>
              <w:t xml:space="preserve">Weigh meat product </w:t>
            </w:r>
            <w:r w:rsidR="000B5966">
              <w:t xml:space="preserve">to </w:t>
            </w:r>
            <w:r w:rsidR="00CB12D3">
              <w:t xml:space="preserve">3 </w:t>
            </w:r>
            <w:r w:rsidR="000B5966">
              <w:t>decimal places</w:t>
            </w:r>
          </w:p>
        </w:tc>
      </w:tr>
    </w:tbl>
    <w:p w14:paraId="1C7DCEB8" w14:textId="77777777" w:rsidR="00F048BD" w:rsidRDefault="00F048B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1064B0D" w:rsidR="002B6FFD" w:rsidRPr="004C0391" w:rsidRDefault="00E41948" w:rsidP="004C0391">
            <w:pPr>
              <w:pStyle w:val="SIText"/>
            </w:pPr>
            <w:r w:rsidRPr="004C0391">
              <w:t>AMP</w:t>
            </w:r>
            <w:r w:rsidR="0092158E" w:rsidRPr="004C0391">
              <w:t>RET2</w:t>
            </w:r>
            <w:r w:rsidR="00BB762C" w:rsidRPr="004C0391">
              <w:t>07</w:t>
            </w:r>
            <w:r w:rsidRPr="004C0391">
              <w:t xml:space="preserve"> Process sales transactions</w:t>
            </w:r>
          </w:p>
        </w:tc>
        <w:tc>
          <w:tcPr>
            <w:tcW w:w="2254" w:type="dxa"/>
          </w:tcPr>
          <w:p w14:paraId="30E795CC" w14:textId="79FEE5A3" w:rsidR="002B6FFD" w:rsidRPr="004C0391" w:rsidRDefault="0092158E" w:rsidP="004C0391">
            <w:pPr>
              <w:pStyle w:val="SIText"/>
            </w:pPr>
            <w:r w:rsidRPr="004C0391">
              <w:t>AMPR106 Process sales transactions</w:t>
            </w:r>
          </w:p>
        </w:tc>
        <w:tc>
          <w:tcPr>
            <w:tcW w:w="2254" w:type="dxa"/>
          </w:tcPr>
          <w:p w14:paraId="126372EE" w14:textId="77777777" w:rsidR="00F048BD" w:rsidRPr="004C0391" w:rsidRDefault="00F048BD" w:rsidP="004C0391">
            <w:pPr>
              <w:pStyle w:val="SIText"/>
            </w:pPr>
            <w:r w:rsidRPr="004C0391">
              <w:t>Unit code updated</w:t>
            </w:r>
          </w:p>
          <w:p w14:paraId="0C3CC77E" w14:textId="77777777" w:rsidR="00F048BD" w:rsidRPr="004C0391" w:rsidRDefault="00F048BD" w:rsidP="004C0391">
            <w:pPr>
              <w:pStyle w:val="SIText"/>
            </w:pPr>
            <w:r w:rsidRPr="004C0391">
              <w:t>Unit sector code added</w:t>
            </w:r>
          </w:p>
          <w:p w14:paraId="12BDD4A3" w14:textId="77777777" w:rsidR="00F048BD" w:rsidRPr="004C0391" w:rsidRDefault="00F048BD" w:rsidP="004C0391">
            <w:pPr>
              <w:pStyle w:val="SIText"/>
            </w:pPr>
            <w:r w:rsidRPr="004C0391">
              <w:t>AQF code updated to Level 2</w:t>
            </w:r>
          </w:p>
          <w:p w14:paraId="17933CF8" w14:textId="77777777" w:rsidR="00F048BD" w:rsidRPr="004C0391" w:rsidRDefault="00F048BD" w:rsidP="004C0391">
            <w:pPr>
              <w:pStyle w:val="SIText"/>
            </w:pPr>
            <w:r w:rsidRPr="004C0391">
              <w:t>Unit application updated</w:t>
            </w:r>
          </w:p>
          <w:p w14:paraId="0696C213" w14:textId="77777777" w:rsidR="00F048BD" w:rsidRPr="004C0391" w:rsidRDefault="00F048BD" w:rsidP="004C0391">
            <w:pPr>
              <w:pStyle w:val="SIText"/>
            </w:pPr>
            <w:r w:rsidRPr="004C0391">
              <w:t>Performance Criteria updated</w:t>
            </w:r>
          </w:p>
          <w:p w14:paraId="60A00D6B" w14:textId="77777777" w:rsidR="00F048BD" w:rsidRPr="004C0391" w:rsidRDefault="00F048BD" w:rsidP="004C0391">
            <w:pPr>
              <w:pStyle w:val="SIText"/>
            </w:pPr>
            <w:r w:rsidRPr="004C0391">
              <w:t>Foundation Skills added</w:t>
            </w:r>
          </w:p>
          <w:p w14:paraId="3F6A7233" w14:textId="58DAD5ED" w:rsidR="002B6FFD" w:rsidRPr="004C0391" w:rsidRDefault="00F048BD" w:rsidP="004C039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0391">
              <w:t xml:space="preserve">Assessment Requirements </w:t>
            </w:r>
            <w:r w:rsidR="004C0391" w:rsidRPr="004C0391">
              <w:t>updated</w:t>
            </w:r>
          </w:p>
        </w:tc>
        <w:tc>
          <w:tcPr>
            <w:tcW w:w="2254" w:type="dxa"/>
          </w:tcPr>
          <w:p w14:paraId="339A98FD" w14:textId="78757D9D" w:rsidR="00B93720" w:rsidRDefault="00F048BD" w:rsidP="00B93720">
            <w:pPr>
              <w:pStyle w:val="SIText"/>
            </w:pPr>
            <w:r>
              <w:t>Not equivalent</w:t>
            </w:r>
          </w:p>
          <w:p w14:paraId="71ABE61E" w14:textId="4E60DBB5" w:rsidR="002B6FFD" w:rsidRPr="00B93720" w:rsidRDefault="002B6FFD" w:rsidP="00181EB8">
            <w:pPr>
              <w:rPr>
                <w:rStyle w:val="SITempText-Green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979EE7D" w:rsidR="002941AB" w:rsidRDefault="00B43414" w:rsidP="00BB6E0C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74D98957" w14:textId="77777777" w:rsidR="00F048BD" w:rsidRDefault="00F048BD"/>
    <w:p w14:paraId="30156FD5" w14:textId="77777777" w:rsidR="00BB762C" w:rsidRDefault="00BB762C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102D2C9E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5BF172A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E41948" w:rsidRPr="00E41948">
              <w:t>AMPR</w:t>
            </w:r>
            <w:r w:rsidR="0092158E">
              <w:t>ET2</w:t>
            </w:r>
            <w:r w:rsidR="00F048BD">
              <w:t>07</w:t>
            </w:r>
            <w:r w:rsidR="00E41948" w:rsidRPr="00E41948">
              <w:t xml:space="preserve"> Process sales transactions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4F5126B1" w14:textId="77777777" w:rsidR="00F048BD" w:rsidRPr="00CD1181" w:rsidRDefault="00F048BD" w:rsidP="00F048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D1181">
              <w:rPr>
                <w:rStyle w:val="SITempText-Green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FEC6869" w14:textId="6626AF66" w:rsidR="00796595" w:rsidRDefault="00F048BD" w:rsidP="00BB762C">
            <w:pPr>
              <w:pStyle w:val="SIText"/>
            </w:pPr>
            <w:r w:rsidRPr="00215280">
              <w:rPr>
                <w:rStyle w:val="SITempText-Green"/>
                <w:color w:val="000000" w:themeColor="text1"/>
                <w:sz w:val="20"/>
              </w:rPr>
              <w:t xml:space="preserve">There must be </w:t>
            </w:r>
            <w:r w:rsidRPr="002C7F74">
              <w:t xml:space="preserve">evidence that the individual has </w:t>
            </w:r>
            <w:r>
              <w:t xml:space="preserve">processed at least </w:t>
            </w:r>
            <w:r w:rsidR="001D6959">
              <w:t>five</w:t>
            </w:r>
            <w:r>
              <w:t xml:space="preserve"> sales transactions</w:t>
            </w:r>
            <w:r w:rsidR="002F7B8F">
              <w:t xml:space="preserve"> using point of sale equipment, including </w:t>
            </w:r>
            <w:r>
              <w:t>at least one cash sale.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B36DD53" w14:textId="77777777" w:rsidR="00F048BD" w:rsidRPr="00CD1181" w:rsidRDefault="00F048BD" w:rsidP="00F048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D1181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73B8A8B" w14:textId="77777777" w:rsidR="00CD06B9" w:rsidRPr="00CD06B9" w:rsidRDefault="00CD06B9" w:rsidP="00CD06B9">
            <w:pPr>
              <w:pStyle w:val="SIBulletList1"/>
            </w:pPr>
            <w:r w:rsidRPr="00CD06B9">
              <w:t>procedures for using point of sale equipment</w:t>
            </w:r>
          </w:p>
          <w:p w14:paraId="023ED6EF" w14:textId="77777777" w:rsidR="00CD06B9" w:rsidRDefault="00CD06B9" w:rsidP="00CD06B9">
            <w:pPr>
              <w:pStyle w:val="SIBulletList1"/>
            </w:pPr>
            <w:r w:rsidRPr="00CD06B9">
              <w:t>workplace requirements for dealing with customer enquiries</w:t>
            </w:r>
          </w:p>
          <w:p w14:paraId="6B1C627B" w14:textId="5E4DD9E9" w:rsidR="00D07843" w:rsidRPr="00CD06B9" w:rsidRDefault="00D07843" w:rsidP="00CD06B9">
            <w:pPr>
              <w:pStyle w:val="SIBulletList1"/>
            </w:pPr>
            <w:r>
              <w:t>the purpose of barcodes and/or price look-up codes</w:t>
            </w:r>
          </w:p>
          <w:p w14:paraId="6FD560D0" w14:textId="61BBB606" w:rsidR="00BB762C" w:rsidRDefault="00BB762C" w:rsidP="00BB762C">
            <w:pPr>
              <w:pStyle w:val="SIBulletList1"/>
            </w:pPr>
            <w:r>
              <w:t>workplace health and safety hazards encountered when working with meat</w:t>
            </w:r>
            <w:r w:rsidR="00B43414">
              <w:t>,</w:t>
            </w:r>
            <w:r>
              <w:t xml:space="preserve"> and how the associated risks are controlled</w:t>
            </w:r>
          </w:p>
          <w:p w14:paraId="2CCDFD46" w14:textId="60CEE86E" w:rsidR="00796595" w:rsidRDefault="00BB762C" w:rsidP="00BB762C">
            <w:pPr>
              <w:pStyle w:val="SIBulletList1"/>
            </w:pPr>
            <w:r>
              <w:t xml:space="preserve">hygiene and </w:t>
            </w:r>
            <w:r w:rsidR="00EA3681">
              <w:t>sanitation</w:t>
            </w:r>
            <w:r>
              <w:t xml:space="preserve"> requirements for working with meat products.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F0D45F7" w14:textId="77777777" w:rsidR="00BB762C" w:rsidRDefault="00BB762C" w:rsidP="00BB762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B41FAC9" w14:textId="77777777" w:rsidR="00BB762C" w:rsidRDefault="00BB762C" w:rsidP="00BB762C">
            <w:pPr>
              <w:pStyle w:val="SIBulletList1"/>
            </w:pPr>
            <w:r>
              <w:t>physical conditions:</w:t>
            </w:r>
          </w:p>
          <w:p w14:paraId="4D3EB3A1" w14:textId="77777777" w:rsidR="00BB762C" w:rsidRDefault="00BB762C" w:rsidP="00BB762C">
            <w:pPr>
              <w:pStyle w:val="SIBulletList2"/>
            </w:pPr>
            <w:r>
              <w:t xml:space="preserve">skills must be demonstrated in a meat retailing premises or in an environment that accurately reflects workplace conditions </w:t>
            </w:r>
          </w:p>
          <w:p w14:paraId="797E13AE" w14:textId="77777777" w:rsidR="00BB762C" w:rsidRDefault="00BB762C" w:rsidP="00BB762C">
            <w:pPr>
              <w:pStyle w:val="SIBulletList1"/>
            </w:pPr>
            <w:r>
              <w:t>resources, equipment and materials:</w:t>
            </w:r>
          </w:p>
          <w:p w14:paraId="74C60580" w14:textId="6BADA04D" w:rsidR="00BB762C" w:rsidRDefault="00BB762C" w:rsidP="00BB762C">
            <w:pPr>
              <w:pStyle w:val="SIBulletList2"/>
            </w:pPr>
            <w:r>
              <w:t>personal protective equipment</w:t>
            </w:r>
          </w:p>
          <w:p w14:paraId="6BCDF31D" w14:textId="77777777" w:rsidR="00BB762C" w:rsidRDefault="00BB762C" w:rsidP="00BB762C">
            <w:pPr>
              <w:pStyle w:val="SIBulletList2"/>
            </w:pPr>
            <w:r>
              <w:t>meat products</w:t>
            </w:r>
          </w:p>
          <w:p w14:paraId="6A980FAB" w14:textId="3A8769FF" w:rsidR="00BB762C" w:rsidRDefault="00BB762C" w:rsidP="00BB762C">
            <w:pPr>
              <w:pStyle w:val="SIBulletList2"/>
            </w:pPr>
            <w:r>
              <w:t>point of sale</w:t>
            </w:r>
            <w:r w:rsidR="00CB12D3">
              <w:t xml:space="preserve"> register</w:t>
            </w:r>
            <w:r>
              <w:t>/scales</w:t>
            </w:r>
          </w:p>
          <w:p w14:paraId="63EE6FE5" w14:textId="5BE8CBA4" w:rsidR="002243C6" w:rsidRDefault="002243C6" w:rsidP="00BB762C">
            <w:pPr>
              <w:pStyle w:val="SIBulletList2"/>
            </w:pPr>
            <w:r>
              <w:t>cash or simulated cash</w:t>
            </w:r>
          </w:p>
          <w:p w14:paraId="56F483DD" w14:textId="77777777" w:rsidR="00BB762C" w:rsidRDefault="00BB762C" w:rsidP="00BB762C">
            <w:pPr>
              <w:pStyle w:val="SIBulletList1"/>
            </w:pPr>
            <w:r>
              <w:t>specifications:</w:t>
            </w:r>
          </w:p>
          <w:p w14:paraId="7D739783" w14:textId="77777777" w:rsidR="00BB762C" w:rsidRDefault="00BB762C" w:rsidP="00BB762C">
            <w:pPr>
              <w:pStyle w:val="SIBulletList2"/>
            </w:pPr>
            <w:r>
              <w:t>task-related documents</w:t>
            </w:r>
          </w:p>
          <w:p w14:paraId="568881D0" w14:textId="77777777" w:rsidR="00BB762C" w:rsidRDefault="00BB762C" w:rsidP="00BB762C">
            <w:pPr>
              <w:pStyle w:val="SIBulletList1"/>
            </w:pPr>
            <w:r>
              <w:t>personnel:</w:t>
            </w:r>
          </w:p>
          <w:p w14:paraId="4DE8E0E7" w14:textId="77777777" w:rsidR="00BB762C" w:rsidRDefault="00BB762C" w:rsidP="00BB762C">
            <w:pPr>
              <w:pStyle w:val="SIBulletList2"/>
            </w:pPr>
            <w:r>
              <w:t>customers</w:t>
            </w:r>
          </w:p>
          <w:p w14:paraId="7A08DDAC" w14:textId="58AAACFC" w:rsidR="00BB762C" w:rsidRDefault="002F7B8F" w:rsidP="00BB762C">
            <w:pPr>
              <w:pStyle w:val="SIBulletList2"/>
            </w:pPr>
            <w:r>
              <w:t xml:space="preserve">access to </w:t>
            </w:r>
            <w:r w:rsidR="00BB762C">
              <w:t>supervisor or mentor.</w:t>
            </w:r>
          </w:p>
          <w:p w14:paraId="412D14EF" w14:textId="77777777" w:rsidR="00BB762C" w:rsidRDefault="00BB762C" w:rsidP="00BB762C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7988DBA1" w:rsidR="00796595" w:rsidRDefault="00BB762C" w:rsidP="00BB762C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EE8735B" w:rsidR="00CD3DE8" w:rsidRDefault="00B43414" w:rsidP="00456AA0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69571" w14:textId="77777777" w:rsidR="00F7096C" w:rsidRDefault="00F7096C" w:rsidP="00A31F58">
      <w:pPr>
        <w:spacing w:after="0" w:line="240" w:lineRule="auto"/>
      </w:pPr>
      <w:r>
        <w:separator/>
      </w:r>
    </w:p>
  </w:endnote>
  <w:endnote w:type="continuationSeparator" w:id="0">
    <w:p w14:paraId="620D0D53" w14:textId="77777777" w:rsidR="00F7096C" w:rsidRDefault="00F7096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B9A84" w14:textId="77777777" w:rsidR="00F7096C" w:rsidRDefault="00F7096C" w:rsidP="00A31F58">
      <w:pPr>
        <w:spacing w:after="0" w:line="240" w:lineRule="auto"/>
      </w:pPr>
      <w:r>
        <w:separator/>
      </w:r>
    </w:p>
  </w:footnote>
  <w:footnote w:type="continuationSeparator" w:id="0">
    <w:p w14:paraId="71EF23D7" w14:textId="77777777" w:rsidR="00F7096C" w:rsidRDefault="00F7096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369E66BD" w:rsidR="00A31F58" w:rsidRPr="00E41948" w:rsidRDefault="00E41948" w:rsidP="00E41948">
    <w:pPr>
      <w:pStyle w:val="Header"/>
    </w:pPr>
    <w:r w:rsidRPr="00E41948">
      <w:t>AMPR</w:t>
    </w:r>
    <w:r w:rsidR="0092158E">
      <w:t>ET2</w:t>
    </w:r>
    <w:r w:rsidR="00BB762C">
      <w:t>0</w:t>
    </w:r>
    <w:r w:rsidR="000B5966">
      <w:t>7</w:t>
    </w:r>
    <w:r w:rsidRPr="00E41948">
      <w:t xml:space="preserve"> Process sales transactions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3F57C7"/>
    <w:multiLevelType w:val="multilevel"/>
    <w:tmpl w:val="7BA285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2B6A8F"/>
    <w:multiLevelType w:val="multilevel"/>
    <w:tmpl w:val="68D4E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A76AF1"/>
    <w:multiLevelType w:val="multilevel"/>
    <w:tmpl w:val="DDC08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CA2D18"/>
    <w:multiLevelType w:val="multilevel"/>
    <w:tmpl w:val="62F27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6659BC"/>
    <w:multiLevelType w:val="multilevel"/>
    <w:tmpl w:val="AA76F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144BB1"/>
    <w:multiLevelType w:val="multilevel"/>
    <w:tmpl w:val="00CAA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9F37DA"/>
    <w:multiLevelType w:val="multilevel"/>
    <w:tmpl w:val="B7943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7"/>
  </w:num>
  <w:num w:numId="2" w16cid:durableId="708141975">
    <w:abstractNumId w:val="3"/>
  </w:num>
  <w:num w:numId="3" w16cid:durableId="1444425054">
    <w:abstractNumId w:val="1"/>
  </w:num>
  <w:num w:numId="4" w16cid:durableId="357660925">
    <w:abstractNumId w:val="6"/>
  </w:num>
  <w:num w:numId="5" w16cid:durableId="1475442434">
    <w:abstractNumId w:val="5"/>
  </w:num>
  <w:num w:numId="6" w16cid:durableId="2099592139">
    <w:abstractNumId w:val="0"/>
  </w:num>
  <w:num w:numId="7" w16cid:durableId="1768580411">
    <w:abstractNumId w:val="2"/>
  </w:num>
  <w:num w:numId="8" w16cid:durableId="20776231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F9E"/>
    <w:rsid w:val="000174A4"/>
    <w:rsid w:val="0002319B"/>
    <w:rsid w:val="00025A19"/>
    <w:rsid w:val="00034662"/>
    <w:rsid w:val="00034AD5"/>
    <w:rsid w:val="000438B2"/>
    <w:rsid w:val="0006755A"/>
    <w:rsid w:val="000A3C05"/>
    <w:rsid w:val="000B1225"/>
    <w:rsid w:val="000B5966"/>
    <w:rsid w:val="000C2D63"/>
    <w:rsid w:val="000C695D"/>
    <w:rsid w:val="000D2541"/>
    <w:rsid w:val="000D7106"/>
    <w:rsid w:val="00102057"/>
    <w:rsid w:val="00131067"/>
    <w:rsid w:val="00162A12"/>
    <w:rsid w:val="00165A1B"/>
    <w:rsid w:val="00176BBB"/>
    <w:rsid w:val="00181EB8"/>
    <w:rsid w:val="0018209D"/>
    <w:rsid w:val="00191B2B"/>
    <w:rsid w:val="00192A43"/>
    <w:rsid w:val="001978FE"/>
    <w:rsid w:val="001B320C"/>
    <w:rsid w:val="001D6959"/>
    <w:rsid w:val="001F15A4"/>
    <w:rsid w:val="002243C6"/>
    <w:rsid w:val="002269B6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2F6B74"/>
    <w:rsid w:val="002F7B8F"/>
    <w:rsid w:val="00313FCF"/>
    <w:rsid w:val="00320155"/>
    <w:rsid w:val="00337C1E"/>
    <w:rsid w:val="00343821"/>
    <w:rsid w:val="003526C7"/>
    <w:rsid w:val="00353CC2"/>
    <w:rsid w:val="003556ED"/>
    <w:rsid w:val="00357C5E"/>
    <w:rsid w:val="00370A20"/>
    <w:rsid w:val="0038621E"/>
    <w:rsid w:val="0038712A"/>
    <w:rsid w:val="003A599B"/>
    <w:rsid w:val="003C2946"/>
    <w:rsid w:val="003C5726"/>
    <w:rsid w:val="003F00D2"/>
    <w:rsid w:val="004011B0"/>
    <w:rsid w:val="0042022D"/>
    <w:rsid w:val="00422906"/>
    <w:rsid w:val="00427903"/>
    <w:rsid w:val="00436CCB"/>
    <w:rsid w:val="00442C66"/>
    <w:rsid w:val="0044538D"/>
    <w:rsid w:val="00450121"/>
    <w:rsid w:val="004523C2"/>
    <w:rsid w:val="00456AA0"/>
    <w:rsid w:val="00473049"/>
    <w:rsid w:val="00475D4A"/>
    <w:rsid w:val="00477395"/>
    <w:rsid w:val="004A05F4"/>
    <w:rsid w:val="004A083B"/>
    <w:rsid w:val="004A19FA"/>
    <w:rsid w:val="004A4F4E"/>
    <w:rsid w:val="004C0391"/>
    <w:rsid w:val="004C6933"/>
    <w:rsid w:val="004C71D8"/>
    <w:rsid w:val="004D6F12"/>
    <w:rsid w:val="004F1592"/>
    <w:rsid w:val="005141A4"/>
    <w:rsid w:val="00516356"/>
    <w:rsid w:val="00517713"/>
    <w:rsid w:val="005366D2"/>
    <w:rsid w:val="00565971"/>
    <w:rsid w:val="00574B57"/>
    <w:rsid w:val="00584F93"/>
    <w:rsid w:val="005A698A"/>
    <w:rsid w:val="005B0748"/>
    <w:rsid w:val="005C3CEB"/>
    <w:rsid w:val="005E4CEF"/>
    <w:rsid w:val="005E7C5F"/>
    <w:rsid w:val="00600188"/>
    <w:rsid w:val="006163E3"/>
    <w:rsid w:val="006334DF"/>
    <w:rsid w:val="006435F2"/>
    <w:rsid w:val="006474E2"/>
    <w:rsid w:val="0065348B"/>
    <w:rsid w:val="00657619"/>
    <w:rsid w:val="00663B83"/>
    <w:rsid w:val="00672075"/>
    <w:rsid w:val="006F6C94"/>
    <w:rsid w:val="0071412A"/>
    <w:rsid w:val="00715042"/>
    <w:rsid w:val="0073050A"/>
    <w:rsid w:val="0073329E"/>
    <w:rsid w:val="007508A2"/>
    <w:rsid w:val="00752951"/>
    <w:rsid w:val="00790F47"/>
    <w:rsid w:val="00796595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27722"/>
    <w:rsid w:val="00831440"/>
    <w:rsid w:val="00833178"/>
    <w:rsid w:val="00834C3B"/>
    <w:rsid w:val="00874912"/>
    <w:rsid w:val="00881257"/>
    <w:rsid w:val="0088683C"/>
    <w:rsid w:val="0089728F"/>
    <w:rsid w:val="009040DB"/>
    <w:rsid w:val="00914B8F"/>
    <w:rsid w:val="0091674B"/>
    <w:rsid w:val="0092158E"/>
    <w:rsid w:val="0093429A"/>
    <w:rsid w:val="0094240E"/>
    <w:rsid w:val="00955E87"/>
    <w:rsid w:val="0096322E"/>
    <w:rsid w:val="00980521"/>
    <w:rsid w:val="009B2D0A"/>
    <w:rsid w:val="009B3F2C"/>
    <w:rsid w:val="009C0027"/>
    <w:rsid w:val="009D0DB5"/>
    <w:rsid w:val="009D29EA"/>
    <w:rsid w:val="009E1FA7"/>
    <w:rsid w:val="00A173C7"/>
    <w:rsid w:val="00A31F58"/>
    <w:rsid w:val="00A46909"/>
    <w:rsid w:val="00A6352D"/>
    <w:rsid w:val="00A6755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43414"/>
    <w:rsid w:val="00B55FD2"/>
    <w:rsid w:val="00B6084E"/>
    <w:rsid w:val="00B654CA"/>
    <w:rsid w:val="00B6649F"/>
    <w:rsid w:val="00B74566"/>
    <w:rsid w:val="00B76695"/>
    <w:rsid w:val="00B93720"/>
    <w:rsid w:val="00B9729C"/>
    <w:rsid w:val="00BA76EA"/>
    <w:rsid w:val="00BB6E0C"/>
    <w:rsid w:val="00BB762C"/>
    <w:rsid w:val="00BE46B2"/>
    <w:rsid w:val="00BE6877"/>
    <w:rsid w:val="00C06037"/>
    <w:rsid w:val="00C07989"/>
    <w:rsid w:val="00C43F3C"/>
    <w:rsid w:val="00C63F9B"/>
    <w:rsid w:val="00C85B59"/>
    <w:rsid w:val="00CB12D3"/>
    <w:rsid w:val="00CB334A"/>
    <w:rsid w:val="00CB37E5"/>
    <w:rsid w:val="00CD06B9"/>
    <w:rsid w:val="00CD2975"/>
    <w:rsid w:val="00CD3DE8"/>
    <w:rsid w:val="00CE47E4"/>
    <w:rsid w:val="00CE6439"/>
    <w:rsid w:val="00CF29BC"/>
    <w:rsid w:val="00D07843"/>
    <w:rsid w:val="00D14231"/>
    <w:rsid w:val="00D20CE4"/>
    <w:rsid w:val="00D65E4C"/>
    <w:rsid w:val="00D841E3"/>
    <w:rsid w:val="00D91902"/>
    <w:rsid w:val="00D9385D"/>
    <w:rsid w:val="00D956DB"/>
    <w:rsid w:val="00DA13E4"/>
    <w:rsid w:val="00DB1384"/>
    <w:rsid w:val="00DC0994"/>
    <w:rsid w:val="00E11DE3"/>
    <w:rsid w:val="00E12424"/>
    <w:rsid w:val="00E138E9"/>
    <w:rsid w:val="00E37DEC"/>
    <w:rsid w:val="00E4130D"/>
    <w:rsid w:val="00E41948"/>
    <w:rsid w:val="00E43A98"/>
    <w:rsid w:val="00E47868"/>
    <w:rsid w:val="00E54B60"/>
    <w:rsid w:val="00E5576D"/>
    <w:rsid w:val="00E60437"/>
    <w:rsid w:val="00EA3681"/>
    <w:rsid w:val="00EA63F8"/>
    <w:rsid w:val="00EA6C1E"/>
    <w:rsid w:val="00EB429F"/>
    <w:rsid w:val="00EB7BD5"/>
    <w:rsid w:val="00ED1034"/>
    <w:rsid w:val="00ED63E2"/>
    <w:rsid w:val="00F048BD"/>
    <w:rsid w:val="00F1749F"/>
    <w:rsid w:val="00F35219"/>
    <w:rsid w:val="00F3546E"/>
    <w:rsid w:val="00F4120A"/>
    <w:rsid w:val="00F4670D"/>
    <w:rsid w:val="00F647A0"/>
    <w:rsid w:val="00F7096C"/>
    <w:rsid w:val="00F71ABC"/>
    <w:rsid w:val="00F900CF"/>
    <w:rsid w:val="00F96D8B"/>
    <w:rsid w:val="00FC5FD5"/>
    <w:rsid w:val="00FD4E84"/>
    <w:rsid w:val="00FF5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E43A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E68BB88E-7FA5-4B3D-B75F-C4FE3372ED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FAEAC-8486-4DD0-9178-F5B02C57C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603615-86B4-4F03-A14A-CFE1C269A4B0}">
  <ds:schemaRefs>
    <ds:schemaRef ds:uri="http://purl.org/dc/elements/1.1/"/>
    <ds:schemaRef ds:uri="d50bbff7-d6dd-47d2-864a-cfdc2c3db0f4"/>
    <ds:schemaRef ds:uri="http://www.w3.org/XML/1998/namespace"/>
    <ds:schemaRef ds:uri="http://schemas.microsoft.com/office/2006/documentManagement/types"/>
    <ds:schemaRef ds:uri="http://purl.org/dc/dcmitype/"/>
    <ds:schemaRef ds:uri="d9f16d0e-a37a-4d61-9000-fe4c9e1013bf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623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15</cp:revision>
  <dcterms:created xsi:type="dcterms:W3CDTF">2024-12-20T04:43:00Z</dcterms:created>
  <dcterms:modified xsi:type="dcterms:W3CDTF">2025-05-27T22:28:00Z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